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DBA66" w14:textId="48A4C6E0" w:rsidR="005D54F8" w:rsidRDefault="005D54F8" w:rsidP="002C5E45">
      <w:pPr>
        <w:widowControl w:val="0"/>
        <w:spacing w:after="0" w:line="240" w:lineRule="auto"/>
        <w:ind w:firstLine="567"/>
        <w:jc w:val="both"/>
        <w:rPr>
          <w:rFonts w:ascii="Times New Roman" w:hAnsi="Times New Roman" w:cs="Times New Roman"/>
          <w:b/>
          <w:bCs/>
          <w:sz w:val="24"/>
          <w:szCs w:val="24"/>
        </w:rPr>
      </w:pPr>
      <w:r w:rsidRPr="00A439FD">
        <w:rPr>
          <w:b/>
          <w:bCs/>
          <w:noProof/>
          <w:sz w:val="16"/>
          <w:szCs w:val="16"/>
        </w:rPr>
        <w:drawing>
          <wp:anchor distT="0" distB="0" distL="114300" distR="114300" simplePos="0" relativeHeight="251669504" behindDoc="1" locked="0" layoutInCell="1" allowOverlap="1" wp14:anchorId="746E67D2" wp14:editId="07E64BE2">
            <wp:simplePos x="0" y="0"/>
            <wp:positionH relativeFrom="margin">
              <wp:align>center</wp:align>
            </wp:positionH>
            <wp:positionV relativeFrom="margin">
              <wp:posOffset>-476885</wp:posOffset>
            </wp:positionV>
            <wp:extent cx="467995" cy="611505"/>
            <wp:effectExtent l="0" t="0" r="8255" b="0"/>
            <wp:wrapTight wrapText="bothSides">
              <wp:wrapPolygon edited="0">
                <wp:start x="0" y="0"/>
                <wp:lineTo x="0" y="20860"/>
                <wp:lineTo x="21102" y="20860"/>
                <wp:lineTo x="21102" y="0"/>
                <wp:lineTo x="0" y="0"/>
              </wp:wrapPolygon>
            </wp:wrapTight>
            <wp:docPr id="1"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Рисунок 6"/>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67995" cy="611505"/>
                    </a:xfrm>
                    <a:prstGeom prst="rect">
                      <a:avLst/>
                    </a:prstGeom>
                  </pic:spPr>
                </pic:pic>
              </a:graphicData>
            </a:graphic>
          </wp:anchor>
        </w:drawing>
      </w:r>
    </w:p>
    <w:p w14:paraId="272037CE" w14:textId="77777777" w:rsidR="005D54F8" w:rsidRPr="005D54F8" w:rsidRDefault="005D54F8" w:rsidP="005D54F8">
      <w:pPr>
        <w:suppressAutoHyphens/>
        <w:spacing w:after="0" w:line="240" w:lineRule="auto"/>
        <w:jc w:val="center"/>
        <w:rPr>
          <w:rFonts w:ascii="Times New Roman" w:eastAsia="Times New Roman" w:hAnsi="Times New Roman" w:cs="Times New Roman"/>
          <w:b/>
          <w:kern w:val="0"/>
          <w:sz w:val="28"/>
          <w:szCs w:val="28"/>
          <w:lang w:eastAsia="uk-UA"/>
          <w14:ligatures w14:val="none"/>
        </w:rPr>
      </w:pPr>
      <w:bookmarkStart w:id="0" w:name="_Hlk179880615"/>
      <w:r w:rsidRPr="005D54F8">
        <w:rPr>
          <w:rFonts w:ascii="Times New Roman" w:eastAsia="Times New Roman" w:hAnsi="Times New Roman" w:cs="Times New Roman"/>
          <w:b/>
          <w:kern w:val="0"/>
          <w:sz w:val="28"/>
          <w:szCs w:val="28"/>
          <w:lang w:eastAsia="uk-UA"/>
          <w14:ligatures w14:val="none"/>
        </w:rPr>
        <w:t>ЧЕРКАСЬКА СЕЛИЩНА РАДА</w:t>
      </w:r>
    </w:p>
    <w:p w14:paraId="1A099BED" w14:textId="77777777" w:rsidR="005D54F8" w:rsidRPr="005D54F8" w:rsidRDefault="005D54F8" w:rsidP="005D54F8">
      <w:pPr>
        <w:suppressAutoHyphens/>
        <w:spacing w:after="0" w:line="240" w:lineRule="auto"/>
        <w:jc w:val="center"/>
        <w:rPr>
          <w:rFonts w:ascii="Times New Roman" w:eastAsia="Times New Roman" w:hAnsi="Times New Roman" w:cs="Times New Roman"/>
          <w:b/>
          <w:kern w:val="0"/>
          <w:sz w:val="28"/>
          <w:szCs w:val="28"/>
          <w:lang w:eastAsia="uk-UA"/>
          <w14:ligatures w14:val="none"/>
        </w:rPr>
      </w:pPr>
      <w:r w:rsidRPr="005D54F8">
        <w:rPr>
          <w:rFonts w:ascii="Times New Roman" w:eastAsia="Times New Roman" w:hAnsi="Times New Roman" w:cs="Times New Roman"/>
          <w:b/>
          <w:kern w:val="0"/>
          <w:sz w:val="28"/>
          <w:szCs w:val="28"/>
          <w:lang w:eastAsia="uk-UA"/>
          <w14:ligatures w14:val="none"/>
        </w:rPr>
        <w:t>САМАРІВСЬКОГО РАЙОНУ ДНІПРОПЕТРОСЬКОЇ ОБЛАСТІ</w:t>
      </w:r>
    </w:p>
    <w:p w14:paraId="7DAF8E83" w14:textId="77777777" w:rsidR="005D54F8" w:rsidRPr="005D54F8" w:rsidRDefault="005D54F8" w:rsidP="003D38BC">
      <w:pPr>
        <w:suppressAutoHyphens/>
        <w:spacing w:after="0" w:line="360" w:lineRule="auto"/>
        <w:jc w:val="center"/>
        <w:rPr>
          <w:rFonts w:ascii="Times New Roman" w:eastAsia="Calibri" w:hAnsi="Times New Roman" w:cs="Times New Roman"/>
          <w:kern w:val="0"/>
          <w:sz w:val="24"/>
          <w:szCs w:val="24"/>
          <w:lang w:eastAsia="ru-RU"/>
          <w14:ligatures w14:val="none"/>
        </w:rPr>
      </w:pPr>
    </w:p>
    <w:p w14:paraId="52FB395D" w14:textId="77777777" w:rsidR="005D54F8" w:rsidRPr="005D54F8" w:rsidRDefault="005D54F8" w:rsidP="005D54F8">
      <w:pPr>
        <w:suppressAutoHyphens/>
        <w:spacing w:after="0" w:line="240" w:lineRule="auto"/>
        <w:jc w:val="center"/>
        <w:rPr>
          <w:rFonts w:ascii="Times New Roman" w:eastAsia="Times New Roman" w:hAnsi="Times New Roman" w:cs="Times New Roman"/>
          <w:b/>
          <w:kern w:val="0"/>
          <w:sz w:val="28"/>
          <w:szCs w:val="28"/>
          <w:lang w:eastAsia="ru-RU"/>
          <w14:ligatures w14:val="none"/>
        </w:rPr>
      </w:pPr>
      <w:r w:rsidRPr="005D54F8">
        <w:rPr>
          <w:rFonts w:ascii="Times New Roman" w:eastAsia="Times New Roman" w:hAnsi="Times New Roman" w:cs="Times New Roman"/>
          <w:b/>
          <w:kern w:val="0"/>
          <w:sz w:val="28"/>
          <w:szCs w:val="28"/>
          <w:lang w:eastAsia="ru-RU"/>
          <w14:ligatures w14:val="none"/>
        </w:rPr>
        <w:t>51 сесія</w:t>
      </w:r>
    </w:p>
    <w:p w14:paraId="0AD495B5" w14:textId="77777777" w:rsidR="005D54F8" w:rsidRPr="005D54F8" w:rsidRDefault="005D54F8" w:rsidP="005D54F8">
      <w:pPr>
        <w:suppressAutoHyphens/>
        <w:spacing w:after="0" w:line="240" w:lineRule="auto"/>
        <w:jc w:val="center"/>
        <w:rPr>
          <w:rFonts w:ascii="Times New Roman" w:eastAsia="Times New Roman" w:hAnsi="Times New Roman" w:cs="Times New Roman"/>
          <w:b/>
          <w:kern w:val="0"/>
          <w:sz w:val="28"/>
          <w:szCs w:val="28"/>
          <w:lang w:eastAsia="ru-RU"/>
          <w14:ligatures w14:val="none"/>
        </w:rPr>
      </w:pPr>
      <w:r w:rsidRPr="005D54F8">
        <w:rPr>
          <w:rFonts w:ascii="Times New Roman" w:eastAsia="Times New Roman" w:hAnsi="Times New Roman" w:cs="Times New Roman"/>
          <w:b/>
          <w:kern w:val="0"/>
          <w:sz w:val="28"/>
          <w:szCs w:val="28"/>
          <w:lang w:val="en-US" w:eastAsia="ru-RU"/>
          <w14:ligatures w14:val="none"/>
        </w:rPr>
        <w:t>VIII</w:t>
      </w:r>
      <w:r w:rsidRPr="005D54F8">
        <w:rPr>
          <w:rFonts w:ascii="Times New Roman" w:eastAsia="Times New Roman" w:hAnsi="Times New Roman" w:cs="Times New Roman"/>
          <w:b/>
          <w:kern w:val="0"/>
          <w:sz w:val="28"/>
          <w:szCs w:val="28"/>
          <w:lang w:eastAsia="ru-RU"/>
          <w14:ligatures w14:val="none"/>
        </w:rPr>
        <w:t xml:space="preserve"> скликання</w:t>
      </w:r>
    </w:p>
    <w:p w14:paraId="187FE9F8" w14:textId="77777777" w:rsidR="005D54F8" w:rsidRPr="005D54F8" w:rsidRDefault="005D54F8" w:rsidP="003D38BC">
      <w:pPr>
        <w:suppressAutoHyphens/>
        <w:spacing w:after="0" w:line="360" w:lineRule="auto"/>
        <w:jc w:val="center"/>
        <w:rPr>
          <w:rFonts w:ascii="Times New Roman" w:eastAsia="Times New Roman" w:hAnsi="Times New Roman" w:cs="Times New Roman"/>
          <w:bCs/>
          <w:kern w:val="0"/>
          <w:sz w:val="28"/>
          <w:szCs w:val="28"/>
          <w:lang w:eastAsia="ru-RU"/>
          <w14:ligatures w14:val="none"/>
        </w:rPr>
      </w:pPr>
    </w:p>
    <w:p w14:paraId="7E3F7ED2" w14:textId="77777777" w:rsidR="005D54F8" w:rsidRPr="005D54F8" w:rsidRDefault="005D54F8" w:rsidP="005D54F8">
      <w:pPr>
        <w:suppressAutoHyphens/>
        <w:spacing w:after="0" w:line="240" w:lineRule="auto"/>
        <w:jc w:val="center"/>
        <w:rPr>
          <w:rFonts w:ascii="Times New Roman" w:eastAsia="Times New Roman" w:hAnsi="Times New Roman" w:cs="Times New Roman"/>
          <w:b/>
          <w:spacing w:val="40"/>
          <w:kern w:val="0"/>
          <w:sz w:val="32"/>
          <w:szCs w:val="32"/>
          <w:lang w:eastAsia="ru-RU"/>
          <w14:ligatures w14:val="none"/>
        </w:rPr>
      </w:pPr>
      <w:r w:rsidRPr="005D54F8">
        <w:rPr>
          <w:rFonts w:ascii="Times New Roman" w:eastAsia="Times New Roman" w:hAnsi="Times New Roman" w:cs="Times New Roman"/>
          <w:b/>
          <w:spacing w:val="40"/>
          <w:kern w:val="0"/>
          <w:sz w:val="32"/>
          <w:szCs w:val="32"/>
          <w:lang w:eastAsia="ru-RU"/>
          <w14:ligatures w14:val="none"/>
        </w:rPr>
        <w:t>РІШЕННЯ</w:t>
      </w:r>
    </w:p>
    <w:p w14:paraId="64F1332D" w14:textId="77777777" w:rsidR="005D54F8" w:rsidRPr="005D54F8" w:rsidRDefault="005D54F8" w:rsidP="005D54F8">
      <w:pPr>
        <w:suppressAutoHyphens/>
        <w:spacing w:after="0" w:line="240" w:lineRule="auto"/>
        <w:rPr>
          <w:rFonts w:ascii="Times New Roman" w:eastAsia="Times New Roman" w:hAnsi="Times New Roman" w:cs="Times New Roman"/>
          <w:kern w:val="0"/>
          <w:sz w:val="24"/>
          <w:szCs w:val="24"/>
          <w:lang w:eastAsia="uk-UA"/>
          <w14:ligatures w14:val="none"/>
        </w:rPr>
      </w:pPr>
    </w:p>
    <w:p w14:paraId="14452CFA" w14:textId="425B207B" w:rsidR="005D54F8" w:rsidRPr="005D54F8" w:rsidRDefault="003D38BC" w:rsidP="005D54F8">
      <w:pPr>
        <w:tabs>
          <w:tab w:val="left" w:pos="8080"/>
        </w:tabs>
        <w:suppressAutoHyphens/>
        <w:spacing w:after="0" w:line="240" w:lineRule="auto"/>
        <w:jc w:val="both"/>
        <w:rPr>
          <w:rFonts w:ascii="Times New Roman" w:eastAsia="Times New Roman" w:hAnsi="Times New Roman" w:cs="Times New Roman"/>
          <w:kern w:val="0"/>
          <w:sz w:val="28"/>
          <w:szCs w:val="28"/>
          <w:lang w:val="ru-RU" w:eastAsia="ru-RU"/>
          <w14:ligatures w14:val="none"/>
        </w:rPr>
      </w:pPr>
      <w:r>
        <w:rPr>
          <w:rFonts w:ascii="Times New Roman" w:eastAsia="Times New Roman" w:hAnsi="Times New Roman" w:cs="Times New Roman"/>
          <w:kern w:val="0"/>
          <w:sz w:val="24"/>
          <w:szCs w:val="24"/>
          <w:lang w:eastAsia="ru-RU"/>
          <w14:ligatures w14:val="none"/>
        </w:rPr>
        <w:t>18</w:t>
      </w:r>
      <w:r w:rsidR="005D54F8" w:rsidRPr="005D54F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квітня</w:t>
      </w:r>
      <w:r w:rsidR="005D54F8" w:rsidRPr="005D54F8">
        <w:rPr>
          <w:rFonts w:ascii="Times New Roman" w:eastAsia="Times New Roman" w:hAnsi="Times New Roman" w:cs="Times New Roman"/>
          <w:kern w:val="0"/>
          <w:sz w:val="24"/>
          <w:szCs w:val="24"/>
          <w:lang w:eastAsia="ru-RU"/>
          <w14:ligatures w14:val="none"/>
        </w:rPr>
        <w:t xml:space="preserve"> 2025 року</w:t>
      </w:r>
      <w:r w:rsidR="005D54F8" w:rsidRPr="005D54F8">
        <w:rPr>
          <w:rFonts w:ascii="Times New Roman" w:eastAsia="Times New Roman" w:hAnsi="Times New Roman" w:cs="Times New Roman"/>
          <w:kern w:val="0"/>
          <w:sz w:val="28"/>
          <w:szCs w:val="28"/>
          <w:lang w:eastAsia="ru-RU"/>
          <w14:ligatures w14:val="none"/>
        </w:rPr>
        <w:tab/>
      </w:r>
      <w:r w:rsidR="005D54F8" w:rsidRPr="005D54F8">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842</w:t>
      </w:r>
      <w:r w:rsidR="005D54F8" w:rsidRPr="005D54F8">
        <w:rPr>
          <w:rFonts w:ascii="Times New Roman" w:eastAsia="Times New Roman" w:hAnsi="Times New Roman" w:cs="Times New Roman"/>
          <w:kern w:val="0"/>
          <w:sz w:val="24"/>
          <w:szCs w:val="24"/>
          <w:lang w:eastAsia="ru-RU"/>
          <w14:ligatures w14:val="none"/>
        </w:rPr>
        <w:t>/51/</w:t>
      </w:r>
      <w:r w:rsidR="005D54F8" w:rsidRPr="005D54F8">
        <w:rPr>
          <w:rFonts w:ascii="Times New Roman" w:eastAsia="Times New Roman" w:hAnsi="Times New Roman" w:cs="Times New Roman"/>
          <w:kern w:val="0"/>
          <w:sz w:val="24"/>
          <w:szCs w:val="24"/>
          <w:lang w:val="en-US" w:eastAsia="ru-RU"/>
          <w14:ligatures w14:val="none"/>
        </w:rPr>
        <w:t>VIII</w:t>
      </w:r>
    </w:p>
    <w:p w14:paraId="3CDB2E50" w14:textId="77777777" w:rsidR="005D54F8" w:rsidRPr="005D54F8" w:rsidRDefault="005D54F8" w:rsidP="005D54F8">
      <w:pPr>
        <w:suppressAutoHyphens/>
        <w:spacing w:after="0" w:line="240" w:lineRule="auto"/>
        <w:jc w:val="center"/>
        <w:rPr>
          <w:rFonts w:ascii="Times New Roman" w:eastAsia="Times New Roman" w:hAnsi="Times New Roman" w:cs="Times New Roman"/>
          <w:kern w:val="0"/>
          <w:sz w:val="28"/>
          <w:szCs w:val="28"/>
          <w:lang w:eastAsia="ru-RU"/>
          <w14:ligatures w14:val="none"/>
        </w:rPr>
      </w:pPr>
      <w:r w:rsidRPr="005D54F8">
        <w:rPr>
          <w:rFonts w:ascii="Times New Roman" w:eastAsia="Times New Roman" w:hAnsi="Times New Roman" w:cs="Times New Roman"/>
          <w:kern w:val="0"/>
          <w:sz w:val="24"/>
          <w:szCs w:val="24"/>
          <w:lang w:eastAsia="ru-RU"/>
          <w14:ligatures w14:val="none"/>
        </w:rPr>
        <w:t>селище Черкаське Самарівського району Дніпропетровської області</w:t>
      </w:r>
    </w:p>
    <w:bookmarkEnd w:id="0"/>
    <w:p w14:paraId="1C109EDF" w14:textId="77777777" w:rsidR="005D54F8" w:rsidRDefault="005D54F8" w:rsidP="002C5E45">
      <w:pPr>
        <w:widowControl w:val="0"/>
        <w:spacing w:after="0" w:line="240" w:lineRule="auto"/>
        <w:ind w:firstLine="567"/>
        <w:jc w:val="both"/>
        <w:rPr>
          <w:rFonts w:ascii="Times New Roman" w:hAnsi="Times New Roman" w:cs="Times New Roman"/>
          <w:b/>
          <w:bCs/>
          <w:sz w:val="24"/>
          <w:szCs w:val="24"/>
        </w:rPr>
      </w:pPr>
    </w:p>
    <w:p w14:paraId="02BBC473" w14:textId="77777777" w:rsidR="005D54F8" w:rsidRDefault="005D54F8" w:rsidP="002C5E45">
      <w:pPr>
        <w:widowControl w:val="0"/>
        <w:spacing w:after="0" w:line="240" w:lineRule="auto"/>
        <w:ind w:firstLine="567"/>
        <w:jc w:val="both"/>
        <w:rPr>
          <w:rFonts w:ascii="Times New Roman" w:hAnsi="Times New Roman" w:cs="Times New Roman"/>
          <w:b/>
          <w:bCs/>
          <w:sz w:val="24"/>
          <w:szCs w:val="24"/>
        </w:rPr>
      </w:pPr>
    </w:p>
    <w:p w14:paraId="63217E19" w14:textId="44AB828A" w:rsidR="005D54F8" w:rsidRDefault="005D54F8" w:rsidP="00162178">
      <w:pPr>
        <w:widowControl w:val="0"/>
        <w:spacing w:after="0" w:line="240" w:lineRule="auto"/>
        <w:jc w:val="both"/>
        <w:rPr>
          <w:rFonts w:ascii="Times New Roman" w:hAnsi="Times New Roman" w:cs="Times New Roman"/>
          <w:b/>
          <w:bCs/>
          <w:sz w:val="24"/>
          <w:szCs w:val="24"/>
        </w:rPr>
      </w:pPr>
      <w:r w:rsidRPr="00333FB9">
        <w:rPr>
          <w:rFonts w:ascii="Times New Roman" w:hAnsi="Times New Roman" w:cs="Times New Roman"/>
          <w:b/>
          <w:bCs/>
          <w:sz w:val="24"/>
          <w:szCs w:val="24"/>
        </w:rPr>
        <w:t xml:space="preserve">Про </w:t>
      </w:r>
      <w:r w:rsidRPr="009A7636">
        <w:rPr>
          <w:rFonts w:ascii="Times New Roman" w:hAnsi="Times New Roman" w:cs="Times New Roman"/>
          <w:b/>
          <w:bCs/>
          <w:sz w:val="24"/>
          <w:szCs w:val="24"/>
        </w:rPr>
        <w:t xml:space="preserve">винесення на громадське обговорення </w:t>
      </w:r>
      <w:proofErr w:type="spellStart"/>
      <w:r w:rsidRPr="009A7636">
        <w:rPr>
          <w:rFonts w:ascii="Times New Roman" w:hAnsi="Times New Roman" w:cs="Times New Roman"/>
          <w:b/>
          <w:bCs/>
          <w:sz w:val="24"/>
          <w:szCs w:val="24"/>
        </w:rPr>
        <w:t>проєкт</w:t>
      </w:r>
      <w:r>
        <w:rPr>
          <w:rFonts w:ascii="Times New Roman" w:hAnsi="Times New Roman" w:cs="Times New Roman"/>
          <w:b/>
          <w:bCs/>
          <w:sz w:val="24"/>
          <w:szCs w:val="24"/>
        </w:rPr>
        <w:t>у</w:t>
      </w:r>
      <w:proofErr w:type="spellEnd"/>
      <w:r w:rsidRPr="009A7636">
        <w:rPr>
          <w:rFonts w:ascii="Times New Roman" w:hAnsi="Times New Roman" w:cs="Times New Roman"/>
          <w:b/>
          <w:bCs/>
          <w:sz w:val="24"/>
          <w:szCs w:val="24"/>
        </w:rPr>
        <w:t xml:space="preserve"> рішення Черкаської селищної ради Самарівського району Дніпропетровської області «Про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p>
    <w:p w14:paraId="1E365CF1" w14:textId="77777777" w:rsidR="005D54F8" w:rsidRDefault="005D54F8" w:rsidP="002C5E45">
      <w:pPr>
        <w:widowControl w:val="0"/>
        <w:spacing w:after="0" w:line="240" w:lineRule="auto"/>
        <w:ind w:firstLine="567"/>
        <w:jc w:val="both"/>
        <w:rPr>
          <w:rFonts w:ascii="Times New Roman" w:hAnsi="Times New Roman" w:cs="Times New Roman"/>
          <w:b/>
          <w:bCs/>
          <w:sz w:val="24"/>
          <w:szCs w:val="24"/>
        </w:rPr>
      </w:pPr>
    </w:p>
    <w:p w14:paraId="63883532" w14:textId="77777777" w:rsidR="005D54F8" w:rsidRDefault="005D54F8" w:rsidP="002C5E45">
      <w:pPr>
        <w:widowControl w:val="0"/>
        <w:spacing w:after="0" w:line="240" w:lineRule="auto"/>
        <w:ind w:firstLine="567"/>
        <w:jc w:val="both"/>
        <w:rPr>
          <w:rFonts w:ascii="Times New Roman" w:hAnsi="Times New Roman" w:cs="Times New Roman"/>
          <w:noProof/>
          <w:sz w:val="24"/>
          <w:szCs w:val="24"/>
        </w:rPr>
      </w:pPr>
    </w:p>
    <w:p w14:paraId="24B822E4" w14:textId="74FD0FFB" w:rsidR="00A2093B" w:rsidRPr="00333FB9" w:rsidRDefault="009A7636" w:rsidP="002C5E45">
      <w:pPr>
        <w:widowControl w:val="0"/>
        <w:spacing w:after="0" w:line="240" w:lineRule="auto"/>
        <w:ind w:firstLine="567"/>
        <w:jc w:val="both"/>
        <w:rPr>
          <w:rFonts w:ascii="Times New Roman" w:hAnsi="Times New Roman" w:cs="Times New Roman"/>
          <w:noProof/>
          <w:sz w:val="24"/>
          <w:szCs w:val="24"/>
        </w:rPr>
      </w:pPr>
      <w:r w:rsidRPr="00BE124D">
        <w:rPr>
          <w:rFonts w:ascii="Times New Roman" w:hAnsi="Times New Roman" w:cs="Times New Roman"/>
          <w:noProof/>
          <w:sz w:val="24"/>
          <w:szCs w:val="24"/>
        </w:rPr>
        <w:t>Керуючись статтею 143 Конституції України</w:t>
      </w:r>
      <w:r w:rsidRPr="00BE124D">
        <w:rPr>
          <w:rFonts w:ascii="Times New Roman" w:eastAsia="Calibri" w:hAnsi="Times New Roman" w:cs="Times New Roman"/>
          <w:sz w:val="24"/>
          <w:szCs w:val="24"/>
          <w:lang w:eastAsia="ru-RU"/>
        </w:rPr>
        <w:t>, статт</w:t>
      </w:r>
      <w:r>
        <w:rPr>
          <w:rFonts w:ascii="Times New Roman" w:eastAsia="Calibri" w:hAnsi="Times New Roman" w:cs="Times New Roman"/>
          <w:sz w:val="24"/>
          <w:szCs w:val="24"/>
          <w:lang w:eastAsia="ru-RU"/>
        </w:rPr>
        <w:t>ями</w:t>
      </w:r>
      <w:r w:rsidRPr="00BE124D">
        <w:rPr>
          <w:rFonts w:ascii="Times New Roman" w:eastAsia="Calibri" w:hAnsi="Times New Roman" w:cs="Times New Roman"/>
          <w:sz w:val="24"/>
          <w:szCs w:val="24"/>
          <w:lang w:eastAsia="ru-RU"/>
        </w:rPr>
        <w:t xml:space="preserve"> 25, 26, ч.1 статті 59</w:t>
      </w:r>
      <w:r>
        <w:rPr>
          <w:rFonts w:ascii="Times New Roman" w:eastAsia="Calibri" w:hAnsi="Times New Roman" w:cs="Times New Roman"/>
          <w:sz w:val="24"/>
          <w:szCs w:val="24"/>
          <w:lang w:eastAsia="ru-RU"/>
        </w:rPr>
        <w:t xml:space="preserve">, </w:t>
      </w:r>
      <w:r w:rsidRPr="00BE124D">
        <w:rPr>
          <w:rFonts w:ascii="Times New Roman" w:eastAsia="Calibri" w:hAnsi="Times New Roman" w:cs="Times New Roman"/>
          <w:sz w:val="24"/>
          <w:szCs w:val="24"/>
          <w:lang w:eastAsia="ru-RU"/>
        </w:rPr>
        <w:t>ч.1 статті 60 Закону України «Про місцеве самоврядування в Україні»,  статт</w:t>
      </w:r>
      <w:r>
        <w:rPr>
          <w:rFonts w:ascii="Times New Roman" w:eastAsia="Calibri" w:hAnsi="Times New Roman" w:cs="Times New Roman"/>
          <w:sz w:val="24"/>
          <w:szCs w:val="24"/>
          <w:lang w:eastAsia="ru-RU"/>
        </w:rPr>
        <w:t xml:space="preserve">ями 11, </w:t>
      </w:r>
      <w:r w:rsidRPr="00BE124D">
        <w:rPr>
          <w:rFonts w:ascii="Times New Roman" w:eastAsia="Calibri" w:hAnsi="Times New Roman" w:cs="Times New Roman"/>
          <w:sz w:val="24"/>
          <w:szCs w:val="24"/>
          <w:lang w:eastAsia="ru-RU"/>
        </w:rPr>
        <w:t>25</w:t>
      </w:r>
      <w:r>
        <w:rPr>
          <w:rFonts w:ascii="Times New Roman" w:eastAsia="Calibri" w:hAnsi="Times New Roman" w:cs="Times New Roman"/>
          <w:sz w:val="24"/>
          <w:szCs w:val="24"/>
          <w:lang w:eastAsia="ru-RU"/>
        </w:rPr>
        <w:t>,</w:t>
      </w:r>
      <w:r w:rsidRPr="00BE124D">
        <w:rPr>
          <w:rFonts w:ascii="Times New Roman" w:eastAsia="Calibri" w:hAnsi="Times New Roman" w:cs="Times New Roman"/>
          <w:sz w:val="24"/>
          <w:szCs w:val="24"/>
          <w:lang w:eastAsia="ru-RU"/>
        </w:rPr>
        <w:t xml:space="preserve"> ч.</w:t>
      </w:r>
      <w:r w:rsidR="005D0E51">
        <w:rPr>
          <w:rFonts w:ascii="Times New Roman" w:eastAsia="Calibri" w:hAnsi="Times New Roman" w:cs="Times New Roman"/>
          <w:sz w:val="24"/>
          <w:szCs w:val="24"/>
          <w:lang w:eastAsia="ru-RU"/>
        </w:rPr>
        <w:t xml:space="preserve"> </w:t>
      </w:r>
      <w:r w:rsidRPr="00BE124D">
        <w:rPr>
          <w:rFonts w:ascii="Times New Roman" w:eastAsia="Calibri" w:hAnsi="Times New Roman" w:cs="Times New Roman"/>
          <w:sz w:val="24"/>
          <w:szCs w:val="24"/>
          <w:lang w:eastAsia="ru-RU"/>
        </w:rPr>
        <w:t>3 статті 66 Закону України «Про освіту», статтями 32, 33, 34, 35</w:t>
      </w:r>
      <w:r>
        <w:rPr>
          <w:rFonts w:ascii="Times New Roman" w:eastAsia="Calibri" w:hAnsi="Times New Roman" w:cs="Times New Roman"/>
          <w:sz w:val="24"/>
          <w:szCs w:val="24"/>
          <w:lang w:eastAsia="ru-RU"/>
        </w:rPr>
        <w:t>, 37</w:t>
      </w:r>
      <w:r w:rsidRPr="00BE124D">
        <w:rPr>
          <w:rFonts w:ascii="Times New Roman" w:eastAsia="Calibri" w:hAnsi="Times New Roman" w:cs="Times New Roman"/>
          <w:sz w:val="24"/>
          <w:szCs w:val="24"/>
          <w:lang w:eastAsia="ru-RU"/>
        </w:rPr>
        <w:t xml:space="preserve"> Закону України «Про повну загальну середню освіту»,</w:t>
      </w:r>
      <w:r>
        <w:rPr>
          <w:rFonts w:ascii="Times New Roman" w:eastAsia="Calibri" w:hAnsi="Times New Roman" w:cs="Times New Roman"/>
          <w:sz w:val="24"/>
          <w:szCs w:val="24"/>
          <w:lang w:eastAsia="ru-RU"/>
        </w:rPr>
        <w:t xml:space="preserve"> </w:t>
      </w:r>
      <w:r w:rsidRPr="00BE124D">
        <w:rPr>
          <w:rFonts w:ascii="Times New Roman" w:eastAsia="Calibri" w:hAnsi="Times New Roman" w:cs="Times New Roman"/>
          <w:sz w:val="24"/>
          <w:szCs w:val="24"/>
          <w:lang w:eastAsia="ru-RU"/>
        </w:rPr>
        <w:t>постановою Кабінету Міністрів України від 03 листопада 2010 року №</w:t>
      </w:r>
      <w:r w:rsidR="005D0E51">
        <w:rPr>
          <w:rFonts w:ascii="Times New Roman" w:eastAsia="Calibri" w:hAnsi="Times New Roman" w:cs="Times New Roman"/>
          <w:sz w:val="24"/>
          <w:szCs w:val="24"/>
          <w:lang w:eastAsia="ru-RU"/>
        </w:rPr>
        <w:t xml:space="preserve"> </w:t>
      </w:r>
      <w:r w:rsidRPr="00BE124D">
        <w:rPr>
          <w:rFonts w:ascii="Times New Roman" w:eastAsia="Calibri" w:hAnsi="Times New Roman" w:cs="Times New Roman"/>
          <w:sz w:val="24"/>
          <w:szCs w:val="24"/>
          <w:lang w:eastAsia="ru-RU"/>
        </w:rPr>
        <w:t>996 «Про забезпечення участі громадськості у формуванні та реалізації державної політики», розпорядженням Кабінету Міністрів України від 14 грудня 2016 року №</w:t>
      </w:r>
      <w:r w:rsidR="005D0E51">
        <w:rPr>
          <w:rFonts w:ascii="Times New Roman" w:eastAsia="Calibri" w:hAnsi="Times New Roman" w:cs="Times New Roman"/>
          <w:sz w:val="24"/>
          <w:szCs w:val="24"/>
          <w:lang w:eastAsia="ru-RU"/>
        </w:rPr>
        <w:t xml:space="preserve"> </w:t>
      </w:r>
      <w:r w:rsidRPr="00BE124D">
        <w:rPr>
          <w:rFonts w:ascii="Times New Roman" w:eastAsia="Calibri" w:hAnsi="Times New Roman" w:cs="Times New Roman"/>
          <w:sz w:val="24"/>
          <w:szCs w:val="24"/>
          <w:lang w:eastAsia="ru-RU"/>
        </w:rPr>
        <w:t>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Pr>
          <w:rFonts w:ascii="Times New Roman" w:eastAsia="Calibri" w:hAnsi="Times New Roman" w:cs="Times New Roman"/>
          <w:sz w:val="24"/>
          <w:szCs w:val="24"/>
          <w:lang w:eastAsia="ru-RU"/>
        </w:rPr>
        <w:t xml:space="preserve"> </w:t>
      </w:r>
      <w:r w:rsidRPr="00333FB9">
        <w:rPr>
          <w:rFonts w:ascii="Times New Roman" w:eastAsia="Calibri" w:hAnsi="Times New Roman" w:cs="Times New Roman"/>
          <w:sz w:val="24"/>
          <w:szCs w:val="24"/>
          <w:lang w:eastAsia="ru-RU"/>
        </w:rPr>
        <w:t xml:space="preserve"> </w:t>
      </w:r>
      <w:r w:rsidRPr="00333FB9">
        <w:rPr>
          <w:rFonts w:ascii="Times New Roman" w:hAnsi="Times New Roman" w:cs="Times New Roman"/>
          <w:noProof/>
          <w:sz w:val="24"/>
          <w:szCs w:val="24"/>
        </w:rPr>
        <w:t xml:space="preserve">розглянувши </w:t>
      </w:r>
      <w:r w:rsidRPr="007B450C">
        <w:rPr>
          <w:rFonts w:ascii="Times New Roman" w:hAnsi="Times New Roman" w:cs="Times New Roman"/>
          <w:noProof/>
          <w:sz w:val="24"/>
          <w:szCs w:val="24"/>
        </w:rPr>
        <w:t>подання</w:t>
      </w:r>
      <w:r w:rsidRPr="00BE124D">
        <w:rPr>
          <w:rFonts w:ascii="Times New Roman" w:hAnsi="Times New Roman" w:cs="Times New Roman"/>
          <w:noProof/>
          <w:sz w:val="24"/>
          <w:szCs w:val="24"/>
        </w:rPr>
        <w:t xml:space="preserve"> начальника </w:t>
      </w:r>
      <w:r>
        <w:rPr>
          <w:rFonts w:ascii="Times New Roman" w:hAnsi="Times New Roman" w:cs="Times New Roman"/>
          <w:noProof/>
          <w:sz w:val="24"/>
          <w:szCs w:val="24"/>
        </w:rPr>
        <w:t>в</w:t>
      </w:r>
      <w:r w:rsidRPr="00333FB9">
        <w:rPr>
          <w:rFonts w:ascii="Times New Roman" w:hAnsi="Times New Roman" w:cs="Times New Roman"/>
          <w:noProof/>
          <w:sz w:val="24"/>
          <w:szCs w:val="24"/>
        </w:rPr>
        <w:t xml:space="preserve">ідділу освіти, культури, молоді та спорту Черкаської селищної ради Самарівського району Дніпропетровської </w:t>
      </w:r>
      <w:r w:rsidRPr="00227AB7">
        <w:rPr>
          <w:rFonts w:ascii="Times New Roman" w:hAnsi="Times New Roman" w:cs="Times New Roman"/>
          <w:noProof/>
          <w:sz w:val="24"/>
          <w:szCs w:val="24"/>
        </w:rPr>
        <w:t xml:space="preserve">області </w:t>
      </w:r>
      <w:r w:rsidR="00EB2624" w:rsidRPr="00227AB7">
        <w:rPr>
          <w:rFonts w:ascii="Times New Roman" w:hAnsi="Times New Roman" w:cs="Times New Roman"/>
          <w:sz w:val="24"/>
          <w:szCs w:val="24"/>
        </w:rPr>
        <w:t xml:space="preserve">від </w:t>
      </w:r>
      <w:r w:rsidR="00227AB7" w:rsidRPr="00227AB7">
        <w:rPr>
          <w:rFonts w:ascii="Times New Roman" w:hAnsi="Times New Roman" w:cs="Times New Roman"/>
          <w:sz w:val="24"/>
          <w:szCs w:val="24"/>
        </w:rPr>
        <w:t>14.04.2025 року</w:t>
      </w:r>
      <w:r w:rsidR="00EB2624" w:rsidRPr="00227AB7">
        <w:rPr>
          <w:rFonts w:ascii="Times New Roman" w:hAnsi="Times New Roman" w:cs="Times New Roman"/>
          <w:sz w:val="24"/>
          <w:szCs w:val="24"/>
        </w:rPr>
        <w:t xml:space="preserve"> № </w:t>
      </w:r>
      <w:r w:rsidR="00227AB7" w:rsidRPr="00227AB7">
        <w:rPr>
          <w:rFonts w:ascii="Times New Roman" w:hAnsi="Times New Roman" w:cs="Times New Roman"/>
          <w:sz w:val="24"/>
          <w:szCs w:val="24"/>
        </w:rPr>
        <w:t>01-</w:t>
      </w:r>
      <w:r w:rsidR="00227AB7">
        <w:rPr>
          <w:rFonts w:ascii="Times New Roman" w:hAnsi="Times New Roman" w:cs="Times New Roman"/>
          <w:sz w:val="24"/>
          <w:szCs w:val="24"/>
        </w:rPr>
        <w:t>26/156</w:t>
      </w:r>
      <w:r w:rsidR="00EB2624">
        <w:rPr>
          <w:b/>
        </w:rPr>
        <w:t xml:space="preserve">, </w:t>
      </w:r>
      <w:r w:rsidR="00A2093B" w:rsidRPr="00333FB9">
        <w:rPr>
          <w:rFonts w:ascii="Times New Roman" w:hAnsi="Times New Roman" w:cs="Times New Roman"/>
          <w:noProof/>
          <w:sz w:val="24"/>
          <w:szCs w:val="24"/>
        </w:rPr>
        <w:t>враховуючи</w:t>
      </w:r>
      <w:r w:rsidR="00872913">
        <w:rPr>
          <w:rFonts w:ascii="Times New Roman" w:hAnsi="Times New Roman" w:cs="Times New Roman"/>
          <w:noProof/>
          <w:sz w:val="24"/>
          <w:szCs w:val="24"/>
        </w:rPr>
        <w:t xml:space="preserve"> пропозиції робочої групи з вивчення питання формування ефективної мережі закладів загальної середньої освіти Черкаської селищної ради Самарівського району Дніпропетровської області та</w:t>
      </w:r>
      <w:r w:rsidR="00A2093B" w:rsidRPr="00333FB9">
        <w:rPr>
          <w:rFonts w:ascii="Times New Roman" w:hAnsi="Times New Roman" w:cs="Times New Roman"/>
          <w:noProof/>
          <w:sz w:val="24"/>
          <w:szCs w:val="24"/>
        </w:rPr>
        <w:t xml:space="preserve"> </w:t>
      </w:r>
      <w:r w:rsidR="00A2093B" w:rsidRPr="007B450C">
        <w:rPr>
          <w:rFonts w:ascii="Times New Roman" w:hAnsi="Times New Roman" w:cs="Times New Roman"/>
          <w:noProof/>
          <w:sz w:val="24"/>
          <w:szCs w:val="24"/>
        </w:rPr>
        <w:t>виснов</w:t>
      </w:r>
      <w:r w:rsidR="007B450C" w:rsidRPr="007B450C">
        <w:rPr>
          <w:rFonts w:ascii="Times New Roman" w:hAnsi="Times New Roman" w:cs="Times New Roman"/>
          <w:noProof/>
          <w:sz w:val="24"/>
          <w:szCs w:val="24"/>
        </w:rPr>
        <w:t xml:space="preserve">ок </w:t>
      </w:r>
      <w:r w:rsidR="00917C0E" w:rsidRPr="007B450C">
        <w:rPr>
          <w:rFonts w:ascii="Times New Roman" w:hAnsi="Times New Roman" w:cs="Times New Roman"/>
          <w:noProof/>
          <w:sz w:val="24"/>
          <w:szCs w:val="24"/>
        </w:rPr>
        <w:t xml:space="preserve">постійної </w:t>
      </w:r>
      <w:r w:rsidR="00917C0E">
        <w:rPr>
          <w:rFonts w:ascii="Times New Roman" w:hAnsi="Times New Roman" w:cs="Times New Roman"/>
          <w:noProof/>
          <w:sz w:val="24"/>
          <w:szCs w:val="24"/>
        </w:rPr>
        <w:t>комісії з питань освіти, культури, молоді, фізкультури і спорту, ох</w:t>
      </w:r>
      <w:r w:rsidR="007B450C">
        <w:rPr>
          <w:rFonts w:ascii="Times New Roman" w:hAnsi="Times New Roman" w:cs="Times New Roman"/>
          <w:noProof/>
          <w:sz w:val="24"/>
          <w:szCs w:val="24"/>
        </w:rPr>
        <w:t>о</w:t>
      </w:r>
      <w:r w:rsidR="00917C0E">
        <w:rPr>
          <w:rFonts w:ascii="Times New Roman" w:hAnsi="Times New Roman" w:cs="Times New Roman"/>
          <w:noProof/>
          <w:sz w:val="24"/>
          <w:szCs w:val="24"/>
        </w:rPr>
        <w:t>рони здоров’я</w:t>
      </w:r>
      <w:r w:rsidR="00377663">
        <w:rPr>
          <w:rFonts w:ascii="Times New Roman" w:hAnsi="Times New Roman" w:cs="Times New Roman"/>
          <w:noProof/>
          <w:sz w:val="24"/>
          <w:szCs w:val="24"/>
        </w:rPr>
        <w:t xml:space="preserve">, </w:t>
      </w:r>
      <w:r w:rsidR="007F5526">
        <w:rPr>
          <w:rFonts w:ascii="Times New Roman" w:hAnsi="Times New Roman" w:cs="Times New Roman"/>
          <w:bCs/>
          <w:noProof/>
          <w:sz w:val="24"/>
          <w:szCs w:val="24"/>
        </w:rPr>
        <w:t xml:space="preserve">з метою </w:t>
      </w:r>
      <w:r w:rsidR="007F5526">
        <w:rPr>
          <w:rFonts w:ascii="Times New Roman" w:hAnsi="Times New Roman" w:cs="Times New Roman"/>
          <w:bCs/>
          <w:sz w:val="24"/>
          <w:szCs w:val="24"/>
        </w:rPr>
        <w:t>в</w:t>
      </w:r>
      <w:r w:rsidR="007F5526" w:rsidRPr="00333FB9">
        <w:rPr>
          <w:rFonts w:ascii="Times New Roman" w:hAnsi="Times New Roman" w:cs="Times New Roman"/>
          <w:bCs/>
          <w:sz w:val="24"/>
          <w:szCs w:val="24"/>
        </w:rPr>
        <w:t xml:space="preserve">рахування думки </w:t>
      </w:r>
      <w:r w:rsidR="007F5526" w:rsidRPr="00333FB9">
        <w:rPr>
          <w:rFonts w:ascii="Times New Roman" w:hAnsi="Times New Roman" w:cs="Times New Roman"/>
          <w:sz w:val="24"/>
          <w:szCs w:val="24"/>
        </w:rPr>
        <w:t>мешканців Черкаської селищної  територіальної громади</w:t>
      </w:r>
      <w:r w:rsidR="00377663">
        <w:rPr>
          <w:rFonts w:ascii="Times New Roman" w:hAnsi="Times New Roman" w:cs="Times New Roman"/>
          <w:sz w:val="24"/>
          <w:szCs w:val="24"/>
        </w:rPr>
        <w:t>,</w:t>
      </w:r>
      <w:r w:rsidR="007F5526">
        <w:rPr>
          <w:rFonts w:ascii="Times New Roman" w:hAnsi="Times New Roman" w:cs="Times New Roman"/>
          <w:sz w:val="24"/>
          <w:szCs w:val="24"/>
        </w:rPr>
        <w:t xml:space="preserve"> </w:t>
      </w:r>
      <w:r w:rsidR="00A2093B" w:rsidRPr="00333FB9">
        <w:rPr>
          <w:rFonts w:ascii="Times New Roman" w:hAnsi="Times New Roman" w:cs="Times New Roman"/>
          <w:sz w:val="24"/>
          <w:szCs w:val="24"/>
        </w:rPr>
        <w:t>Черкаська селищна рада</w:t>
      </w:r>
      <w:r w:rsidR="007B450C">
        <w:rPr>
          <w:rFonts w:ascii="Times New Roman" w:hAnsi="Times New Roman" w:cs="Times New Roman"/>
          <w:sz w:val="24"/>
          <w:szCs w:val="24"/>
        </w:rPr>
        <w:t xml:space="preserve"> </w:t>
      </w:r>
    </w:p>
    <w:p w14:paraId="7CC012FA" w14:textId="77777777" w:rsidR="00946286" w:rsidRPr="00333FB9" w:rsidRDefault="00946286" w:rsidP="003D38BC">
      <w:pPr>
        <w:pStyle w:val="af2"/>
        <w:spacing w:line="360" w:lineRule="auto"/>
        <w:rPr>
          <w:rFonts w:ascii="Times New Roman" w:hAnsi="Times New Roman" w:cs="Times New Roman"/>
          <w:sz w:val="24"/>
          <w:szCs w:val="24"/>
          <w:lang w:val="uk-UA"/>
        </w:rPr>
      </w:pPr>
    </w:p>
    <w:p w14:paraId="179F8D65" w14:textId="77777777" w:rsidR="00A2093B" w:rsidRPr="00333FB9" w:rsidRDefault="00A2093B" w:rsidP="005D54F8">
      <w:pPr>
        <w:pStyle w:val="af2"/>
        <w:spacing w:line="360" w:lineRule="auto"/>
        <w:rPr>
          <w:rFonts w:ascii="Times New Roman" w:hAnsi="Times New Roman" w:cs="Times New Roman"/>
          <w:b/>
          <w:sz w:val="24"/>
          <w:szCs w:val="24"/>
          <w:lang w:val="uk-UA"/>
        </w:rPr>
      </w:pPr>
      <w:r w:rsidRPr="007F5526">
        <w:rPr>
          <w:rFonts w:ascii="Times New Roman" w:hAnsi="Times New Roman" w:cs="Times New Roman"/>
          <w:b/>
          <w:sz w:val="24"/>
          <w:szCs w:val="24"/>
          <w:lang w:val="uk-UA"/>
        </w:rPr>
        <w:t>ВИРІШИЛА:</w:t>
      </w:r>
    </w:p>
    <w:p w14:paraId="25E06F0D" w14:textId="77777777" w:rsidR="00946286" w:rsidRPr="00333FB9" w:rsidRDefault="00946286" w:rsidP="005D54F8">
      <w:pPr>
        <w:pStyle w:val="af2"/>
        <w:spacing w:line="360" w:lineRule="auto"/>
        <w:rPr>
          <w:rFonts w:ascii="Times New Roman" w:hAnsi="Times New Roman" w:cs="Times New Roman"/>
          <w:b/>
          <w:sz w:val="24"/>
          <w:szCs w:val="24"/>
          <w:lang w:val="uk-UA"/>
        </w:rPr>
      </w:pPr>
    </w:p>
    <w:p w14:paraId="2AE986D9" w14:textId="67444A48" w:rsidR="00922CF7" w:rsidRDefault="00BE234A" w:rsidP="003D38BC">
      <w:pPr>
        <w:pStyle w:val="a9"/>
        <w:numPr>
          <w:ilvl w:val="0"/>
          <w:numId w:val="10"/>
        </w:numPr>
        <w:tabs>
          <w:tab w:val="left" w:pos="993"/>
        </w:tabs>
        <w:suppressAutoHyphens/>
        <w:spacing w:after="0" w:line="240" w:lineRule="auto"/>
        <w:ind w:left="0" w:firstLine="567"/>
        <w:jc w:val="both"/>
        <w:rPr>
          <w:rFonts w:ascii="Times New Roman" w:hAnsi="Times New Roman" w:cs="Times New Roman"/>
          <w:sz w:val="24"/>
          <w:szCs w:val="24"/>
        </w:rPr>
      </w:pPr>
      <w:r w:rsidRPr="00DD3E98">
        <w:rPr>
          <w:rFonts w:ascii="Times New Roman" w:hAnsi="Times New Roman" w:cs="Times New Roman"/>
          <w:sz w:val="24"/>
          <w:szCs w:val="24"/>
        </w:rPr>
        <w:t xml:space="preserve">Винести на громадське обговорення </w:t>
      </w:r>
      <w:proofErr w:type="spellStart"/>
      <w:r w:rsidRPr="00DD3E98">
        <w:rPr>
          <w:rFonts w:ascii="Times New Roman" w:hAnsi="Times New Roman" w:cs="Times New Roman"/>
          <w:sz w:val="24"/>
          <w:szCs w:val="24"/>
        </w:rPr>
        <w:t>проєкт</w:t>
      </w:r>
      <w:proofErr w:type="spellEnd"/>
      <w:r w:rsidRPr="00DD3E98">
        <w:rPr>
          <w:rFonts w:ascii="Times New Roman" w:hAnsi="Times New Roman" w:cs="Times New Roman"/>
          <w:sz w:val="24"/>
          <w:szCs w:val="24"/>
        </w:rPr>
        <w:t xml:space="preserve"> рішення Черкаської селищної ради Самарівського району Дніпропетровської області «Про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r w:rsidR="00917C0E">
        <w:rPr>
          <w:rFonts w:ascii="Times New Roman" w:hAnsi="Times New Roman" w:cs="Times New Roman"/>
          <w:sz w:val="24"/>
          <w:szCs w:val="24"/>
        </w:rPr>
        <w:t xml:space="preserve"> (</w:t>
      </w:r>
      <w:r w:rsidR="005D0E51">
        <w:rPr>
          <w:rFonts w:ascii="Times New Roman" w:hAnsi="Times New Roman" w:cs="Times New Roman"/>
          <w:sz w:val="24"/>
          <w:szCs w:val="24"/>
        </w:rPr>
        <w:t>д</w:t>
      </w:r>
      <w:r w:rsidR="00917C0E">
        <w:rPr>
          <w:rFonts w:ascii="Times New Roman" w:hAnsi="Times New Roman" w:cs="Times New Roman"/>
          <w:sz w:val="24"/>
          <w:szCs w:val="24"/>
        </w:rPr>
        <w:t>одаток 1)</w:t>
      </w:r>
      <w:r w:rsidRPr="00DD3E98">
        <w:rPr>
          <w:rFonts w:ascii="Times New Roman" w:hAnsi="Times New Roman" w:cs="Times New Roman"/>
          <w:sz w:val="24"/>
          <w:szCs w:val="24"/>
        </w:rPr>
        <w:t>.</w:t>
      </w:r>
    </w:p>
    <w:p w14:paraId="48B8C159" w14:textId="77777777" w:rsidR="00922CF7" w:rsidRDefault="00922CF7" w:rsidP="003D38BC">
      <w:pPr>
        <w:pStyle w:val="a9"/>
        <w:tabs>
          <w:tab w:val="left" w:pos="993"/>
        </w:tabs>
        <w:suppressAutoHyphens/>
        <w:spacing w:after="0" w:line="240" w:lineRule="auto"/>
        <w:ind w:left="567"/>
        <w:jc w:val="both"/>
        <w:rPr>
          <w:rFonts w:ascii="Times New Roman" w:hAnsi="Times New Roman" w:cs="Times New Roman"/>
          <w:sz w:val="24"/>
          <w:szCs w:val="24"/>
        </w:rPr>
      </w:pPr>
    </w:p>
    <w:p w14:paraId="52CEB27A" w14:textId="2CA55D81" w:rsidR="00FA4438" w:rsidRPr="00FA4438" w:rsidRDefault="00917C0E" w:rsidP="003D38BC">
      <w:pPr>
        <w:pStyle w:val="a9"/>
        <w:numPr>
          <w:ilvl w:val="0"/>
          <w:numId w:val="10"/>
        </w:numPr>
        <w:tabs>
          <w:tab w:val="left" w:pos="993"/>
        </w:tabs>
        <w:suppressAutoHyphens/>
        <w:spacing w:after="0" w:line="240" w:lineRule="auto"/>
        <w:ind w:left="0" w:firstLine="567"/>
        <w:jc w:val="both"/>
        <w:rPr>
          <w:rFonts w:ascii="Times New Roman" w:hAnsi="Times New Roman" w:cs="Times New Roman"/>
          <w:sz w:val="24"/>
          <w:szCs w:val="24"/>
        </w:rPr>
      </w:pPr>
      <w:r w:rsidRPr="00922CF7">
        <w:rPr>
          <w:rFonts w:ascii="Times New Roman" w:hAnsi="Times New Roman" w:cs="Times New Roman"/>
          <w:sz w:val="24"/>
          <w:szCs w:val="24"/>
        </w:rPr>
        <w:t xml:space="preserve">Затвердити текст </w:t>
      </w:r>
      <w:r w:rsidRPr="00922CF7">
        <w:rPr>
          <w:rFonts w:ascii="Times New Roman" w:hAnsi="Times New Roman" w:cs="Times New Roman"/>
          <w:bCs/>
          <w:sz w:val="24"/>
          <w:szCs w:val="24"/>
        </w:rPr>
        <w:t xml:space="preserve">інформаційного повідомлення про проведення громадського обговорення </w:t>
      </w:r>
      <w:proofErr w:type="spellStart"/>
      <w:r w:rsidRPr="00922CF7">
        <w:rPr>
          <w:rFonts w:ascii="Times New Roman" w:hAnsi="Times New Roman" w:cs="Times New Roman"/>
          <w:bCs/>
          <w:sz w:val="24"/>
          <w:szCs w:val="24"/>
        </w:rPr>
        <w:t>проєкту</w:t>
      </w:r>
      <w:proofErr w:type="spellEnd"/>
      <w:r w:rsidRPr="00922CF7">
        <w:rPr>
          <w:rFonts w:ascii="Times New Roman" w:hAnsi="Times New Roman" w:cs="Times New Roman"/>
          <w:bCs/>
          <w:sz w:val="24"/>
          <w:szCs w:val="24"/>
        </w:rPr>
        <w:t xml:space="preserve"> рішення Черкаської селищної ради Самарівського району Дніпропетровської області</w:t>
      </w:r>
      <w:r w:rsidRPr="00922CF7">
        <w:rPr>
          <w:rFonts w:ascii="Times New Roman" w:hAnsi="Times New Roman" w:cs="Times New Roman"/>
          <w:sz w:val="24"/>
          <w:szCs w:val="24"/>
        </w:rPr>
        <w:t xml:space="preserve"> </w:t>
      </w:r>
      <w:bookmarkStart w:id="1" w:name="_Hlk189822658"/>
      <w:r w:rsidRPr="00922CF7">
        <w:rPr>
          <w:rFonts w:ascii="Times New Roman" w:hAnsi="Times New Roman" w:cs="Times New Roman"/>
          <w:sz w:val="24"/>
          <w:szCs w:val="24"/>
        </w:rPr>
        <w:t>«</w:t>
      </w:r>
      <w:r w:rsidRPr="00922CF7">
        <w:rPr>
          <w:rFonts w:ascii="Times New Roman" w:hAnsi="Times New Roman" w:cs="Times New Roman"/>
          <w:bCs/>
          <w:sz w:val="24"/>
          <w:szCs w:val="24"/>
        </w:rPr>
        <w:t xml:space="preserve">Про перепрофілювання (зміну типу) та перейменування Черкаського ліцею Черкаської селищної ради Самарівського району Дніпропетровської області </w:t>
      </w:r>
      <w:r w:rsidRPr="00922CF7">
        <w:rPr>
          <w:rFonts w:ascii="Times New Roman" w:hAnsi="Times New Roman" w:cs="Times New Roman"/>
          <w:bCs/>
          <w:sz w:val="24"/>
          <w:szCs w:val="24"/>
        </w:rPr>
        <w:lastRenderedPageBreak/>
        <w:t xml:space="preserve">у Черкаську гімназію Черкаської селищної ради Самарівського району Дніпропетровської області» </w:t>
      </w:r>
      <w:bookmarkEnd w:id="1"/>
      <w:r w:rsidRPr="00922CF7">
        <w:rPr>
          <w:rFonts w:ascii="Times New Roman" w:hAnsi="Times New Roman" w:cs="Times New Roman"/>
          <w:bCs/>
          <w:sz w:val="24"/>
          <w:szCs w:val="24"/>
        </w:rPr>
        <w:t>(</w:t>
      </w:r>
      <w:r w:rsidR="005D0E51">
        <w:rPr>
          <w:rFonts w:ascii="Times New Roman" w:hAnsi="Times New Roman" w:cs="Times New Roman"/>
          <w:bCs/>
          <w:sz w:val="24"/>
          <w:szCs w:val="24"/>
        </w:rPr>
        <w:t>д</w:t>
      </w:r>
      <w:r w:rsidRPr="00922CF7">
        <w:rPr>
          <w:rFonts w:ascii="Times New Roman" w:hAnsi="Times New Roman" w:cs="Times New Roman"/>
          <w:bCs/>
          <w:sz w:val="24"/>
          <w:szCs w:val="24"/>
        </w:rPr>
        <w:t>одаток 2 ).</w:t>
      </w:r>
      <w:bookmarkStart w:id="2" w:name="_Hlk191566196"/>
    </w:p>
    <w:p w14:paraId="5EA1D8D2" w14:textId="77777777" w:rsidR="00FA4438" w:rsidRPr="00FA4438" w:rsidRDefault="00FA4438" w:rsidP="003D38BC">
      <w:pPr>
        <w:pStyle w:val="a9"/>
        <w:tabs>
          <w:tab w:val="left" w:pos="993"/>
        </w:tabs>
        <w:rPr>
          <w:rFonts w:ascii="Times New Roman" w:hAnsi="Times New Roman" w:cs="Times New Roman"/>
          <w:bCs/>
          <w:sz w:val="24"/>
          <w:szCs w:val="24"/>
        </w:rPr>
      </w:pPr>
    </w:p>
    <w:p w14:paraId="2C3A32AB" w14:textId="0F9DC1E9" w:rsidR="00A8605D" w:rsidRPr="00A8605D" w:rsidRDefault="00CF722B" w:rsidP="003D38BC">
      <w:pPr>
        <w:pStyle w:val="a9"/>
        <w:numPr>
          <w:ilvl w:val="0"/>
          <w:numId w:val="10"/>
        </w:numPr>
        <w:tabs>
          <w:tab w:val="left" w:pos="993"/>
        </w:tabs>
        <w:suppressAutoHyphens/>
        <w:spacing w:after="0" w:line="240" w:lineRule="auto"/>
        <w:ind w:left="0" w:firstLine="567"/>
        <w:jc w:val="both"/>
        <w:rPr>
          <w:rFonts w:ascii="Times New Roman" w:hAnsi="Times New Roman" w:cs="Times New Roman"/>
          <w:sz w:val="24"/>
          <w:szCs w:val="24"/>
        </w:rPr>
      </w:pPr>
      <w:r w:rsidRPr="00FA4438">
        <w:rPr>
          <w:rFonts w:ascii="Times New Roman" w:hAnsi="Times New Roman" w:cs="Times New Roman"/>
          <w:bCs/>
          <w:sz w:val="24"/>
          <w:szCs w:val="24"/>
        </w:rPr>
        <w:t xml:space="preserve">Доручити </w:t>
      </w:r>
      <w:r w:rsidR="006909A8" w:rsidRPr="00FA4438">
        <w:rPr>
          <w:rFonts w:ascii="Times New Roman" w:hAnsi="Times New Roman" w:cs="Times New Roman"/>
          <w:bCs/>
          <w:sz w:val="24"/>
          <w:szCs w:val="24"/>
        </w:rPr>
        <w:t xml:space="preserve">головному спеціалісту з організаційної роботи Черкаської селищної ради Самарівського району Дніпропетровської області </w:t>
      </w:r>
      <w:r w:rsidR="006909A8" w:rsidRPr="00FA4438">
        <w:rPr>
          <w:rFonts w:ascii="Times New Roman" w:hAnsi="Times New Roman" w:cs="Times New Roman"/>
          <w:sz w:val="24"/>
          <w:szCs w:val="24"/>
        </w:rPr>
        <w:t>Дар’ї САДАКЛІЄВІЙ</w:t>
      </w:r>
      <w:r w:rsidR="006909A8" w:rsidRPr="00FA4438">
        <w:rPr>
          <w:rFonts w:ascii="Times New Roman" w:hAnsi="Times New Roman" w:cs="Times New Roman"/>
          <w:bCs/>
          <w:sz w:val="24"/>
          <w:szCs w:val="24"/>
        </w:rPr>
        <w:t xml:space="preserve"> </w:t>
      </w:r>
      <w:r w:rsidRPr="00FA4438">
        <w:rPr>
          <w:rFonts w:ascii="Times New Roman" w:hAnsi="Times New Roman" w:cs="Times New Roman"/>
          <w:bCs/>
          <w:sz w:val="24"/>
          <w:szCs w:val="24"/>
        </w:rPr>
        <w:t xml:space="preserve">оприлюднення на офіційному веб-сайті та/або засобах масової інформації Черкаської селищної ради Самарівського району Дніпропетровської області інформаційного повідомлення про проведення громадського обговорення </w:t>
      </w:r>
      <w:proofErr w:type="spellStart"/>
      <w:r w:rsidRPr="00FA4438">
        <w:rPr>
          <w:rFonts w:ascii="Times New Roman" w:hAnsi="Times New Roman" w:cs="Times New Roman"/>
          <w:bCs/>
          <w:sz w:val="24"/>
          <w:szCs w:val="24"/>
        </w:rPr>
        <w:t>проєкту</w:t>
      </w:r>
      <w:proofErr w:type="spellEnd"/>
      <w:r w:rsidRPr="00FA4438">
        <w:rPr>
          <w:rFonts w:ascii="Times New Roman" w:hAnsi="Times New Roman" w:cs="Times New Roman"/>
          <w:bCs/>
          <w:sz w:val="24"/>
          <w:szCs w:val="24"/>
        </w:rPr>
        <w:t xml:space="preserve"> рішення Черкаської селищної ради Самарівського району Дніпропетровської області «Про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  в термін 3 робочих дні</w:t>
      </w:r>
      <w:bookmarkEnd w:id="2"/>
      <w:r w:rsidRPr="00FA4438">
        <w:rPr>
          <w:rFonts w:ascii="Times New Roman" w:hAnsi="Times New Roman" w:cs="Times New Roman"/>
          <w:bCs/>
          <w:sz w:val="24"/>
          <w:szCs w:val="24"/>
        </w:rPr>
        <w:t>.</w:t>
      </w:r>
    </w:p>
    <w:p w14:paraId="4FB69DF7" w14:textId="77777777" w:rsidR="00A8605D" w:rsidRPr="00A8605D" w:rsidRDefault="00A8605D" w:rsidP="003D38BC">
      <w:pPr>
        <w:pStyle w:val="a9"/>
        <w:tabs>
          <w:tab w:val="left" w:pos="993"/>
        </w:tabs>
        <w:rPr>
          <w:rFonts w:ascii="Times New Roman" w:hAnsi="Times New Roman" w:cs="Times New Roman"/>
          <w:bCs/>
          <w:sz w:val="24"/>
          <w:szCs w:val="24"/>
        </w:rPr>
      </w:pPr>
    </w:p>
    <w:p w14:paraId="510581A2" w14:textId="602951F6" w:rsidR="00917C0E" w:rsidRPr="00A8605D" w:rsidRDefault="00917C0E" w:rsidP="003D38BC">
      <w:pPr>
        <w:pStyle w:val="a9"/>
        <w:numPr>
          <w:ilvl w:val="0"/>
          <w:numId w:val="10"/>
        </w:numPr>
        <w:tabs>
          <w:tab w:val="left" w:pos="993"/>
        </w:tabs>
        <w:suppressAutoHyphens/>
        <w:spacing w:after="0" w:line="240" w:lineRule="auto"/>
        <w:ind w:left="0" w:firstLine="567"/>
        <w:jc w:val="both"/>
        <w:rPr>
          <w:rFonts w:ascii="Times New Roman" w:hAnsi="Times New Roman" w:cs="Times New Roman"/>
          <w:sz w:val="24"/>
          <w:szCs w:val="24"/>
        </w:rPr>
      </w:pPr>
      <w:r w:rsidRPr="00A8605D">
        <w:rPr>
          <w:rFonts w:ascii="Times New Roman" w:hAnsi="Times New Roman" w:cs="Times New Roman"/>
          <w:bCs/>
          <w:sz w:val="24"/>
          <w:szCs w:val="24"/>
        </w:rPr>
        <w:t xml:space="preserve">Контроль за виконанням </w:t>
      </w:r>
      <w:r w:rsidRPr="00A8605D">
        <w:rPr>
          <w:rFonts w:ascii="Times New Roman" w:hAnsi="Times New Roman" w:cs="Times New Roman"/>
          <w:sz w:val="24"/>
          <w:szCs w:val="24"/>
        </w:rPr>
        <w:t>даного рішення покласти</w:t>
      </w:r>
      <w:r w:rsidRPr="00A8605D">
        <w:rPr>
          <w:rFonts w:ascii="Times New Roman" w:hAnsi="Times New Roman" w:cs="Times New Roman"/>
          <w:noProof/>
          <w:sz w:val="24"/>
          <w:szCs w:val="24"/>
        </w:rPr>
        <w:t xml:space="preserve"> на постійну комісію з питань освіти, культури, молоді, фізкультури і спорту, охрони здоров’я</w:t>
      </w:r>
      <w:r w:rsidRPr="00A8605D">
        <w:rPr>
          <w:rFonts w:ascii="Times New Roman" w:hAnsi="Times New Roman" w:cs="Times New Roman"/>
          <w:sz w:val="24"/>
          <w:szCs w:val="24"/>
        </w:rPr>
        <w:t>.</w:t>
      </w:r>
    </w:p>
    <w:p w14:paraId="71F5265D" w14:textId="01493A8D" w:rsidR="00CF722B" w:rsidRPr="00333FB9" w:rsidRDefault="00CF722B" w:rsidP="00333FB9">
      <w:pPr>
        <w:pStyle w:val="af2"/>
        <w:rPr>
          <w:rFonts w:ascii="Times New Roman" w:hAnsi="Times New Roman" w:cs="Times New Roman"/>
          <w:b/>
          <w:sz w:val="24"/>
          <w:szCs w:val="24"/>
          <w:lang w:val="uk-UA"/>
        </w:rPr>
      </w:pPr>
    </w:p>
    <w:p w14:paraId="5F000C65" w14:textId="4980383A" w:rsidR="00A2093B" w:rsidRPr="00333FB9" w:rsidRDefault="00A2093B" w:rsidP="00333FB9">
      <w:pPr>
        <w:pStyle w:val="af2"/>
        <w:rPr>
          <w:rFonts w:ascii="Times New Roman" w:hAnsi="Times New Roman" w:cs="Times New Roman"/>
          <w:sz w:val="24"/>
          <w:szCs w:val="24"/>
          <w:lang w:val="uk-UA"/>
        </w:rPr>
      </w:pPr>
    </w:p>
    <w:p w14:paraId="3ED92C7C" w14:textId="77777777" w:rsidR="00CF722B" w:rsidRDefault="00CF722B" w:rsidP="00333FB9">
      <w:pPr>
        <w:widowControl w:val="0"/>
        <w:tabs>
          <w:tab w:val="left" w:pos="7088"/>
        </w:tabs>
        <w:rPr>
          <w:rFonts w:ascii="Times New Roman" w:hAnsi="Times New Roman" w:cs="Times New Roman"/>
          <w:bCs/>
          <w:sz w:val="24"/>
          <w:szCs w:val="24"/>
        </w:rPr>
      </w:pPr>
      <w:r w:rsidRPr="00333FB9">
        <w:rPr>
          <w:rFonts w:ascii="Times New Roman" w:hAnsi="Times New Roman" w:cs="Times New Roman"/>
          <w:bCs/>
          <w:sz w:val="24"/>
          <w:szCs w:val="24"/>
        </w:rPr>
        <w:t>Селищний голова</w:t>
      </w:r>
      <w:r w:rsidRPr="00333FB9">
        <w:rPr>
          <w:rFonts w:ascii="Times New Roman" w:hAnsi="Times New Roman" w:cs="Times New Roman"/>
          <w:bCs/>
          <w:sz w:val="24"/>
          <w:szCs w:val="24"/>
        </w:rPr>
        <w:tab/>
        <w:t>Юрій ТАРАН</w:t>
      </w:r>
    </w:p>
    <w:p w14:paraId="0B8102D8" w14:textId="136405F0" w:rsidR="00B360DB" w:rsidRPr="00333FB9" w:rsidRDefault="00B360DB" w:rsidP="00333FB9">
      <w:pPr>
        <w:widowControl w:val="0"/>
        <w:tabs>
          <w:tab w:val="left" w:pos="7088"/>
        </w:tabs>
        <w:rPr>
          <w:rFonts w:ascii="Times New Roman" w:hAnsi="Times New Roman" w:cs="Times New Roman"/>
          <w:bCs/>
          <w:sz w:val="24"/>
          <w:szCs w:val="24"/>
        </w:rPr>
        <w:sectPr w:rsidR="00B360DB" w:rsidRPr="00333FB9" w:rsidSect="003D38BC">
          <w:headerReference w:type="default" r:id="rId9"/>
          <w:pgSz w:w="11906" w:h="16838" w:code="9"/>
          <w:pgMar w:top="1134" w:right="567" w:bottom="1134" w:left="1701" w:header="709" w:footer="709" w:gutter="0"/>
          <w:pgNumType w:start="1"/>
          <w:cols w:space="708"/>
          <w:docGrid w:linePitch="381"/>
        </w:sectPr>
      </w:pPr>
    </w:p>
    <w:p w14:paraId="1BF3F1EF" w14:textId="56583155" w:rsidR="00095B45" w:rsidRPr="00602880" w:rsidRDefault="00095B45" w:rsidP="005D54F8">
      <w:pPr>
        <w:spacing w:after="0" w:line="120" w:lineRule="atLeast"/>
        <w:ind w:firstLine="5670"/>
        <w:jc w:val="center"/>
        <w:rPr>
          <w:rFonts w:ascii="Times New Roman" w:hAnsi="Times New Roman" w:cs="Times New Roman"/>
          <w:sz w:val="24"/>
          <w:szCs w:val="24"/>
        </w:rPr>
      </w:pPr>
      <w:r w:rsidRPr="00602880">
        <w:rPr>
          <w:rFonts w:ascii="Times New Roman" w:hAnsi="Times New Roman" w:cs="Times New Roman"/>
          <w:sz w:val="24"/>
          <w:szCs w:val="24"/>
        </w:rPr>
        <w:lastRenderedPageBreak/>
        <w:t xml:space="preserve">Додаток </w:t>
      </w:r>
      <w:r>
        <w:rPr>
          <w:rFonts w:ascii="Times New Roman" w:hAnsi="Times New Roman" w:cs="Times New Roman"/>
          <w:sz w:val="24"/>
          <w:szCs w:val="24"/>
        </w:rPr>
        <w:t>1</w:t>
      </w:r>
    </w:p>
    <w:p w14:paraId="78952800" w14:textId="77777777" w:rsidR="00095B45" w:rsidRPr="00602880" w:rsidRDefault="00095B45" w:rsidP="005D54F8">
      <w:pPr>
        <w:spacing w:after="0" w:line="120" w:lineRule="atLeast"/>
        <w:ind w:firstLine="5670"/>
        <w:jc w:val="center"/>
        <w:rPr>
          <w:rFonts w:ascii="Times New Roman" w:hAnsi="Times New Roman" w:cs="Times New Roman"/>
          <w:sz w:val="24"/>
          <w:szCs w:val="24"/>
        </w:rPr>
      </w:pPr>
      <w:r w:rsidRPr="00602880">
        <w:rPr>
          <w:rFonts w:ascii="Times New Roman" w:hAnsi="Times New Roman" w:cs="Times New Roman"/>
          <w:sz w:val="24"/>
          <w:szCs w:val="24"/>
        </w:rPr>
        <w:t>до рішення Черкаської селищної ради</w:t>
      </w:r>
    </w:p>
    <w:p w14:paraId="6C678769" w14:textId="3FBE3975" w:rsidR="00095B45" w:rsidRPr="00602880" w:rsidRDefault="00095B45" w:rsidP="005D54F8">
      <w:pPr>
        <w:spacing w:after="0" w:line="120" w:lineRule="atLeast"/>
        <w:ind w:firstLine="5670"/>
        <w:jc w:val="center"/>
        <w:rPr>
          <w:rFonts w:ascii="Times New Roman" w:hAnsi="Times New Roman" w:cs="Times New Roman"/>
          <w:sz w:val="24"/>
          <w:szCs w:val="24"/>
        </w:rPr>
      </w:pPr>
      <w:r w:rsidRPr="00602880">
        <w:rPr>
          <w:rFonts w:ascii="Times New Roman" w:hAnsi="Times New Roman" w:cs="Times New Roman"/>
          <w:sz w:val="24"/>
          <w:szCs w:val="24"/>
        </w:rPr>
        <w:t xml:space="preserve">від </w:t>
      </w:r>
      <w:r w:rsidR="003D38BC">
        <w:rPr>
          <w:rFonts w:ascii="Times New Roman" w:hAnsi="Times New Roman" w:cs="Times New Roman"/>
          <w:sz w:val="24"/>
          <w:szCs w:val="24"/>
        </w:rPr>
        <w:t>18.04.2025 року</w:t>
      </w:r>
      <w:r w:rsidRPr="00602880">
        <w:rPr>
          <w:rFonts w:ascii="Times New Roman" w:hAnsi="Times New Roman" w:cs="Times New Roman"/>
          <w:sz w:val="24"/>
          <w:szCs w:val="24"/>
        </w:rPr>
        <w:t xml:space="preserve"> № </w:t>
      </w:r>
      <w:r w:rsidR="003D38BC">
        <w:rPr>
          <w:rFonts w:ascii="Times New Roman" w:eastAsia="Times New Roman" w:hAnsi="Times New Roman" w:cs="Times New Roman"/>
          <w:kern w:val="0"/>
          <w:sz w:val="24"/>
          <w:szCs w:val="24"/>
          <w:lang w:eastAsia="ru-RU"/>
          <w14:ligatures w14:val="none"/>
        </w:rPr>
        <w:t>842</w:t>
      </w:r>
      <w:r w:rsidR="003D38BC" w:rsidRPr="005D54F8">
        <w:rPr>
          <w:rFonts w:ascii="Times New Roman" w:eastAsia="Times New Roman" w:hAnsi="Times New Roman" w:cs="Times New Roman"/>
          <w:kern w:val="0"/>
          <w:sz w:val="24"/>
          <w:szCs w:val="24"/>
          <w:lang w:eastAsia="ru-RU"/>
          <w14:ligatures w14:val="none"/>
        </w:rPr>
        <w:t>/51/</w:t>
      </w:r>
      <w:r w:rsidR="003D38BC" w:rsidRPr="005D54F8">
        <w:rPr>
          <w:rFonts w:ascii="Times New Roman" w:eastAsia="Times New Roman" w:hAnsi="Times New Roman" w:cs="Times New Roman"/>
          <w:kern w:val="0"/>
          <w:sz w:val="24"/>
          <w:szCs w:val="24"/>
          <w:lang w:val="en-US" w:eastAsia="ru-RU"/>
          <w14:ligatures w14:val="none"/>
        </w:rPr>
        <w:t>VIII</w:t>
      </w:r>
    </w:p>
    <w:p w14:paraId="3F727A5C" w14:textId="73594958" w:rsidR="00E0008D" w:rsidRDefault="00E0008D" w:rsidP="00095B45">
      <w:pPr>
        <w:spacing w:after="0" w:line="120" w:lineRule="atLeast"/>
        <w:ind w:firstLine="5670"/>
        <w:rPr>
          <w:rFonts w:ascii="Times New Roman" w:hAnsi="Times New Roman" w:cs="Times New Roman"/>
          <w:sz w:val="24"/>
          <w:szCs w:val="24"/>
        </w:rPr>
      </w:pPr>
    </w:p>
    <w:p w14:paraId="01E43373" w14:textId="5EF0E28C" w:rsidR="00CF722B" w:rsidRPr="00333FB9" w:rsidRDefault="001B5211" w:rsidP="00E0008D">
      <w:pPr>
        <w:spacing w:after="0" w:line="120" w:lineRule="atLeast"/>
        <w:jc w:val="right"/>
        <w:rPr>
          <w:rFonts w:ascii="Times New Roman" w:hAnsi="Times New Roman" w:cs="Times New Roman"/>
          <w:sz w:val="24"/>
          <w:szCs w:val="24"/>
        </w:rPr>
      </w:pPr>
      <w:r w:rsidRPr="003964CC">
        <w:rPr>
          <w:noProof/>
          <w:lang w:val="ru-RU" w:eastAsia="ru-RU"/>
        </w:rPr>
        <w:drawing>
          <wp:anchor distT="0" distB="0" distL="0" distR="0" simplePos="0" relativeHeight="251667456" behindDoc="0" locked="0" layoutInCell="1" allowOverlap="1" wp14:anchorId="3CD6DB02" wp14:editId="5A2FED80">
            <wp:simplePos x="0" y="0"/>
            <wp:positionH relativeFrom="margin">
              <wp:align>center</wp:align>
            </wp:positionH>
            <wp:positionV relativeFrom="paragraph">
              <wp:posOffset>50800</wp:posOffset>
            </wp:positionV>
            <wp:extent cx="410400" cy="561600"/>
            <wp:effectExtent l="0" t="0" r="8890" b="0"/>
            <wp:wrapNone/>
            <wp:docPr id="181042644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7"/>
                    <pic:cNvPicPr>
                      <a:picLocks noChangeAspect="1" noChangeArrowheads="1"/>
                    </pic:cNvPicPr>
                  </pic:nvPicPr>
                  <pic:blipFill>
                    <a:blip r:embed="rId8"/>
                    <a:stretch>
                      <a:fillRect/>
                    </a:stretch>
                  </pic:blipFill>
                  <pic:spPr bwMode="auto">
                    <a:xfrm>
                      <a:off x="0" y="0"/>
                      <a:ext cx="410400" cy="561600"/>
                    </a:xfrm>
                    <a:prstGeom prst="rect">
                      <a:avLst/>
                    </a:prstGeom>
                  </pic:spPr>
                </pic:pic>
              </a:graphicData>
            </a:graphic>
            <wp14:sizeRelH relativeFrom="margin">
              <wp14:pctWidth>0</wp14:pctWidth>
            </wp14:sizeRelH>
            <wp14:sizeRelV relativeFrom="margin">
              <wp14:pctHeight>0</wp14:pctHeight>
            </wp14:sizeRelV>
          </wp:anchor>
        </w:drawing>
      </w:r>
    </w:p>
    <w:p w14:paraId="08E9F7D7" w14:textId="71121D09" w:rsidR="00FF5934" w:rsidRPr="00333FB9" w:rsidRDefault="00FF5934" w:rsidP="00333FB9">
      <w:pPr>
        <w:spacing w:after="0" w:line="120" w:lineRule="atLeast"/>
        <w:jc w:val="both"/>
        <w:rPr>
          <w:rFonts w:ascii="Times New Roman" w:hAnsi="Times New Roman" w:cs="Times New Roman"/>
          <w:sz w:val="24"/>
          <w:szCs w:val="24"/>
        </w:rPr>
      </w:pPr>
    </w:p>
    <w:p w14:paraId="2F873E3C" w14:textId="3A895B31" w:rsidR="00A2093B" w:rsidRPr="00333FB9" w:rsidRDefault="00A2093B" w:rsidP="00333FB9">
      <w:pPr>
        <w:spacing w:after="0" w:line="120" w:lineRule="atLeast"/>
        <w:jc w:val="both"/>
        <w:rPr>
          <w:rFonts w:ascii="Times New Roman" w:hAnsi="Times New Roman" w:cs="Times New Roman"/>
          <w:b/>
          <w:bCs/>
          <w:noProof/>
          <w:sz w:val="24"/>
          <w:szCs w:val="24"/>
        </w:rPr>
      </w:pPr>
    </w:p>
    <w:p w14:paraId="1BDFE8CB" w14:textId="0D54DE10" w:rsidR="00A2093B" w:rsidRPr="00333FB9" w:rsidRDefault="00A2093B" w:rsidP="00333FB9">
      <w:pPr>
        <w:spacing w:after="0" w:line="120" w:lineRule="atLeast"/>
        <w:jc w:val="both"/>
        <w:rPr>
          <w:rFonts w:ascii="Times New Roman" w:hAnsi="Times New Roman" w:cs="Times New Roman"/>
          <w:b/>
          <w:bCs/>
          <w:noProof/>
          <w:sz w:val="24"/>
          <w:szCs w:val="24"/>
        </w:rPr>
      </w:pPr>
    </w:p>
    <w:tbl>
      <w:tblPr>
        <w:tblW w:w="14659" w:type="dxa"/>
        <w:tblLayout w:type="fixed"/>
        <w:tblCellMar>
          <w:left w:w="57" w:type="dxa"/>
          <w:right w:w="57" w:type="dxa"/>
        </w:tblCellMar>
        <w:tblLook w:val="04A0" w:firstRow="1" w:lastRow="0" w:firstColumn="1" w:lastColumn="0" w:noHBand="0" w:noVBand="1"/>
      </w:tblPr>
      <w:tblGrid>
        <w:gridCol w:w="4394"/>
        <w:gridCol w:w="3401"/>
        <w:gridCol w:w="1758"/>
        <w:gridCol w:w="81"/>
        <w:gridCol w:w="3120"/>
        <w:gridCol w:w="147"/>
        <w:gridCol w:w="1611"/>
        <w:gridCol w:w="147"/>
      </w:tblGrid>
      <w:tr w:rsidR="001B5211" w:rsidRPr="001B5211" w14:paraId="533EA07A" w14:textId="77777777" w:rsidTr="00BA16DB">
        <w:trPr>
          <w:gridAfter w:val="5"/>
          <w:wAfter w:w="5106" w:type="dxa"/>
        </w:trPr>
        <w:tc>
          <w:tcPr>
            <w:tcW w:w="9553" w:type="dxa"/>
            <w:gridSpan w:val="3"/>
          </w:tcPr>
          <w:p w14:paraId="4524E711" w14:textId="77777777" w:rsidR="001B5211" w:rsidRPr="00A9109F" w:rsidRDefault="001B5211" w:rsidP="00687333">
            <w:pPr>
              <w:widowControl w:val="0"/>
              <w:suppressAutoHyphens/>
              <w:spacing w:after="60" w:line="240" w:lineRule="auto"/>
              <w:jc w:val="center"/>
              <w:rPr>
                <w:rFonts w:ascii="Times New Roman" w:eastAsia="Times New Roman" w:hAnsi="Times New Roman" w:cs="Times New Roman"/>
                <w:b/>
                <w:kern w:val="0"/>
                <w:sz w:val="28"/>
                <w:szCs w:val="28"/>
                <w:lang w:eastAsia="ru-RU"/>
                <w14:ligatures w14:val="none"/>
              </w:rPr>
            </w:pPr>
            <w:bookmarkStart w:id="3" w:name="_Hlk186097139"/>
            <w:r w:rsidRPr="00A9109F">
              <w:rPr>
                <w:rFonts w:ascii="Times New Roman" w:eastAsia="Times New Roman" w:hAnsi="Times New Roman" w:cs="Times New Roman"/>
                <w:b/>
                <w:kern w:val="0"/>
                <w:sz w:val="28"/>
                <w:szCs w:val="28"/>
                <w:lang w:eastAsia="ru-RU"/>
                <w14:ligatures w14:val="none"/>
              </w:rPr>
              <w:t>ЧЕРКАСЬКА СЕЛИЩНА РАДА</w:t>
            </w:r>
          </w:p>
          <w:p w14:paraId="33C150F1" w14:textId="77777777" w:rsidR="001B5211" w:rsidRPr="00A9109F" w:rsidRDefault="001B5211" w:rsidP="00687333">
            <w:pPr>
              <w:widowControl w:val="0"/>
              <w:suppressAutoHyphens/>
              <w:spacing w:after="60" w:line="240" w:lineRule="auto"/>
              <w:jc w:val="center"/>
              <w:rPr>
                <w:rFonts w:ascii="Times New Roman" w:eastAsia="Times New Roman" w:hAnsi="Times New Roman" w:cs="Times New Roman"/>
                <w:b/>
                <w:kern w:val="0"/>
                <w:sz w:val="28"/>
                <w:szCs w:val="28"/>
                <w:lang w:eastAsia="ru-RU"/>
                <w14:ligatures w14:val="none"/>
              </w:rPr>
            </w:pPr>
            <w:r w:rsidRPr="00A9109F">
              <w:rPr>
                <w:rFonts w:ascii="Times New Roman" w:eastAsia="Times New Roman" w:hAnsi="Times New Roman" w:cs="Times New Roman"/>
                <w:b/>
                <w:kern w:val="0"/>
                <w:sz w:val="28"/>
                <w:szCs w:val="28"/>
                <w:lang w:eastAsia="ru-RU"/>
                <w14:ligatures w14:val="none"/>
              </w:rPr>
              <w:t>САМАРІВСЬКОГО РАЙОНУ ДНІПРОПЕТРОВСЬКОЇ ОБЛАСТІ</w:t>
            </w:r>
          </w:p>
          <w:p w14:paraId="1A4AF842" w14:textId="77777777" w:rsidR="001B5211" w:rsidRPr="001B5211" w:rsidRDefault="001B5211" w:rsidP="00687333">
            <w:pPr>
              <w:widowControl w:val="0"/>
              <w:suppressAutoHyphens/>
              <w:spacing w:after="0" w:line="240" w:lineRule="auto"/>
              <w:jc w:val="center"/>
              <w:rPr>
                <w:rFonts w:ascii="Times New Roman" w:eastAsia="Times New Roman" w:hAnsi="Times New Roman" w:cs="Times New Roman"/>
                <w:b/>
                <w:bCs/>
                <w:kern w:val="0"/>
                <w:sz w:val="24"/>
                <w:szCs w:val="24"/>
                <w:lang w:eastAsia="uk-UA"/>
                <w14:ligatures w14:val="none"/>
              </w:rPr>
            </w:pPr>
          </w:p>
          <w:p w14:paraId="4922B320" w14:textId="77777777" w:rsidR="001B5211" w:rsidRPr="00A9109F" w:rsidRDefault="001B5211" w:rsidP="00687333">
            <w:pPr>
              <w:widowControl w:val="0"/>
              <w:suppressAutoHyphens/>
              <w:spacing w:after="0" w:line="240" w:lineRule="auto"/>
              <w:jc w:val="center"/>
              <w:rPr>
                <w:rFonts w:ascii="Times New Roman" w:eastAsia="Times New Roman" w:hAnsi="Times New Roman" w:cs="Times New Roman"/>
                <w:b/>
                <w:bCs/>
                <w:kern w:val="0"/>
                <w:sz w:val="28"/>
                <w:szCs w:val="28"/>
                <w:lang w:eastAsia="uk-UA"/>
                <w14:ligatures w14:val="none"/>
              </w:rPr>
            </w:pPr>
            <w:r w:rsidRPr="00A9109F">
              <w:rPr>
                <w:rFonts w:ascii="Times New Roman" w:eastAsia="Times New Roman" w:hAnsi="Times New Roman" w:cs="Times New Roman"/>
                <w:b/>
                <w:bCs/>
                <w:kern w:val="0"/>
                <w:sz w:val="28"/>
                <w:szCs w:val="28"/>
                <w:lang w:eastAsia="uk-UA"/>
                <w14:ligatures w14:val="none"/>
              </w:rPr>
              <w:t>сесія</w:t>
            </w:r>
          </w:p>
        </w:tc>
      </w:tr>
      <w:tr w:rsidR="001B5211" w:rsidRPr="001B5211" w14:paraId="0B24A2CE" w14:textId="77777777" w:rsidTr="00BA16DB">
        <w:trPr>
          <w:gridAfter w:val="5"/>
          <w:wAfter w:w="5106" w:type="dxa"/>
          <w:trHeight w:val="392"/>
        </w:trPr>
        <w:tc>
          <w:tcPr>
            <w:tcW w:w="9553" w:type="dxa"/>
            <w:gridSpan w:val="3"/>
          </w:tcPr>
          <w:p w14:paraId="249F3799" w14:textId="12CDAC1A" w:rsidR="001B5211" w:rsidRPr="00A9109F" w:rsidRDefault="00A9109F" w:rsidP="00687333">
            <w:pPr>
              <w:widowControl w:val="0"/>
              <w:suppressAutoHyphens/>
              <w:spacing w:after="0" w:line="360" w:lineRule="auto"/>
              <w:jc w:val="center"/>
              <w:rPr>
                <w:rFonts w:ascii="Times New Roman" w:eastAsia="Times New Roman" w:hAnsi="Times New Roman" w:cs="Times New Roman"/>
                <w:b/>
                <w:bCs/>
                <w:kern w:val="0"/>
                <w:sz w:val="28"/>
                <w:szCs w:val="28"/>
                <w:lang w:eastAsia="ru-RU"/>
                <w14:ligatures w14:val="none"/>
              </w:rPr>
            </w:pPr>
            <w:r>
              <w:rPr>
                <w:rFonts w:ascii="Times New Roman" w:eastAsia="Times New Roman" w:hAnsi="Times New Roman" w:cs="Times New Roman"/>
                <w:b/>
                <w:bCs/>
                <w:kern w:val="0"/>
                <w:sz w:val="28"/>
                <w:szCs w:val="28"/>
                <w:lang w:val="en-US" w:eastAsia="ru-RU"/>
                <w14:ligatures w14:val="none"/>
              </w:rPr>
              <w:t xml:space="preserve">VIII </w:t>
            </w:r>
            <w:r w:rsidR="001B5211" w:rsidRPr="00A9109F">
              <w:rPr>
                <w:rFonts w:ascii="Times New Roman" w:eastAsia="Times New Roman" w:hAnsi="Times New Roman" w:cs="Times New Roman"/>
                <w:b/>
                <w:bCs/>
                <w:kern w:val="0"/>
                <w:sz w:val="28"/>
                <w:szCs w:val="28"/>
                <w:lang w:eastAsia="ru-RU"/>
                <w14:ligatures w14:val="none"/>
              </w:rPr>
              <w:t>скликання</w:t>
            </w:r>
          </w:p>
        </w:tc>
      </w:tr>
      <w:tr w:rsidR="001B5211" w:rsidRPr="001B5211" w14:paraId="39ED7727" w14:textId="77777777" w:rsidTr="00BA16DB">
        <w:trPr>
          <w:gridAfter w:val="5"/>
          <w:wAfter w:w="5106" w:type="dxa"/>
          <w:trHeight w:val="425"/>
        </w:trPr>
        <w:tc>
          <w:tcPr>
            <w:tcW w:w="9553" w:type="dxa"/>
            <w:gridSpan w:val="3"/>
          </w:tcPr>
          <w:p w14:paraId="25013225" w14:textId="675346AF" w:rsidR="001B5211" w:rsidRPr="001B5211" w:rsidRDefault="00201C06" w:rsidP="00687333">
            <w:pPr>
              <w:widowControl w:val="0"/>
              <w:suppressAutoHyphens/>
              <w:spacing w:after="0" w:line="360" w:lineRule="auto"/>
              <w:jc w:val="center"/>
              <w:rPr>
                <w:rFonts w:ascii="Times New Roman" w:eastAsia="Times New Roman" w:hAnsi="Times New Roman" w:cs="Times New Roman"/>
                <w:b/>
                <w:spacing w:val="40"/>
                <w:kern w:val="0"/>
                <w:sz w:val="24"/>
                <w:szCs w:val="24"/>
                <w:lang w:eastAsia="uk-UA"/>
                <w14:ligatures w14:val="none"/>
              </w:rPr>
            </w:pPr>
            <w:r>
              <w:rPr>
                <w:rFonts w:ascii="Times New Roman" w:eastAsia="Times New Roman" w:hAnsi="Times New Roman" w:cs="Times New Roman"/>
                <w:b/>
                <w:spacing w:val="40"/>
                <w:kern w:val="0"/>
                <w:sz w:val="32"/>
                <w:szCs w:val="36"/>
                <w:lang w:eastAsia="uk-UA"/>
                <w14:ligatures w14:val="none"/>
              </w:rPr>
              <w:t xml:space="preserve">ПРОЄКТ </w:t>
            </w:r>
            <w:r w:rsidR="001B5211" w:rsidRPr="001B5211">
              <w:rPr>
                <w:rFonts w:ascii="Times New Roman" w:eastAsia="Times New Roman" w:hAnsi="Times New Roman" w:cs="Times New Roman"/>
                <w:b/>
                <w:spacing w:val="40"/>
                <w:kern w:val="0"/>
                <w:sz w:val="32"/>
                <w:szCs w:val="36"/>
                <w:lang w:eastAsia="uk-UA"/>
                <w14:ligatures w14:val="none"/>
              </w:rPr>
              <w:t>РІШЕННЯ</w:t>
            </w:r>
          </w:p>
        </w:tc>
      </w:tr>
      <w:tr w:rsidR="001B5211" w:rsidRPr="001B5211" w14:paraId="769D5BA9" w14:textId="77777777" w:rsidTr="00A9109F">
        <w:trPr>
          <w:gridAfter w:val="5"/>
          <w:wAfter w:w="5106" w:type="dxa"/>
          <w:trHeight w:val="241"/>
        </w:trPr>
        <w:tc>
          <w:tcPr>
            <w:tcW w:w="4394" w:type="dxa"/>
          </w:tcPr>
          <w:p w14:paraId="340D96F2" w14:textId="77777777" w:rsidR="00A9109F" w:rsidRDefault="00A9109F" w:rsidP="00687333">
            <w:pPr>
              <w:widowControl w:val="0"/>
              <w:suppressAutoHyphens/>
              <w:spacing w:after="0" w:line="240" w:lineRule="auto"/>
              <w:rPr>
                <w:rFonts w:ascii="Times New Roman" w:eastAsia="Times New Roman" w:hAnsi="Times New Roman" w:cs="Times New Roman"/>
                <w:kern w:val="0"/>
                <w:sz w:val="24"/>
                <w:szCs w:val="20"/>
                <w:lang w:eastAsia="ru-RU"/>
                <w14:ligatures w14:val="none"/>
              </w:rPr>
            </w:pPr>
          </w:p>
          <w:p w14:paraId="6600F878" w14:textId="25C93BF3" w:rsidR="001B5211" w:rsidRPr="001B5211" w:rsidRDefault="001B5211" w:rsidP="00687333">
            <w:pPr>
              <w:widowControl w:val="0"/>
              <w:suppressAutoHyphens/>
              <w:spacing w:after="0" w:line="240" w:lineRule="auto"/>
              <w:rPr>
                <w:rFonts w:ascii="Times New Roman" w:eastAsia="Times New Roman" w:hAnsi="Times New Roman" w:cs="Times New Roman"/>
                <w:bCs/>
                <w:kern w:val="0"/>
                <w:sz w:val="24"/>
                <w:szCs w:val="24"/>
                <w:lang w:eastAsia="uk-UA"/>
                <w14:ligatures w14:val="none"/>
              </w:rPr>
            </w:pPr>
            <w:r w:rsidRPr="001B5211">
              <w:rPr>
                <w:rFonts w:ascii="Times New Roman" w:eastAsia="Times New Roman" w:hAnsi="Times New Roman" w:cs="Times New Roman"/>
                <w:kern w:val="0"/>
                <w:sz w:val="24"/>
                <w:szCs w:val="20"/>
                <w:lang w:eastAsia="ru-RU"/>
                <w14:ligatures w14:val="none"/>
              </w:rPr>
              <w:t>__ ____ 2025 року</w:t>
            </w:r>
          </w:p>
        </w:tc>
        <w:tc>
          <w:tcPr>
            <w:tcW w:w="3401" w:type="dxa"/>
          </w:tcPr>
          <w:p w14:paraId="4E49039C" w14:textId="77777777" w:rsidR="001B5211" w:rsidRPr="001B5211" w:rsidRDefault="001B5211" w:rsidP="00687333">
            <w:pPr>
              <w:widowControl w:val="0"/>
              <w:suppressAutoHyphens/>
              <w:spacing w:after="0" w:line="240" w:lineRule="auto"/>
              <w:jc w:val="center"/>
              <w:rPr>
                <w:rFonts w:ascii="Times New Roman" w:eastAsia="Times New Roman" w:hAnsi="Times New Roman" w:cs="Times New Roman"/>
                <w:b/>
                <w:kern w:val="0"/>
                <w:sz w:val="24"/>
                <w:szCs w:val="24"/>
                <w:lang w:eastAsia="uk-UA"/>
                <w14:ligatures w14:val="none"/>
              </w:rPr>
            </w:pPr>
          </w:p>
        </w:tc>
        <w:tc>
          <w:tcPr>
            <w:tcW w:w="1758" w:type="dxa"/>
          </w:tcPr>
          <w:p w14:paraId="621C66B7" w14:textId="77777777" w:rsidR="001B5211" w:rsidRPr="001B5211" w:rsidRDefault="001B5211" w:rsidP="00687333">
            <w:pPr>
              <w:widowControl w:val="0"/>
              <w:suppressAutoHyphens/>
              <w:spacing w:after="0" w:line="240" w:lineRule="auto"/>
              <w:jc w:val="right"/>
              <w:rPr>
                <w:rFonts w:ascii="Times New Roman" w:eastAsia="Times New Roman" w:hAnsi="Times New Roman" w:cs="Times New Roman"/>
                <w:bCs/>
                <w:kern w:val="0"/>
                <w:sz w:val="24"/>
                <w:szCs w:val="24"/>
                <w:lang w:eastAsia="uk-UA"/>
                <w14:ligatures w14:val="none"/>
              </w:rPr>
            </w:pPr>
            <w:r w:rsidRPr="001B5211">
              <w:rPr>
                <w:rFonts w:ascii="Times New Roman" w:eastAsia="Times New Roman" w:hAnsi="Times New Roman" w:cs="Times New Roman"/>
                <w:bCs/>
                <w:kern w:val="0"/>
                <w:sz w:val="24"/>
                <w:szCs w:val="24"/>
                <w:lang w:eastAsia="uk-UA"/>
                <w14:ligatures w14:val="none"/>
              </w:rPr>
              <w:t>№ __</w:t>
            </w:r>
          </w:p>
        </w:tc>
      </w:tr>
      <w:tr w:rsidR="001B5211" w:rsidRPr="001B5211" w14:paraId="308595CE" w14:textId="77777777" w:rsidTr="00BA16DB">
        <w:trPr>
          <w:gridAfter w:val="1"/>
          <w:wAfter w:w="147" w:type="dxa"/>
          <w:trHeight w:val="380"/>
        </w:trPr>
        <w:tc>
          <w:tcPr>
            <w:tcW w:w="9634" w:type="dxa"/>
            <w:gridSpan w:val="4"/>
          </w:tcPr>
          <w:p w14:paraId="0DD252CA" w14:textId="77777777" w:rsidR="001B5211" w:rsidRPr="001B5211" w:rsidRDefault="001B5211" w:rsidP="00687333">
            <w:pPr>
              <w:widowControl w:val="0"/>
              <w:suppressAutoHyphens/>
              <w:spacing w:after="0" w:line="240" w:lineRule="auto"/>
              <w:jc w:val="center"/>
              <w:rPr>
                <w:rFonts w:ascii="Times New Roman" w:eastAsia="Times New Roman" w:hAnsi="Times New Roman" w:cs="Times New Roman"/>
                <w:kern w:val="0"/>
                <w:sz w:val="24"/>
                <w:szCs w:val="20"/>
                <w:lang w:eastAsia="ru-RU"/>
                <w14:ligatures w14:val="none"/>
              </w:rPr>
            </w:pPr>
            <w:r w:rsidRPr="001B5211">
              <w:rPr>
                <w:rFonts w:ascii="Times New Roman" w:eastAsia="Times New Roman" w:hAnsi="Times New Roman" w:cs="Times New Roman"/>
                <w:kern w:val="0"/>
                <w:sz w:val="24"/>
                <w:szCs w:val="20"/>
                <w:lang w:eastAsia="ru-RU"/>
                <w14:ligatures w14:val="none"/>
              </w:rPr>
              <w:t>селище Черкаське Самарівського району Дніпропетровської  області</w:t>
            </w:r>
          </w:p>
        </w:tc>
        <w:tc>
          <w:tcPr>
            <w:tcW w:w="3120" w:type="dxa"/>
          </w:tcPr>
          <w:p w14:paraId="58BED48A" w14:textId="77777777" w:rsidR="001B5211" w:rsidRPr="001B5211" w:rsidRDefault="001B5211" w:rsidP="00687333">
            <w:pPr>
              <w:widowControl w:val="0"/>
              <w:suppressAutoHyphens/>
              <w:spacing w:after="0" w:line="240" w:lineRule="auto"/>
              <w:ind w:left="-60"/>
              <w:rPr>
                <w:rFonts w:ascii="Times New Roman" w:eastAsia="Times New Roman" w:hAnsi="Times New Roman" w:cs="Times New Roman"/>
                <w:b/>
                <w:kern w:val="0"/>
                <w:sz w:val="24"/>
                <w:szCs w:val="24"/>
                <w:lang w:eastAsia="uk-UA"/>
                <w14:ligatures w14:val="none"/>
              </w:rPr>
            </w:pPr>
          </w:p>
        </w:tc>
        <w:tc>
          <w:tcPr>
            <w:tcW w:w="1758" w:type="dxa"/>
            <w:gridSpan w:val="2"/>
          </w:tcPr>
          <w:p w14:paraId="2BECA513" w14:textId="77777777" w:rsidR="001B5211" w:rsidRPr="001B5211" w:rsidRDefault="001B5211" w:rsidP="00687333">
            <w:pPr>
              <w:widowControl w:val="0"/>
              <w:suppressAutoHyphens/>
              <w:spacing w:after="0" w:line="240" w:lineRule="auto"/>
              <w:ind w:left="-347" w:firstLine="284"/>
              <w:jc w:val="right"/>
              <w:rPr>
                <w:rFonts w:ascii="Times New Roman" w:eastAsia="Times New Roman" w:hAnsi="Times New Roman" w:cs="Times New Roman"/>
                <w:bCs/>
                <w:kern w:val="0"/>
                <w:sz w:val="24"/>
                <w:szCs w:val="24"/>
                <w:lang w:eastAsia="uk-UA"/>
                <w14:ligatures w14:val="none"/>
              </w:rPr>
            </w:pPr>
          </w:p>
        </w:tc>
      </w:tr>
      <w:tr w:rsidR="001B5211" w:rsidRPr="001B5211" w14:paraId="5C2B774E" w14:textId="77777777" w:rsidTr="00BA16DB">
        <w:trPr>
          <w:gridAfter w:val="1"/>
          <w:wAfter w:w="147" w:type="dxa"/>
          <w:trHeight w:val="380"/>
        </w:trPr>
        <w:tc>
          <w:tcPr>
            <w:tcW w:w="9634" w:type="dxa"/>
            <w:gridSpan w:val="4"/>
          </w:tcPr>
          <w:p w14:paraId="0FD0D9C1" w14:textId="77777777" w:rsidR="001B5211" w:rsidRPr="001B5211" w:rsidRDefault="001B5211" w:rsidP="00687333">
            <w:pPr>
              <w:widowControl w:val="0"/>
              <w:suppressAutoHyphens/>
              <w:spacing w:after="0" w:line="240" w:lineRule="auto"/>
              <w:jc w:val="center"/>
              <w:rPr>
                <w:rFonts w:ascii="Times New Roman" w:eastAsia="Times New Roman" w:hAnsi="Times New Roman" w:cs="Times New Roman"/>
                <w:kern w:val="0"/>
                <w:sz w:val="24"/>
                <w:szCs w:val="20"/>
                <w:lang w:eastAsia="ru-RU"/>
                <w14:ligatures w14:val="none"/>
              </w:rPr>
            </w:pPr>
          </w:p>
          <w:p w14:paraId="5A3E7364" w14:textId="77777777" w:rsidR="001B5211" w:rsidRPr="001B5211" w:rsidRDefault="001B5211" w:rsidP="00687333">
            <w:pPr>
              <w:widowControl w:val="0"/>
              <w:suppressAutoHyphens/>
              <w:spacing w:after="0" w:line="240" w:lineRule="auto"/>
              <w:jc w:val="center"/>
              <w:rPr>
                <w:rFonts w:ascii="Times New Roman" w:eastAsia="Times New Roman" w:hAnsi="Times New Roman" w:cs="Times New Roman"/>
                <w:kern w:val="0"/>
                <w:sz w:val="24"/>
                <w:szCs w:val="20"/>
                <w:lang w:eastAsia="ru-RU"/>
                <w14:ligatures w14:val="none"/>
              </w:rPr>
            </w:pPr>
          </w:p>
        </w:tc>
        <w:tc>
          <w:tcPr>
            <w:tcW w:w="3120" w:type="dxa"/>
          </w:tcPr>
          <w:p w14:paraId="28DD9899" w14:textId="77777777" w:rsidR="001B5211" w:rsidRPr="001B5211" w:rsidRDefault="001B5211" w:rsidP="00687333">
            <w:pPr>
              <w:widowControl w:val="0"/>
              <w:suppressAutoHyphens/>
              <w:spacing w:after="0" w:line="240" w:lineRule="auto"/>
              <w:jc w:val="center"/>
              <w:rPr>
                <w:rFonts w:ascii="Times New Roman" w:eastAsia="Times New Roman" w:hAnsi="Times New Roman" w:cs="Times New Roman"/>
                <w:b/>
                <w:kern w:val="0"/>
                <w:sz w:val="24"/>
                <w:szCs w:val="24"/>
                <w:lang w:eastAsia="uk-UA"/>
                <w14:ligatures w14:val="none"/>
              </w:rPr>
            </w:pPr>
          </w:p>
        </w:tc>
        <w:tc>
          <w:tcPr>
            <w:tcW w:w="1758" w:type="dxa"/>
            <w:gridSpan w:val="2"/>
          </w:tcPr>
          <w:p w14:paraId="5833F42E" w14:textId="77777777" w:rsidR="001B5211" w:rsidRPr="001B5211" w:rsidRDefault="001B5211" w:rsidP="00687333">
            <w:pPr>
              <w:widowControl w:val="0"/>
              <w:suppressAutoHyphens/>
              <w:spacing w:after="0" w:line="240" w:lineRule="auto"/>
              <w:jc w:val="right"/>
              <w:rPr>
                <w:rFonts w:ascii="Times New Roman" w:eastAsia="Times New Roman" w:hAnsi="Times New Roman" w:cs="Times New Roman"/>
                <w:bCs/>
                <w:kern w:val="0"/>
                <w:sz w:val="24"/>
                <w:szCs w:val="24"/>
                <w:lang w:eastAsia="uk-UA"/>
                <w14:ligatures w14:val="none"/>
              </w:rPr>
            </w:pPr>
          </w:p>
        </w:tc>
      </w:tr>
      <w:tr w:rsidR="001B5211" w:rsidRPr="001B5211" w14:paraId="2D6222A0" w14:textId="77777777" w:rsidTr="00BA16DB">
        <w:trPr>
          <w:trHeight w:val="405"/>
        </w:trPr>
        <w:tc>
          <w:tcPr>
            <w:tcW w:w="9634" w:type="dxa"/>
            <w:gridSpan w:val="4"/>
          </w:tcPr>
          <w:p w14:paraId="27B7FC0C" w14:textId="26A6E78F" w:rsidR="001B5211" w:rsidRDefault="001B5211" w:rsidP="001B5211">
            <w:pPr>
              <w:spacing w:after="0" w:line="240" w:lineRule="auto"/>
              <w:ind w:right="-1"/>
              <w:jc w:val="both"/>
              <w:rPr>
                <w:rFonts w:ascii="Times New Roman" w:hAnsi="Times New Roman" w:cs="Times New Roman"/>
                <w:b/>
                <w:bCs/>
                <w:sz w:val="24"/>
                <w:szCs w:val="24"/>
              </w:rPr>
            </w:pPr>
            <w:r w:rsidRPr="002D5BE3">
              <w:rPr>
                <w:rFonts w:ascii="Times New Roman" w:hAnsi="Times New Roman" w:cs="Times New Roman"/>
                <w:b/>
                <w:bCs/>
                <w:sz w:val="24"/>
                <w:szCs w:val="24"/>
              </w:rPr>
              <w:t>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p>
          <w:p w14:paraId="6C0E2320" w14:textId="77777777" w:rsidR="0077129C" w:rsidRPr="002D5BE3" w:rsidRDefault="0077129C" w:rsidP="001B5211">
            <w:pPr>
              <w:spacing w:after="0" w:line="240" w:lineRule="auto"/>
              <w:ind w:right="-1"/>
              <w:jc w:val="both"/>
              <w:rPr>
                <w:rFonts w:ascii="Times New Roman" w:hAnsi="Times New Roman" w:cs="Times New Roman"/>
                <w:b/>
                <w:bCs/>
                <w:sz w:val="24"/>
                <w:szCs w:val="24"/>
              </w:rPr>
            </w:pPr>
          </w:p>
          <w:p w14:paraId="560A9A4B" w14:textId="77777777" w:rsidR="00F47CFA" w:rsidRPr="001B5211" w:rsidRDefault="00F47CFA" w:rsidP="00687333">
            <w:pPr>
              <w:widowControl w:val="0"/>
              <w:suppressAutoHyphens/>
              <w:spacing w:after="0" w:line="240" w:lineRule="auto"/>
              <w:rPr>
                <w:rFonts w:ascii="Times New Roman" w:eastAsia="Times New Roman" w:hAnsi="Times New Roman" w:cs="Times New Roman"/>
                <w:bCs/>
                <w:kern w:val="0"/>
                <w:sz w:val="24"/>
                <w:szCs w:val="24"/>
                <w:lang w:eastAsia="uk-UA"/>
                <w14:ligatures w14:val="none"/>
              </w:rPr>
            </w:pPr>
          </w:p>
        </w:tc>
        <w:tc>
          <w:tcPr>
            <w:tcW w:w="3267" w:type="dxa"/>
            <w:gridSpan w:val="2"/>
          </w:tcPr>
          <w:p w14:paraId="6FCE1885" w14:textId="77777777" w:rsidR="001B5211" w:rsidRPr="001B5211" w:rsidRDefault="001B5211" w:rsidP="00687333">
            <w:pPr>
              <w:widowControl w:val="0"/>
              <w:suppressAutoHyphens/>
              <w:spacing w:after="0" w:line="240" w:lineRule="auto"/>
              <w:rPr>
                <w:rFonts w:ascii="Times New Roman" w:eastAsia="Times New Roman" w:hAnsi="Times New Roman" w:cs="Times New Roman"/>
                <w:b/>
                <w:kern w:val="0"/>
                <w:sz w:val="24"/>
                <w:szCs w:val="24"/>
                <w:lang w:eastAsia="uk-UA"/>
                <w14:ligatures w14:val="none"/>
              </w:rPr>
            </w:pPr>
          </w:p>
        </w:tc>
        <w:tc>
          <w:tcPr>
            <w:tcW w:w="1758" w:type="dxa"/>
            <w:gridSpan w:val="2"/>
          </w:tcPr>
          <w:p w14:paraId="508F8806" w14:textId="77777777" w:rsidR="001B5211" w:rsidRPr="001B5211" w:rsidRDefault="001B5211" w:rsidP="00687333">
            <w:pPr>
              <w:widowControl w:val="0"/>
              <w:suppressAutoHyphens/>
              <w:spacing w:after="0" w:line="240" w:lineRule="auto"/>
              <w:rPr>
                <w:rFonts w:ascii="Times New Roman" w:eastAsia="Times New Roman" w:hAnsi="Times New Roman" w:cs="Times New Roman"/>
                <w:bCs/>
                <w:kern w:val="0"/>
                <w:sz w:val="24"/>
                <w:szCs w:val="24"/>
                <w:lang w:eastAsia="uk-UA"/>
                <w14:ligatures w14:val="none"/>
              </w:rPr>
            </w:pPr>
          </w:p>
        </w:tc>
      </w:tr>
    </w:tbl>
    <w:bookmarkEnd w:id="3"/>
    <w:p w14:paraId="5A661216" w14:textId="1D7846F5" w:rsidR="0032584F" w:rsidRPr="0016098E" w:rsidRDefault="0032584F" w:rsidP="0016098E">
      <w:pPr>
        <w:widowControl w:val="0"/>
        <w:spacing w:after="0" w:line="240" w:lineRule="auto"/>
        <w:ind w:firstLine="708"/>
        <w:jc w:val="both"/>
        <w:rPr>
          <w:rFonts w:ascii="Times New Roman" w:eastAsia="Calibri" w:hAnsi="Times New Roman" w:cs="Times New Roman"/>
          <w:sz w:val="24"/>
          <w:szCs w:val="24"/>
          <w:lang w:eastAsia="ru-RU"/>
        </w:rPr>
      </w:pPr>
      <w:r w:rsidRPr="00BE124D">
        <w:rPr>
          <w:rFonts w:ascii="Times New Roman" w:hAnsi="Times New Roman" w:cs="Times New Roman"/>
          <w:noProof/>
          <w:sz w:val="24"/>
          <w:szCs w:val="24"/>
        </w:rPr>
        <w:t>Керуючись статтею 143 Конституції України</w:t>
      </w:r>
      <w:r w:rsidRPr="00BE124D">
        <w:rPr>
          <w:rFonts w:ascii="Times New Roman" w:eastAsia="Calibri" w:hAnsi="Times New Roman" w:cs="Times New Roman"/>
          <w:sz w:val="24"/>
          <w:szCs w:val="24"/>
          <w:lang w:eastAsia="ru-RU"/>
        </w:rPr>
        <w:t>, статт</w:t>
      </w:r>
      <w:r w:rsidR="009A7636">
        <w:rPr>
          <w:rFonts w:ascii="Times New Roman" w:eastAsia="Calibri" w:hAnsi="Times New Roman" w:cs="Times New Roman"/>
          <w:sz w:val="24"/>
          <w:szCs w:val="24"/>
          <w:lang w:eastAsia="ru-RU"/>
        </w:rPr>
        <w:t>ями</w:t>
      </w:r>
      <w:r w:rsidRPr="00BE124D">
        <w:rPr>
          <w:rFonts w:ascii="Times New Roman" w:eastAsia="Calibri" w:hAnsi="Times New Roman" w:cs="Times New Roman"/>
          <w:sz w:val="24"/>
          <w:szCs w:val="24"/>
          <w:lang w:eastAsia="ru-RU"/>
        </w:rPr>
        <w:t xml:space="preserve"> </w:t>
      </w:r>
      <w:r w:rsidR="00576BA8" w:rsidRPr="00BE124D">
        <w:rPr>
          <w:rFonts w:ascii="Times New Roman" w:eastAsia="Calibri" w:hAnsi="Times New Roman" w:cs="Times New Roman"/>
          <w:sz w:val="24"/>
          <w:szCs w:val="24"/>
          <w:lang w:eastAsia="ru-RU"/>
        </w:rPr>
        <w:t xml:space="preserve">25, </w:t>
      </w:r>
      <w:r w:rsidRPr="00BE124D">
        <w:rPr>
          <w:rFonts w:ascii="Times New Roman" w:eastAsia="Calibri" w:hAnsi="Times New Roman" w:cs="Times New Roman"/>
          <w:sz w:val="24"/>
          <w:szCs w:val="24"/>
          <w:lang w:eastAsia="ru-RU"/>
        </w:rPr>
        <w:t>26, ч.1 статті 59</w:t>
      </w:r>
      <w:r w:rsidR="00CE1458">
        <w:rPr>
          <w:rFonts w:ascii="Times New Roman" w:eastAsia="Calibri" w:hAnsi="Times New Roman" w:cs="Times New Roman"/>
          <w:sz w:val="24"/>
          <w:szCs w:val="24"/>
          <w:lang w:eastAsia="ru-RU"/>
        </w:rPr>
        <w:t>,</w:t>
      </w:r>
      <w:r w:rsidR="00AF1AB4">
        <w:rPr>
          <w:rFonts w:ascii="Times New Roman" w:eastAsia="Calibri" w:hAnsi="Times New Roman" w:cs="Times New Roman"/>
          <w:sz w:val="24"/>
          <w:szCs w:val="24"/>
          <w:lang w:eastAsia="ru-RU"/>
        </w:rPr>
        <w:t xml:space="preserve"> </w:t>
      </w:r>
      <w:r w:rsidR="00576BA8" w:rsidRPr="00BE124D">
        <w:rPr>
          <w:rFonts w:ascii="Times New Roman" w:eastAsia="Calibri" w:hAnsi="Times New Roman" w:cs="Times New Roman"/>
          <w:sz w:val="24"/>
          <w:szCs w:val="24"/>
          <w:lang w:eastAsia="ru-RU"/>
        </w:rPr>
        <w:t>ч.1 статті 60</w:t>
      </w:r>
      <w:r w:rsidRPr="00BE124D">
        <w:rPr>
          <w:rFonts w:ascii="Times New Roman" w:eastAsia="Calibri" w:hAnsi="Times New Roman" w:cs="Times New Roman"/>
          <w:sz w:val="24"/>
          <w:szCs w:val="24"/>
          <w:lang w:eastAsia="ru-RU"/>
        </w:rPr>
        <w:t xml:space="preserve"> Закону України «Про місцеве самоврядування в Україні»,  статт</w:t>
      </w:r>
      <w:r w:rsidR="009A7636">
        <w:rPr>
          <w:rFonts w:ascii="Times New Roman" w:eastAsia="Calibri" w:hAnsi="Times New Roman" w:cs="Times New Roman"/>
          <w:sz w:val="24"/>
          <w:szCs w:val="24"/>
          <w:lang w:eastAsia="ru-RU"/>
        </w:rPr>
        <w:t>ями</w:t>
      </w:r>
      <w:r w:rsidR="00AF1AB4">
        <w:rPr>
          <w:rFonts w:ascii="Times New Roman" w:eastAsia="Calibri" w:hAnsi="Times New Roman" w:cs="Times New Roman"/>
          <w:sz w:val="24"/>
          <w:szCs w:val="24"/>
          <w:lang w:eastAsia="ru-RU"/>
        </w:rPr>
        <w:t xml:space="preserve"> </w:t>
      </w:r>
      <w:r w:rsidR="001610A2">
        <w:rPr>
          <w:rFonts w:ascii="Times New Roman" w:eastAsia="Calibri" w:hAnsi="Times New Roman" w:cs="Times New Roman"/>
          <w:sz w:val="24"/>
          <w:szCs w:val="24"/>
          <w:lang w:eastAsia="ru-RU"/>
        </w:rPr>
        <w:t xml:space="preserve">11, </w:t>
      </w:r>
      <w:r w:rsidRPr="00BE124D">
        <w:rPr>
          <w:rFonts w:ascii="Times New Roman" w:eastAsia="Calibri" w:hAnsi="Times New Roman" w:cs="Times New Roman"/>
          <w:sz w:val="24"/>
          <w:szCs w:val="24"/>
          <w:lang w:eastAsia="ru-RU"/>
        </w:rPr>
        <w:t>25</w:t>
      </w:r>
      <w:r w:rsidR="00CE1458">
        <w:rPr>
          <w:rFonts w:ascii="Times New Roman" w:eastAsia="Calibri" w:hAnsi="Times New Roman" w:cs="Times New Roman"/>
          <w:sz w:val="24"/>
          <w:szCs w:val="24"/>
          <w:lang w:eastAsia="ru-RU"/>
        </w:rPr>
        <w:t>,</w:t>
      </w:r>
      <w:r w:rsidRPr="00BE124D">
        <w:rPr>
          <w:rFonts w:ascii="Times New Roman" w:eastAsia="Calibri" w:hAnsi="Times New Roman" w:cs="Times New Roman"/>
          <w:sz w:val="24"/>
          <w:szCs w:val="24"/>
          <w:lang w:eastAsia="ru-RU"/>
        </w:rPr>
        <w:t xml:space="preserve"> </w:t>
      </w:r>
      <w:r w:rsidR="00E0008D" w:rsidRPr="00BE124D">
        <w:rPr>
          <w:rFonts w:ascii="Times New Roman" w:eastAsia="Calibri" w:hAnsi="Times New Roman" w:cs="Times New Roman"/>
          <w:sz w:val="24"/>
          <w:szCs w:val="24"/>
          <w:lang w:eastAsia="ru-RU"/>
        </w:rPr>
        <w:t>ч</w:t>
      </w:r>
      <w:r w:rsidRPr="00BE124D">
        <w:rPr>
          <w:rFonts w:ascii="Times New Roman" w:eastAsia="Calibri" w:hAnsi="Times New Roman" w:cs="Times New Roman"/>
          <w:sz w:val="24"/>
          <w:szCs w:val="24"/>
          <w:lang w:eastAsia="ru-RU"/>
        </w:rPr>
        <w:t>.3 статті 66 Закону України «Про освіту», статтями 32,</w:t>
      </w:r>
      <w:r w:rsidR="00E0008D" w:rsidRPr="00BE124D">
        <w:rPr>
          <w:rFonts w:ascii="Times New Roman" w:eastAsia="Calibri" w:hAnsi="Times New Roman" w:cs="Times New Roman"/>
          <w:sz w:val="24"/>
          <w:szCs w:val="24"/>
          <w:lang w:eastAsia="ru-RU"/>
        </w:rPr>
        <w:t xml:space="preserve"> 33, 34, </w:t>
      </w:r>
      <w:r w:rsidRPr="00BE124D">
        <w:rPr>
          <w:rFonts w:ascii="Times New Roman" w:eastAsia="Calibri" w:hAnsi="Times New Roman" w:cs="Times New Roman"/>
          <w:sz w:val="24"/>
          <w:szCs w:val="24"/>
          <w:lang w:eastAsia="ru-RU"/>
        </w:rPr>
        <w:t>35</w:t>
      </w:r>
      <w:r w:rsidR="00CE1458">
        <w:rPr>
          <w:rFonts w:ascii="Times New Roman" w:eastAsia="Calibri" w:hAnsi="Times New Roman" w:cs="Times New Roman"/>
          <w:sz w:val="24"/>
          <w:szCs w:val="24"/>
          <w:lang w:eastAsia="ru-RU"/>
        </w:rPr>
        <w:t>,</w:t>
      </w:r>
      <w:r w:rsidR="001919CA">
        <w:rPr>
          <w:rFonts w:ascii="Times New Roman" w:eastAsia="Calibri" w:hAnsi="Times New Roman" w:cs="Times New Roman"/>
          <w:sz w:val="24"/>
          <w:szCs w:val="24"/>
          <w:lang w:eastAsia="ru-RU"/>
        </w:rPr>
        <w:t xml:space="preserve"> 37</w:t>
      </w:r>
      <w:r w:rsidRPr="00BE124D">
        <w:rPr>
          <w:rFonts w:ascii="Times New Roman" w:eastAsia="Calibri" w:hAnsi="Times New Roman" w:cs="Times New Roman"/>
          <w:sz w:val="24"/>
          <w:szCs w:val="24"/>
          <w:lang w:eastAsia="ru-RU"/>
        </w:rPr>
        <w:t xml:space="preserve"> Закону України «Про повну загальну середню освіту»,</w:t>
      </w:r>
      <w:r w:rsidR="00BE124D">
        <w:rPr>
          <w:rFonts w:ascii="Times New Roman" w:eastAsia="Calibri" w:hAnsi="Times New Roman" w:cs="Times New Roman"/>
          <w:sz w:val="24"/>
          <w:szCs w:val="24"/>
          <w:lang w:eastAsia="ru-RU"/>
        </w:rPr>
        <w:t xml:space="preserve"> </w:t>
      </w:r>
      <w:bookmarkStart w:id="4" w:name="_Hlk189560836"/>
      <w:r w:rsidRPr="00BE124D">
        <w:rPr>
          <w:rFonts w:ascii="Times New Roman" w:eastAsia="Calibri" w:hAnsi="Times New Roman" w:cs="Times New Roman"/>
          <w:sz w:val="24"/>
          <w:szCs w:val="24"/>
          <w:lang w:eastAsia="ru-RU"/>
        </w:rPr>
        <w:t>постановою Кабінету Міністрів України від 03</w:t>
      </w:r>
      <w:r w:rsidR="00BE124D" w:rsidRPr="00BE124D">
        <w:rPr>
          <w:rFonts w:ascii="Times New Roman" w:eastAsia="Calibri" w:hAnsi="Times New Roman" w:cs="Times New Roman"/>
          <w:sz w:val="24"/>
          <w:szCs w:val="24"/>
          <w:lang w:eastAsia="ru-RU"/>
        </w:rPr>
        <w:t xml:space="preserve"> листопада </w:t>
      </w:r>
      <w:r w:rsidRPr="00BE124D">
        <w:rPr>
          <w:rFonts w:ascii="Times New Roman" w:eastAsia="Calibri" w:hAnsi="Times New Roman" w:cs="Times New Roman"/>
          <w:sz w:val="24"/>
          <w:szCs w:val="24"/>
          <w:lang w:eastAsia="ru-RU"/>
        </w:rPr>
        <w:t>2010</w:t>
      </w:r>
      <w:r w:rsidR="00BE124D" w:rsidRPr="00BE124D">
        <w:rPr>
          <w:rFonts w:ascii="Times New Roman" w:eastAsia="Calibri" w:hAnsi="Times New Roman" w:cs="Times New Roman"/>
          <w:sz w:val="24"/>
          <w:szCs w:val="24"/>
          <w:lang w:eastAsia="ru-RU"/>
        </w:rPr>
        <w:t xml:space="preserve"> </w:t>
      </w:r>
      <w:r w:rsidRPr="00BE124D">
        <w:rPr>
          <w:rFonts w:ascii="Times New Roman" w:eastAsia="Calibri" w:hAnsi="Times New Roman" w:cs="Times New Roman"/>
          <w:sz w:val="24"/>
          <w:szCs w:val="24"/>
          <w:lang w:eastAsia="ru-RU"/>
        </w:rPr>
        <w:t>р</w:t>
      </w:r>
      <w:r w:rsidR="00BE124D" w:rsidRPr="00BE124D">
        <w:rPr>
          <w:rFonts w:ascii="Times New Roman" w:eastAsia="Calibri" w:hAnsi="Times New Roman" w:cs="Times New Roman"/>
          <w:sz w:val="24"/>
          <w:szCs w:val="24"/>
          <w:lang w:eastAsia="ru-RU"/>
        </w:rPr>
        <w:t>оку</w:t>
      </w:r>
      <w:r w:rsidRPr="00BE124D">
        <w:rPr>
          <w:rFonts w:ascii="Times New Roman" w:eastAsia="Calibri" w:hAnsi="Times New Roman" w:cs="Times New Roman"/>
          <w:sz w:val="24"/>
          <w:szCs w:val="24"/>
          <w:lang w:eastAsia="ru-RU"/>
        </w:rPr>
        <w:t xml:space="preserve"> №996 «Про забезпечення участі громадськості у формуванні та реалізації державної політики», розпорядженням Кабінету Міністрів України від 14</w:t>
      </w:r>
      <w:r w:rsidR="00BE124D" w:rsidRPr="00BE124D">
        <w:rPr>
          <w:rFonts w:ascii="Times New Roman" w:eastAsia="Calibri" w:hAnsi="Times New Roman" w:cs="Times New Roman"/>
          <w:sz w:val="24"/>
          <w:szCs w:val="24"/>
          <w:lang w:eastAsia="ru-RU"/>
        </w:rPr>
        <w:t xml:space="preserve"> грудня </w:t>
      </w:r>
      <w:r w:rsidRPr="00BE124D">
        <w:rPr>
          <w:rFonts w:ascii="Times New Roman" w:eastAsia="Calibri" w:hAnsi="Times New Roman" w:cs="Times New Roman"/>
          <w:sz w:val="24"/>
          <w:szCs w:val="24"/>
          <w:lang w:eastAsia="ru-RU"/>
        </w:rPr>
        <w:t>2016</w:t>
      </w:r>
      <w:r w:rsidR="00BE124D" w:rsidRPr="00BE124D">
        <w:rPr>
          <w:rFonts w:ascii="Times New Roman" w:eastAsia="Calibri" w:hAnsi="Times New Roman" w:cs="Times New Roman"/>
          <w:sz w:val="24"/>
          <w:szCs w:val="24"/>
          <w:lang w:eastAsia="ru-RU"/>
        </w:rPr>
        <w:t xml:space="preserve"> </w:t>
      </w:r>
      <w:r w:rsidRPr="00BE124D">
        <w:rPr>
          <w:rFonts w:ascii="Times New Roman" w:eastAsia="Calibri" w:hAnsi="Times New Roman" w:cs="Times New Roman"/>
          <w:sz w:val="24"/>
          <w:szCs w:val="24"/>
          <w:lang w:eastAsia="ru-RU"/>
        </w:rPr>
        <w:t>р</w:t>
      </w:r>
      <w:r w:rsidR="00BE124D" w:rsidRPr="00BE124D">
        <w:rPr>
          <w:rFonts w:ascii="Times New Roman" w:eastAsia="Calibri" w:hAnsi="Times New Roman" w:cs="Times New Roman"/>
          <w:sz w:val="24"/>
          <w:szCs w:val="24"/>
          <w:lang w:eastAsia="ru-RU"/>
        </w:rPr>
        <w:t>оку</w:t>
      </w:r>
      <w:r w:rsidRPr="00BE124D">
        <w:rPr>
          <w:rFonts w:ascii="Times New Roman" w:eastAsia="Calibri" w:hAnsi="Times New Roman" w:cs="Times New Roman"/>
          <w:sz w:val="24"/>
          <w:szCs w:val="24"/>
          <w:lang w:eastAsia="ru-RU"/>
        </w:rPr>
        <w:t xml:space="preserve">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Pr="00950189">
        <w:rPr>
          <w:rFonts w:ascii="Times New Roman" w:eastAsia="Calibri" w:hAnsi="Times New Roman" w:cs="Times New Roman"/>
          <w:sz w:val="24"/>
          <w:szCs w:val="24"/>
          <w:lang w:eastAsia="ru-RU"/>
        </w:rPr>
        <w:t>»</w:t>
      </w:r>
      <w:bookmarkEnd w:id="4"/>
      <w:r w:rsidRPr="00950189">
        <w:rPr>
          <w:rFonts w:ascii="Times New Roman" w:eastAsia="Calibri" w:hAnsi="Times New Roman" w:cs="Times New Roman"/>
          <w:sz w:val="24"/>
          <w:szCs w:val="24"/>
          <w:lang w:eastAsia="ru-RU"/>
        </w:rPr>
        <w:t>,</w:t>
      </w:r>
      <w:r w:rsidR="00576BA8" w:rsidRPr="00950189">
        <w:rPr>
          <w:rFonts w:ascii="Times New Roman" w:eastAsia="Calibri" w:hAnsi="Times New Roman" w:cs="Times New Roman"/>
          <w:sz w:val="24"/>
          <w:szCs w:val="24"/>
          <w:lang w:eastAsia="ru-RU"/>
        </w:rPr>
        <w:t xml:space="preserve"> </w:t>
      </w:r>
      <w:r w:rsidRPr="00950189">
        <w:rPr>
          <w:rFonts w:ascii="Times New Roman" w:eastAsia="Calibri" w:hAnsi="Times New Roman" w:cs="Times New Roman"/>
          <w:sz w:val="24"/>
          <w:szCs w:val="24"/>
          <w:lang w:eastAsia="ru-RU"/>
        </w:rPr>
        <w:t xml:space="preserve"> </w:t>
      </w:r>
      <w:r w:rsidR="006C7509" w:rsidRPr="00950189">
        <w:rPr>
          <w:rFonts w:ascii="Times New Roman" w:eastAsia="Calibri" w:hAnsi="Times New Roman" w:cs="Times New Roman"/>
          <w:sz w:val="24"/>
          <w:szCs w:val="24"/>
          <w:lang w:eastAsia="ru-RU"/>
        </w:rPr>
        <w:t xml:space="preserve">на виконання рішення </w:t>
      </w:r>
      <w:r w:rsidR="0016098E" w:rsidRPr="00950189">
        <w:rPr>
          <w:rFonts w:ascii="Times New Roman" w:eastAsia="Calibri" w:hAnsi="Times New Roman" w:cs="Times New Roman"/>
          <w:sz w:val="24"/>
          <w:szCs w:val="24"/>
          <w:lang w:eastAsia="ru-RU"/>
        </w:rPr>
        <w:t>Черкаської селищної ради Самарівського району Дніпропетровської області від 28 лютого 2025 року №</w:t>
      </w:r>
      <w:bookmarkStart w:id="5" w:name="_Hlk190159803"/>
      <w:r w:rsidR="0016098E" w:rsidRPr="00950189">
        <w:rPr>
          <w:rFonts w:ascii="Times New Roman" w:eastAsia="Calibri" w:hAnsi="Times New Roman" w:cs="Times New Roman"/>
          <w:sz w:val="24"/>
          <w:szCs w:val="24"/>
          <w:lang w:eastAsia="ru-RU"/>
        </w:rPr>
        <w:t>794/50/</w:t>
      </w:r>
      <w:r w:rsidR="0016098E" w:rsidRPr="00950189">
        <w:rPr>
          <w:rFonts w:ascii="Times New Roman" w:eastAsia="Calibri" w:hAnsi="Times New Roman" w:cs="Times New Roman"/>
          <w:sz w:val="24"/>
          <w:szCs w:val="24"/>
          <w:lang w:val="en-US" w:eastAsia="ru-RU"/>
        </w:rPr>
        <w:t>VIII</w:t>
      </w:r>
      <w:bookmarkEnd w:id="5"/>
      <w:r w:rsidR="0016098E" w:rsidRPr="00950189">
        <w:rPr>
          <w:rFonts w:ascii="Times New Roman" w:eastAsia="Calibri" w:hAnsi="Times New Roman" w:cs="Times New Roman"/>
          <w:sz w:val="24"/>
          <w:szCs w:val="24"/>
          <w:lang w:eastAsia="ru-RU"/>
        </w:rPr>
        <w:t xml:space="preserve"> «Про затвердження Плану формування ефективної мережі закладів загальної середньої освіти Черкаської селищної ради Самарівського району Дніпропетровської області на 2025-2027 роки»,</w:t>
      </w:r>
      <w:r w:rsidR="0090728B" w:rsidRPr="00950189">
        <w:rPr>
          <w:rFonts w:ascii="Times New Roman" w:eastAsia="Calibri" w:hAnsi="Times New Roman" w:cs="Times New Roman"/>
          <w:sz w:val="24"/>
          <w:szCs w:val="24"/>
          <w:lang w:eastAsia="ru-RU"/>
        </w:rPr>
        <w:t xml:space="preserve"> </w:t>
      </w:r>
      <w:r w:rsidRPr="00950189">
        <w:rPr>
          <w:rFonts w:ascii="Times New Roman" w:hAnsi="Times New Roman" w:cs="Times New Roman"/>
          <w:noProof/>
          <w:sz w:val="24"/>
          <w:szCs w:val="24"/>
        </w:rPr>
        <w:t>р</w:t>
      </w:r>
      <w:r w:rsidRPr="00333FB9">
        <w:rPr>
          <w:rFonts w:ascii="Times New Roman" w:hAnsi="Times New Roman" w:cs="Times New Roman"/>
          <w:noProof/>
          <w:sz w:val="24"/>
          <w:szCs w:val="24"/>
        </w:rPr>
        <w:t xml:space="preserve">озглянувши </w:t>
      </w:r>
      <w:r w:rsidRPr="00950189">
        <w:rPr>
          <w:rFonts w:ascii="Times New Roman" w:hAnsi="Times New Roman" w:cs="Times New Roman"/>
          <w:noProof/>
          <w:sz w:val="24"/>
          <w:szCs w:val="24"/>
        </w:rPr>
        <w:t xml:space="preserve">подання </w:t>
      </w:r>
      <w:r w:rsidR="00D62B69" w:rsidRPr="00BE124D">
        <w:rPr>
          <w:rFonts w:ascii="Times New Roman" w:hAnsi="Times New Roman" w:cs="Times New Roman"/>
          <w:noProof/>
          <w:sz w:val="24"/>
          <w:szCs w:val="24"/>
        </w:rPr>
        <w:t xml:space="preserve">начальника </w:t>
      </w:r>
      <w:r w:rsidR="00BE124D">
        <w:rPr>
          <w:rFonts w:ascii="Times New Roman" w:hAnsi="Times New Roman" w:cs="Times New Roman"/>
          <w:noProof/>
          <w:sz w:val="24"/>
          <w:szCs w:val="24"/>
        </w:rPr>
        <w:t>в</w:t>
      </w:r>
      <w:r w:rsidRPr="00333FB9">
        <w:rPr>
          <w:rFonts w:ascii="Times New Roman" w:hAnsi="Times New Roman" w:cs="Times New Roman"/>
          <w:noProof/>
          <w:sz w:val="24"/>
          <w:szCs w:val="24"/>
        </w:rPr>
        <w:t xml:space="preserve">ідділу освіти, культури, молоді та спорту Черкаської селищної ради Самарівського району Дніпропетровської </w:t>
      </w:r>
      <w:r w:rsidRPr="00950189">
        <w:rPr>
          <w:rFonts w:ascii="Times New Roman" w:hAnsi="Times New Roman" w:cs="Times New Roman"/>
          <w:noProof/>
          <w:sz w:val="24"/>
          <w:szCs w:val="24"/>
        </w:rPr>
        <w:t xml:space="preserve">області від </w:t>
      </w:r>
      <w:r w:rsidR="003D38BC">
        <w:rPr>
          <w:rFonts w:ascii="Times New Roman" w:hAnsi="Times New Roman" w:cs="Times New Roman"/>
          <w:noProof/>
          <w:sz w:val="24"/>
          <w:szCs w:val="24"/>
        </w:rPr>
        <w:t>14.04.2025 року</w:t>
      </w:r>
      <w:r w:rsidRPr="00950189">
        <w:rPr>
          <w:rFonts w:ascii="Times New Roman" w:hAnsi="Times New Roman" w:cs="Times New Roman"/>
          <w:noProof/>
          <w:sz w:val="24"/>
          <w:szCs w:val="24"/>
        </w:rPr>
        <w:t xml:space="preserve"> №</w:t>
      </w:r>
      <w:r w:rsidR="003D38BC">
        <w:rPr>
          <w:rFonts w:ascii="Times New Roman" w:hAnsi="Times New Roman" w:cs="Times New Roman"/>
          <w:noProof/>
          <w:sz w:val="24"/>
          <w:szCs w:val="24"/>
        </w:rPr>
        <w:t xml:space="preserve"> </w:t>
      </w:r>
      <w:r w:rsidRPr="00950189">
        <w:rPr>
          <w:rFonts w:ascii="Times New Roman" w:hAnsi="Times New Roman" w:cs="Times New Roman"/>
          <w:noProof/>
          <w:sz w:val="24"/>
          <w:szCs w:val="24"/>
        </w:rPr>
        <w:t>01-26/</w:t>
      </w:r>
      <w:r w:rsidR="003D38BC">
        <w:rPr>
          <w:rFonts w:ascii="Times New Roman" w:hAnsi="Times New Roman" w:cs="Times New Roman"/>
          <w:noProof/>
          <w:sz w:val="24"/>
          <w:szCs w:val="24"/>
        </w:rPr>
        <w:t>156</w:t>
      </w:r>
      <w:r w:rsidRPr="00950189">
        <w:rPr>
          <w:rFonts w:ascii="Times New Roman" w:hAnsi="Times New Roman" w:cs="Times New Roman"/>
          <w:noProof/>
          <w:sz w:val="24"/>
          <w:szCs w:val="24"/>
        </w:rPr>
        <w:t>,</w:t>
      </w:r>
      <w:r w:rsidRPr="00333FB9">
        <w:rPr>
          <w:rFonts w:ascii="Times New Roman" w:hAnsi="Times New Roman" w:cs="Times New Roman"/>
          <w:noProof/>
          <w:sz w:val="24"/>
          <w:szCs w:val="24"/>
        </w:rPr>
        <w:t xml:space="preserve"> в</w:t>
      </w:r>
      <w:r w:rsidR="00CE1458">
        <w:rPr>
          <w:rFonts w:ascii="Times New Roman" w:hAnsi="Times New Roman" w:cs="Times New Roman"/>
          <w:noProof/>
          <w:sz w:val="24"/>
          <w:szCs w:val="24"/>
        </w:rPr>
        <w:t>зявши до уваги</w:t>
      </w:r>
      <w:r w:rsidRPr="00950189">
        <w:rPr>
          <w:rFonts w:ascii="Times New Roman" w:hAnsi="Times New Roman" w:cs="Times New Roman"/>
          <w:noProof/>
          <w:sz w:val="24"/>
          <w:szCs w:val="24"/>
        </w:rPr>
        <w:t xml:space="preserve"> </w:t>
      </w:r>
      <w:r w:rsidR="00D62B69" w:rsidRPr="00950189">
        <w:rPr>
          <w:rFonts w:ascii="Times New Roman" w:hAnsi="Times New Roman" w:cs="Times New Roman"/>
          <w:noProof/>
          <w:sz w:val="24"/>
          <w:szCs w:val="24"/>
        </w:rPr>
        <w:t>п</w:t>
      </w:r>
      <w:r w:rsidR="00E7207B" w:rsidRPr="00950189">
        <w:rPr>
          <w:rFonts w:ascii="Times New Roman" w:hAnsi="Times New Roman" w:cs="Times New Roman"/>
          <w:noProof/>
          <w:sz w:val="24"/>
          <w:szCs w:val="24"/>
        </w:rPr>
        <w:t>р</w:t>
      </w:r>
      <w:r w:rsidR="00D62B69" w:rsidRPr="00950189">
        <w:rPr>
          <w:rFonts w:ascii="Times New Roman" w:hAnsi="Times New Roman" w:cs="Times New Roman"/>
          <w:noProof/>
          <w:sz w:val="24"/>
          <w:szCs w:val="24"/>
        </w:rPr>
        <w:t>опозиції</w:t>
      </w:r>
      <w:r w:rsidR="00D62B69">
        <w:rPr>
          <w:rFonts w:ascii="Times New Roman" w:hAnsi="Times New Roman" w:cs="Times New Roman"/>
          <w:noProof/>
          <w:sz w:val="24"/>
          <w:szCs w:val="24"/>
        </w:rPr>
        <w:t xml:space="preserve"> робочої групи з вивчення питання формування ефективної мережі закладів загальної середньої освіти Черкаської селищної </w:t>
      </w:r>
      <w:r w:rsidR="00D62B69" w:rsidRPr="00950189">
        <w:rPr>
          <w:rFonts w:ascii="Times New Roman" w:hAnsi="Times New Roman" w:cs="Times New Roman"/>
          <w:noProof/>
          <w:sz w:val="24"/>
          <w:szCs w:val="24"/>
        </w:rPr>
        <w:t>ради</w:t>
      </w:r>
      <w:r w:rsidR="00377663" w:rsidRPr="00950189">
        <w:rPr>
          <w:rFonts w:ascii="Times New Roman" w:hAnsi="Times New Roman" w:cs="Times New Roman"/>
          <w:noProof/>
          <w:sz w:val="24"/>
          <w:szCs w:val="24"/>
        </w:rPr>
        <w:t xml:space="preserve"> та</w:t>
      </w:r>
      <w:r w:rsidR="00D62B69" w:rsidRPr="00950189">
        <w:rPr>
          <w:rFonts w:ascii="Times New Roman" w:hAnsi="Times New Roman" w:cs="Times New Roman"/>
          <w:noProof/>
          <w:sz w:val="24"/>
          <w:szCs w:val="24"/>
        </w:rPr>
        <w:t xml:space="preserve"> </w:t>
      </w:r>
      <w:r w:rsidRPr="00950189">
        <w:rPr>
          <w:rFonts w:ascii="Times New Roman" w:hAnsi="Times New Roman" w:cs="Times New Roman"/>
          <w:noProof/>
          <w:sz w:val="24"/>
          <w:szCs w:val="24"/>
        </w:rPr>
        <w:t>виснов</w:t>
      </w:r>
      <w:r w:rsidR="00CE1458" w:rsidRPr="00950189">
        <w:rPr>
          <w:rFonts w:ascii="Times New Roman" w:hAnsi="Times New Roman" w:cs="Times New Roman"/>
          <w:noProof/>
          <w:sz w:val="24"/>
          <w:szCs w:val="24"/>
        </w:rPr>
        <w:t>ок</w:t>
      </w:r>
      <w:r w:rsidR="00BE234A" w:rsidRPr="00BE124D">
        <w:rPr>
          <w:rFonts w:ascii="Times New Roman" w:hAnsi="Times New Roman" w:cs="Times New Roman"/>
          <w:noProof/>
          <w:sz w:val="24"/>
          <w:szCs w:val="24"/>
        </w:rPr>
        <w:t xml:space="preserve"> </w:t>
      </w:r>
      <w:r w:rsidR="00BE234A">
        <w:rPr>
          <w:rFonts w:ascii="Times New Roman" w:hAnsi="Times New Roman" w:cs="Times New Roman"/>
          <w:noProof/>
          <w:sz w:val="24"/>
          <w:szCs w:val="24"/>
        </w:rPr>
        <w:t>постійної комісії з питань освіти, культури, молоді, фізкультури і спорту, охрони здоров’я</w:t>
      </w:r>
      <w:r w:rsidRPr="00BE124D">
        <w:rPr>
          <w:rFonts w:ascii="Times New Roman" w:hAnsi="Times New Roman" w:cs="Times New Roman"/>
          <w:b/>
          <w:noProof/>
          <w:sz w:val="24"/>
          <w:szCs w:val="24"/>
        </w:rPr>
        <w:t>,</w:t>
      </w:r>
      <w:r w:rsidR="00BE124D">
        <w:rPr>
          <w:rFonts w:ascii="Times New Roman" w:hAnsi="Times New Roman" w:cs="Times New Roman"/>
          <w:b/>
          <w:noProof/>
          <w:sz w:val="24"/>
          <w:szCs w:val="24"/>
        </w:rPr>
        <w:t xml:space="preserve"> </w:t>
      </w:r>
      <w:r w:rsidR="001059C7" w:rsidRPr="00BE124D">
        <w:rPr>
          <w:rFonts w:ascii="Times New Roman" w:hAnsi="Times New Roman" w:cs="Times New Roman"/>
          <w:b/>
          <w:i/>
          <w:iCs/>
          <w:noProof/>
          <w:sz w:val="24"/>
          <w:szCs w:val="24"/>
        </w:rPr>
        <w:t>з</w:t>
      </w:r>
      <w:r w:rsidR="001059C7" w:rsidRPr="00950189">
        <w:rPr>
          <w:rFonts w:ascii="Times New Roman" w:hAnsi="Times New Roman" w:cs="Times New Roman"/>
          <w:bCs/>
          <w:noProof/>
          <w:sz w:val="24"/>
          <w:szCs w:val="24"/>
        </w:rPr>
        <w:t xml:space="preserve"> метою</w:t>
      </w:r>
      <w:r w:rsidR="001059C7" w:rsidRPr="00333FB9">
        <w:rPr>
          <w:rFonts w:ascii="Times New Roman" w:hAnsi="Times New Roman" w:cs="Times New Roman"/>
          <w:noProof/>
          <w:sz w:val="24"/>
          <w:szCs w:val="24"/>
        </w:rPr>
        <w:t xml:space="preserve"> </w:t>
      </w:r>
      <w:r w:rsidR="00950189">
        <w:rPr>
          <w:rFonts w:ascii="Times New Roman" w:hAnsi="Times New Roman" w:cs="Times New Roman"/>
          <w:noProof/>
          <w:sz w:val="24"/>
          <w:szCs w:val="24"/>
        </w:rPr>
        <w:t xml:space="preserve">створення розгалуженої мережі різних типів </w:t>
      </w:r>
      <w:r w:rsidR="001059C7" w:rsidRPr="00333FB9">
        <w:rPr>
          <w:rFonts w:ascii="Times New Roman" w:hAnsi="Times New Roman" w:cs="Times New Roman"/>
          <w:noProof/>
          <w:sz w:val="24"/>
          <w:szCs w:val="24"/>
        </w:rPr>
        <w:t xml:space="preserve">закладів </w:t>
      </w:r>
      <w:r w:rsidR="00950189">
        <w:rPr>
          <w:rFonts w:ascii="Times New Roman" w:hAnsi="Times New Roman" w:cs="Times New Roman"/>
          <w:noProof/>
          <w:sz w:val="24"/>
          <w:szCs w:val="24"/>
        </w:rPr>
        <w:t xml:space="preserve">загальної середньої </w:t>
      </w:r>
      <w:r w:rsidR="001059C7" w:rsidRPr="00333FB9">
        <w:rPr>
          <w:rFonts w:ascii="Times New Roman" w:hAnsi="Times New Roman" w:cs="Times New Roman"/>
          <w:noProof/>
          <w:sz w:val="24"/>
          <w:szCs w:val="24"/>
        </w:rPr>
        <w:t>освіти</w:t>
      </w:r>
      <w:r w:rsidR="00D62B69">
        <w:rPr>
          <w:rFonts w:ascii="Times New Roman" w:hAnsi="Times New Roman" w:cs="Times New Roman"/>
          <w:noProof/>
          <w:sz w:val="24"/>
          <w:szCs w:val="24"/>
        </w:rPr>
        <w:t xml:space="preserve"> громади</w:t>
      </w:r>
      <w:r w:rsidR="001059C7" w:rsidRPr="00333FB9">
        <w:rPr>
          <w:rFonts w:ascii="Times New Roman" w:hAnsi="Times New Roman" w:cs="Times New Roman"/>
          <w:noProof/>
          <w:sz w:val="24"/>
          <w:szCs w:val="24"/>
        </w:rPr>
        <w:t>,</w:t>
      </w:r>
      <w:r w:rsidR="00E466E4" w:rsidRPr="00333FB9">
        <w:rPr>
          <w:rFonts w:ascii="Times New Roman" w:hAnsi="Times New Roman" w:cs="Times New Roman"/>
          <w:noProof/>
          <w:sz w:val="24"/>
          <w:szCs w:val="24"/>
        </w:rPr>
        <w:t xml:space="preserve"> </w:t>
      </w:r>
      <w:r w:rsidR="00950189">
        <w:rPr>
          <w:rFonts w:ascii="Times New Roman" w:hAnsi="Times New Roman" w:cs="Times New Roman"/>
          <w:noProof/>
          <w:sz w:val="24"/>
          <w:szCs w:val="24"/>
        </w:rPr>
        <w:t xml:space="preserve">що </w:t>
      </w:r>
      <w:r w:rsidR="001059C7" w:rsidRPr="00333FB9">
        <w:rPr>
          <w:rFonts w:ascii="Times New Roman" w:hAnsi="Times New Roman" w:cs="Times New Roman"/>
          <w:noProof/>
          <w:sz w:val="24"/>
          <w:szCs w:val="24"/>
        </w:rPr>
        <w:t>забезпеч</w:t>
      </w:r>
      <w:r w:rsidR="00950189">
        <w:rPr>
          <w:rFonts w:ascii="Times New Roman" w:hAnsi="Times New Roman" w:cs="Times New Roman"/>
          <w:noProof/>
          <w:sz w:val="24"/>
          <w:szCs w:val="24"/>
        </w:rPr>
        <w:t>ить територіальну доступність початкової та/або базової середньї освіти</w:t>
      </w:r>
      <w:r w:rsidR="00F47CFA">
        <w:rPr>
          <w:rFonts w:ascii="Times New Roman" w:hAnsi="Times New Roman" w:cs="Times New Roman"/>
          <w:noProof/>
          <w:sz w:val="24"/>
          <w:szCs w:val="24"/>
        </w:rPr>
        <w:t xml:space="preserve">, а також створить умови </w:t>
      </w:r>
      <w:r w:rsidR="001059C7" w:rsidRPr="00333FB9">
        <w:rPr>
          <w:rFonts w:ascii="Times New Roman" w:hAnsi="Times New Roman" w:cs="Times New Roman"/>
          <w:noProof/>
          <w:sz w:val="24"/>
          <w:szCs w:val="24"/>
        </w:rPr>
        <w:t xml:space="preserve"> </w:t>
      </w:r>
      <w:r w:rsidR="00F47CFA">
        <w:rPr>
          <w:rFonts w:ascii="Times New Roman" w:hAnsi="Times New Roman" w:cs="Times New Roman"/>
          <w:noProof/>
          <w:sz w:val="24"/>
          <w:szCs w:val="24"/>
        </w:rPr>
        <w:t>для здобуття учнями якісної профільної освіти</w:t>
      </w:r>
      <w:r w:rsidR="001059C7" w:rsidRPr="00333FB9">
        <w:rPr>
          <w:rFonts w:ascii="Times New Roman" w:hAnsi="Times New Roman" w:cs="Times New Roman"/>
          <w:noProof/>
          <w:sz w:val="24"/>
          <w:szCs w:val="24"/>
        </w:rPr>
        <w:t xml:space="preserve">, </w:t>
      </w:r>
      <w:r w:rsidRPr="00333FB9">
        <w:rPr>
          <w:rFonts w:ascii="Times New Roman" w:hAnsi="Times New Roman" w:cs="Times New Roman"/>
          <w:sz w:val="24"/>
          <w:szCs w:val="24"/>
        </w:rPr>
        <w:t>Черкаська селищна рада</w:t>
      </w:r>
      <w:r w:rsidR="00F47CFA">
        <w:rPr>
          <w:rFonts w:ascii="Times New Roman" w:hAnsi="Times New Roman" w:cs="Times New Roman"/>
          <w:sz w:val="24"/>
          <w:szCs w:val="24"/>
        </w:rPr>
        <w:t xml:space="preserve"> Самарівського району Дніпропетровської області</w:t>
      </w:r>
    </w:p>
    <w:p w14:paraId="41C6E88F" w14:textId="77777777" w:rsidR="0077129C" w:rsidRDefault="0077129C" w:rsidP="005D54F8">
      <w:pPr>
        <w:pStyle w:val="af2"/>
        <w:spacing w:line="360" w:lineRule="auto"/>
        <w:rPr>
          <w:rFonts w:ascii="Times New Roman" w:hAnsi="Times New Roman" w:cs="Times New Roman"/>
          <w:b/>
          <w:sz w:val="24"/>
          <w:szCs w:val="24"/>
          <w:lang w:val="uk-UA"/>
        </w:rPr>
      </w:pPr>
    </w:p>
    <w:p w14:paraId="1ACADAF9" w14:textId="464E37FE" w:rsidR="0032584F" w:rsidRDefault="0032584F" w:rsidP="005D54F8">
      <w:pPr>
        <w:pStyle w:val="af2"/>
        <w:spacing w:line="360" w:lineRule="auto"/>
        <w:rPr>
          <w:rFonts w:ascii="Times New Roman" w:hAnsi="Times New Roman" w:cs="Times New Roman"/>
          <w:b/>
          <w:sz w:val="24"/>
          <w:szCs w:val="24"/>
          <w:lang w:val="uk-UA"/>
        </w:rPr>
      </w:pPr>
      <w:r w:rsidRPr="0062014B">
        <w:rPr>
          <w:rFonts w:ascii="Times New Roman" w:hAnsi="Times New Roman" w:cs="Times New Roman"/>
          <w:b/>
          <w:sz w:val="24"/>
          <w:szCs w:val="24"/>
          <w:lang w:val="uk-UA"/>
        </w:rPr>
        <w:t>ВИРІШИЛА:</w:t>
      </w:r>
    </w:p>
    <w:p w14:paraId="03E97B25" w14:textId="77777777" w:rsidR="001B5211" w:rsidRDefault="001B5211" w:rsidP="005D54F8">
      <w:pPr>
        <w:pStyle w:val="af2"/>
        <w:spacing w:line="360" w:lineRule="auto"/>
        <w:rPr>
          <w:rFonts w:ascii="Times New Roman" w:hAnsi="Times New Roman" w:cs="Times New Roman"/>
          <w:b/>
          <w:sz w:val="24"/>
          <w:szCs w:val="24"/>
          <w:lang w:val="uk-UA"/>
        </w:rPr>
      </w:pPr>
    </w:p>
    <w:p w14:paraId="5DC523CF" w14:textId="37F320B3" w:rsidR="0032584F" w:rsidRDefault="0032584F" w:rsidP="001B5211">
      <w:pPr>
        <w:pStyle w:val="a9"/>
        <w:numPr>
          <w:ilvl w:val="0"/>
          <w:numId w:val="14"/>
        </w:numPr>
        <w:tabs>
          <w:tab w:val="left" w:pos="567"/>
          <w:tab w:val="left" w:pos="851"/>
        </w:tabs>
        <w:suppressAutoHyphens/>
        <w:spacing w:after="0" w:line="240" w:lineRule="auto"/>
        <w:ind w:left="0" w:firstLine="567"/>
        <w:jc w:val="both"/>
        <w:rPr>
          <w:rFonts w:ascii="Times New Roman" w:hAnsi="Times New Roman" w:cs="Times New Roman"/>
          <w:sz w:val="24"/>
          <w:szCs w:val="24"/>
        </w:rPr>
      </w:pPr>
      <w:r w:rsidRPr="0062014B">
        <w:rPr>
          <w:rFonts w:ascii="Times New Roman" w:hAnsi="Times New Roman" w:cs="Times New Roman"/>
          <w:sz w:val="24"/>
          <w:szCs w:val="24"/>
        </w:rPr>
        <w:lastRenderedPageBreak/>
        <w:t xml:space="preserve">Перепрофілювати (змінити тип) </w:t>
      </w:r>
      <w:r w:rsidR="00D62B69" w:rsidRPr="0062014B">
        <w:rPr>
          <w:rFonts w:ascii="Times New Roman" w:hAnsi="Times New Roman" w:cs="Times New Roman"/>
          <w:bCs/>
          <w:sz w:val="24"/>
          <w:szCs w:val="24"/>
        </w:rPr>
        <w:t>та перейменувати Черкаський ліцей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r w:rsidR="00E466E4" w:rsidRPr="0062014B">
        <w:rPr>
          <w:rFonts w:ascii="Times New Roman" w:hAnsi="Times New Roman" w:cs="Times New Roman"/>
          <w:bCs/>
          <w:sz w:val="24"/>
          <w:szCs w:val="24"/>
        </w:rPr>
        <w:t xml:space="preserve"> (</w:t>
      </w:r>
      <w:r w:rsidR="00D62B69" w:rsidRPr="0062014B">
        <w:rPr>
          <w:rFonts w:ascii="Times New Roman" w:hAnsi="Times New Roman" w:cs="Times New Roman"/>
          <w:bCs/>
          <w:sz w:val="24"/>
          <w:szCs w:val="24"/>
        </w:rPr>
        <w:t xml:space="preserve">ідентифікаційний </w:t>
      </w:r>
      <w:r w:rsidR="00E466E4" w:rsidRPr="0062014B">
        <w:rPr>
          <w:rFonts w:ascii="Times New Roman" w:hAnsi="Times New Roman" w:cs="Times New Roman"/>
          <w:sz w:val="24"/>
          <w:szCs w:val="24"/>
        </w:rPr>
        <w:t>код ЄДРПОУ 26368418)</w:t>
      </w:r>
      <w:r w:rsidR="00D62B69" w:rsidRPr="0062014B">
        <w:rPr>
          <w:rFonts w:ascii="Times New Roman" w:hAnsi="Times New Roman" w:cs="Times New Roman"/>
          <w:sz w:val="24"/>
          <w:szCs w:val="24"/>
        </w:rPr>
        <w:t xml:space="preserve"> з 01.09.2027 року</w:t>
      </w:r>
    </w:p>
    <w:p w14:paraId="38770410" w14:textId="77777777" w:rsidR="001B5211" w:rsidRPr="0062014B" w:rsidRDefault="001B5211" w:rsidP="001B5211">
      <w:pPr>
        <w:pStyle w:val="a9"/>
        <w:tabs>
          <w:tab w:val="left" w:pos="567"/>
          <w:tab w:val="left" w:pos="851"/>
        </w:tabs>
        <w:suppressAutoHyphens/>
        <w:spacing w:after="0" w:line="240" w:lineRule="auto"/>
        <w:ind w:left="567"/>
        <w:jc w:val="both"/>
        <w:rPr>
          <w:rFonts w:ascii="Times New Roman" w:hAnsi="Times New Roman" w:cs="Times New Roman"/>
          <w:sz w:val="24"/>
          <w:szCs w:val="24"/>
        </w:rPr>
      </w:pPr>
    </w:p>
    <w:p w14:paraId="4894A2D1" w14:textId="7587D783" w:rsidR="0032584F" w:rsidRPr="001B5211" w:rsidRDefault="00DD53C8" w:rsidP="001B5211">
      <w:pPr>
        <w:pStyle w:val="a9"/>
        <w:numPr>
          <w:ilvl w:val="0"/>
          <w:numId w:val="14"/>
        </w:numPr>
        <w:tabs>
          <w:tab w:val="left" w:pos="0"/>
          <w:tab w:val="left" w:pos="851"/>
        </w:tabs>
        <w:suppressAutoHyphens/>
        <w:spacing w:after="0" w:line="240" w:lineRule="auto"/>
        <w:ind w:left="0" w:firstLine="567"/>
        <w:jc w:val="both"/>
        <w:rPr>
          <w:rFonts w:ascii="Times New Roman" w:hAnsi="Times New Roman" w:cs="Times New Roman"/>
          <w:sz w:val="24"/>
          <w:szCs w:val="24"/>
        </w:rPr>
      </w:pPr>
      <w:r w:rsidRPr="00333FB9">
        <w:rPr>
          <w:rFonts w:ascii="Times New Roman" w:hAnsi="Times New Roman" w:cs="Times New Roman"/>
          <w:sz w:val="24"/>
          <w:szCs w:val="24"/>
        </w:rPr>
        <w:t xml:space="preserve">Затвердити Статут </w:t>
      </w:r>
      <w:r w:rsidRPr="00333FB9">
        <w:rPr>
          <w:rFonts w:ascii="Times New Roman" w:hAnsi="Times New Roman" w:cs="Times New Roman"/>
          <w:bCs/>
          <w:sz w:val="24"/>
          <w:szCs w:val="24"/>
        </w:rPr>
        <w:t>Черкаської гімназії Черкаської селищної ради Самарівського району Дніпропетровської області</w:t>
      </w:r>
      <w:r w:rsidR="00FF66F8">
        <w:rPr>
          <w:rFonts w:ascii="Times New Roman" w:hAnsi="Times New Roman" w:cs="Times New Roman"/>
          <w:bCs/>
          <w:sz w:val="24"/>
          <w:szCs w:val="24"/>
        </w:rPr>
        <w:t xml:space="preserve"> в новій редакції</w:t>
      </w:r>
      <w:r w:rsidR="00596051">
        <w:rPr>
          <w:rFonts w:ascii="Times New Roman" w:hAnsi="Times New Roman" w:cs="Times New Roman"/>
          <w:bCs/>
          <w:sz w:val="24"/>
          <w:szCs w:val="24"/>
        </w:rPr>
        <w:t>,</w:t>
      </w:r>
      <w:r w:rsidRPr="00333FB9">
        <w:rPr>
          <w:rFonts w:ascii="Times New Roman" w:hAnsi="Times New Roman" w:cs="Times New Roman"/>
          <w:bCs/>
          <w:sz w:val="24"/>
          <w:szCs w:val="24"/>
        </w:rPr>
        <w:t xml:space="preserve"> </w:t>
      </w:r>
      <w:r w:rsidR="002D5BE3">
        <w:rPr>
          <w:rFonts w:ascii="Times New Roman" w:hAnsi="Times New Roman" w:cs="Times New Roman"/>
          <w:bCs/>
          <w:sz w:val="24"/>
          <w:szCs w:val="24"/>
        </w:rPr>
        <w:t xml:space="preserve">що </w:t>
      </w:r>
      <w:r w:rsidRPr="007E5739">
        <w:rPr>
          <w:rFonts w:ascii="Times New Roman" w:hAnsi="Times New Roman" w:cs="Times New Roman"/>
          <w:bCs/>
          <w:sz w:val="24"/>
          <w:szCs w:val="24"/>
        </w:rPr>
        <w:t>дода</w:t>
      </w:r>
      <w:r w:rsidR="002D5BE3">
        <w:rPr>
          <w:rFonts w:ascii="Times New Roman" w:hAnsi="Times New Roman" w:cs="Times New Roman"/>
          <w:bCs/>
          <w:sz w:val="24"/>
          <w:szCs w:val="24"/>
        </w:rPr>
        <w:t>ється</w:t>
      </w:r>
      <w:r w:rsidRPr="007E5739">
        <w:rPr>
          <w:rFonts w:ascii="Times New Roman" w:hAnsi="Times New Roman" w:cs="Times New Roman"/>
          <w:bCs/>
          <w:sz w:val="24"/>
          <w:szCs w:val="24"/>
        </w:rPr>
        <w:t>.</w:t>
      </w:r>
    </w:p>
    <w:p w14:paraId="3C6CEABC" w14:textId="77777777" w:rsidR="001B5211" w:rsidRPr="001B5211" w:rsidRDefault="001B5211" w:rsidP="001B5211">
      <w:pPr>
        <w:pStyle w:val="a9"/>
        <w:rPr>
          <w:rFonts w:ascii="Times New Roman" w:hAnsi="Times New Roman" w:cs="Times New Roman"/>
          <w:sz w:val="24"/>
          <w:szCs w:val="24"/>
        </w:rPr>
      </w:pPr>
    </w:p>
    <w:p w14:paraId="65629C14" w14:textId="4BAC10AA" w:rsidR="00DD53C8" w:rsidRPr="00333FB9" w:rsidRDefault="00DD53C8" w:rsidP="001B5211">
      <w:pPr>
        <w:pStyle w:val="a9"/>
        <w:numPr>
          <w:ilvl w:val="0"/>
          <w:numId w:val="14"/>
        </w:numPr>
        <w:tabs>
          <w:tab w:val="left" w:pos="851"/>
        </w:tabs>
        <w:spacing w:after="0" w:line="240" w:lineRule="auto"/>
        <w:ind w:left="0" w:firstLine="567"/>
        <w:jc w:val="both"/>
        <w:rPr>
          <w:rFonts w:ascii="Times New Roman" w:hAnsi="Times New Roman" w:cs="Times New Roman"/>
          <w:sz w:val="24"/>
          <w:szCs w:val="24"/>
        </w:rPr>
      </w:pPr>
      <w:r w:rsidRPr="00333FB9">
        <w:rPr>
          <w:rFonts w:ascii="Times New Roman" w:hAnsi="Times New Roman" w:cs="Times New Roman"/>
          <w:sz w:val="24"/>
          <w:szCs w:val="24"/>
        </w:rPr>
        <w:t xml:space="preserve">Директору </w:t>
      </w:r>
      <w:r w:rsidRPr="00333FB9">
        <w:rPr>
          <w:rFonts w:ascii="Times New Roman" w:hAnsi="Times New Roman" w:cs="Times New Roman"/>
          <w:bCs/>
          <w:sz w:val="24"/>
          <w:szCs w:val="24"/>
        </w:rPr>
        <w:t>Черкаської гімназії Черкаської селищної ради Самарівського району Дніпропетровської області</w:t>
      </w:r>
      <w:r w:rsidR="001F414F">
        <w:rPr>
          <w:rFonts w:ascii="Times New Roman" w:hAnsi="Times New Roman" w:cs="Times New Roman"/>
          <w:bCs/>
          <w:sz w:val="24"/>
          <w:szCs w:val="24"/>
        </w:rPr>
        <w:t>:</w:t>
      </w:r>
    </w:p>
    <w:p w14:paraId="1F1E7F4A" w14:textId="4EDE2E2E" w:rsidR="0032584F" w:rsidRPr="00333FB9" w:rsidRDefault="0032584F" w:rsidP="001B5211">
      <w:pPr>
        <w:pStyle w:val="a9"/>
        <w:numPr>
          <w:ilvl w:val="1"/>
          <w:numId w:val="15"/>
        </w:numPr>
        <w:tabs>
          <w:tab w:val="left" w:pos="851"/>
        </w:tabs>
        <w:spacing w:after="0" w:line="240" w:lineRule="auto"/>
        <w:ind w:left="0" w:firstLine="567"/>
        <w:jc w:val="both"/>
        <w:rPr>
          <w:rFonts w:ascii="Times New Roman" w:hAnsi="Times New Roman" w:cs="Times New Roman"/>
          <w:sz w:val="24"/>
          <w:szCs w:val="24"/>
        </w:rPr>
      </w:pPr>
      <w:r w:rsidRPr="00333FB9">
        <w:rPr>
          <w:rFonts w:ascii="Times New Roman" w:hAnsi="Times New Roman" w:cs="Times New Roman"/>
          <w:sz w:val="24"/>
          <w:szCs w:val="24"/>
        </w:rPr>
        <w:t xml:space="preserve"> провести в установленому порядку державну реєстрацію Статуту в органах державної реєстрації та здійснити всі необхідні дії, пов’язані з</w:t>
      </w:r>
      <w:r w:rsidR="00DD53C8" w:rsidRPr="00333FB9">
        <w:rPr>
          <w:rFonts w:ascii="Times New Roman" w:hAnsi="Times New Roman" w:cs="Times New Roman"/>
          <w:sz w:val="24"/>
          <w:szCs w:val="24"/>
        </w:rPr>
        <w:t xml:space="preserve"> перепрофілюванням (зміною типу) та зміною найменування </w:t>
      </w:r>
      <w:r w:rsidRPr="00333FB9">
        <w:rPr>
          <w:rFonts w:ascii="Times New Roman" w:hAnsi="Times New Roman" w:cs="Times New Roman"/>
          <w:sz w:val="24"/>
          <w:szCs w:val="24"/>
        </w:rPr>
        <w:t>закладу</w:t>
      </w:r>
      <w:r w:rsidR="002023A4">
        <w:rPr>
          <w:rFonts w:ascii="Times New Roman" w:hAnsi="Times New Roman" w:cs="Times New Roman"/>
          <w:sz w:val="24"/>
          <w:szCs w:val="24"/>
        </w:rPr>
        <w:t>;</w:t>
      </w:r>
    </w:p>
    <w:p w14:paraId="318DC458" w14:textId="05BEDE71" w:rsidR="00DD53C8" w:rsidRDefault="00DD53C8" w:rsidP="001B5211">
      <w:pPr>
        <w:pStyle w:val="a9"/>
        <w:numPr>
          <w:ilvl w:val="1"/>
          <w:numId w:val="15"/>
        </w:numPr>
        <w:tabs>
          <w:tab w:val="left" w:pos="851"/>
        </w:tabs>
        <w:spacing w:after="0" w:line="240" w:lineRule="auto"/>
        <w:ind w:left="0" w:firstLine="567"/>
        <w:jc w:val="both"/>
        <w:rPr>
          <w:rFonts w:ascii="Times New Roman" w:hAnsi="Times New Roman" w:cs="Times New Roman"/>
          <w:sz w:val="24"/>
          <w:szCs w:val="24"/>
        </w:rPr>
      </w:pPr>
      <w:r w:rsidRPr="00333FB9">
        <w:rPr>
          <w:rFonts w:ascii="Times New Roman" w:hAnsi="Times New Roman" w:cs="Times New Roman"/>
          <w:sz w:val="24"/>
          <w:szCs w:val="24"/>
        </w:rPr>
        <w:t xml:space="preserve"> забезпечити дотримання соціально-правових гарантій працівників </w:t>
      </w:r>
      <w:r w:rsidRPr="007E5739">
        <w:rPr>
          <w:rFonts w:ascii="Times New Roman" w:hAnsi="Times New Roman" w:cs="Times New Roman"/>
          <w:sz w:val="24"/>
          <w:szCs w:val="24"/>
        </w:rPr>
        <w:t>закладу</w:t>
      </w:r>
      <w:r w:rsidRPr="00333FB9">
        <w:rPr>
          <w:rFonts w:ascii="Times New Roman" w:hAnsi="Times New Roman" w:cs="Times New Roman"/>
          <w:sz w:val="24"/>
          <w:szCs w:val="24"/>
        </w:rPr>
        <w:t xml:space="preserve"> у порядку та на умовах, визначених законодавством України про працю</w:t>
      </w:r>
      <w:r w:rsidR="001F414F">
        <w:rPr>
          <w:rFonts w:ascii="Times New Roman" w:hAnsi="Times New Roman" w:cs="Times New Roman"/>
          <w:sz w:val="24"/>
          <w:szCs w:val="24"/>
        </w:rPr>
        <w:t>.</w:t>
      </w:r>
    </w:p>
    <w:p w14:paraId="0B945C03" w14:textId="77777777" w:rsidR="001B5211" w:rsidRPr="00333FB9" w:rsidRDefault="001B5211" w:rsidP="001B5211">
      <w:pPr>
        <w:pStyle w:val="a9"/>
        <w:tabs>
          <w:tab w:val="left" w:pos="851"/>
        </w:tabs>
        <w:spacing w:after="0" w:line="240" w:lineRule="auto"/>
        <w:ind w:left="567"/>
        <w:jc w:val="both"/>
        <w:rPr>
          <w:rFonts w:ascii="Times New Roman" w:hAnsi="Times New Roman" w:cs="Times New Roman"/>
          <w:sz w:val="24"/>
          <w:szCs w:val="24"/>
        </w:rPr>
      </w:pPr>
    </w:p>
    <w:p w14:paraId="3343BC7C" w14:textId="464A8DFA" w:rsidR="0032584F" w:rsidRPr="001B5211" w:rsidRDefault="00BE234A" w:rsidP="001B5211">
      <w:pPr>
        <w:pStyle w:val="a9"/>
        <w:numPr>
          <w:ilvl w:val="0"/>
          <w:numId w:val="15"/>
        </w:numPr>
        <w:tabs>
          <w:tab w:val="left" w:pos="0"/>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К</w:t>
      </w:r>
      <w:r w:rsidR="00DD53C8" w:rsidRPr="00333FB9">
        <w:rPr>
          <w:rFonts w:ascii="Times New Roman" w:hAnsi="Times New Roman" w:cs="Times New Roman"/>
          <w:sz w:val="24"/>
          <w:szCs w:val="24"/>
        </w:rPr>
        <w:t>оо</w:t>
      </w:r>
      <w:r w:rsidR="0032584F" w:rsidRPr="00333FB9">
        <w:rPr>
          <w:rFonts w:ascii="Times New Roman" w:hAnsi="Times New Roman" w:cs="Times New Roman"/>
          <w:sz w:val="24"/>
          <w:szCs w:val="24"/>
        </w:rPr>
        <w:t>рдинацію дій за виконанням даного рішення покласти</w:t>
      </w:r>
      <w:r w:rsidR="0032584F" w:rsidRPr="00333FB9">
        <w:rPr>
          <w:rFonts w:ascii="Times New Roman" w:hAnsi="Times New Roman" w:cs="Times New Roman"/>
          <w:noProof/>
          <w:sz w:val="24"/>
          <w:szCs w:val="24"/>
        </w:rPr>
        <w:t xml:space="preserve"> </w:t>
      </w:r>
      <w:r>
        <w:rPr>
          <w:rFonts w:ascii="Times New Roman" w:hAnsi="Times New Roman" w:cs="Times New Roman"/>
          <w:noProof/>
          <w:sz w:val="24"/>
          <w:szCs w:val="24"/>
        </w:rPr>
        <w:t xml:space="preserve">на </w:t>
      </w:r>
      <w:r w:rsidR="00E0008D">
        <w:rPr>
          <w:rFonts w:ascii="Times New Roman" w:hAnsi="Times New Roman" w:cs="Times New Roman"/>
          <w:noProof/>
          <w:sz w:val="24"/>
          <w:szCs w:val="24"/>
        </w:rPr>
        <w:t>Олену Кайрюкшт</w:t>
      </w:r>
      <w:r w:rsidR="002D5BE3">
        <w:rPr>
          <w:rFonts w:ascii="Times New Roman" w:hAnsi="Times New Roman" w:cs="Times New Roman"/>
          <w:noProof/>
          <w:sz w:val="24"/>
          <w:szCs w:val="24"/>
        </w:rPr>
        <w:t>і</w:t>
      </w:r>
      <w:r w:rsidR="00E0008D">
        <w:rPr>
          <w:rFonts w:ascii="Times New Roman" w:hAnsi="Times New Roman" w:cs="Times New Roman"/>
          <w:noProof/>
          <w:sz w:val="24"/>
          <w:szCs w:val="24"/>
        </w:rPr>
        <w:t>с</w:t>
      </w:r>
      <w:r w:rsidR="002D5BE3">
        <w:rPr>
          <w:rFonts w:ascii="Times New Roman" w:hAnsi="Times New Roman" w:cs="Times New Roman"/>
          <w:noProof/>
          <w:sz w:val="24"/>
          <w:szCs w:val="24"/>
        </w:rPr>
        <w:t>,</w:t>
      </w:r>
      <w:r w:rsidR="00E0008D">
        <w:rPr>
          <w:rFonts w:ascii="Times New Roman" w:hAnsi="Times New Roman" w:cs="Times New Roman"/>
          <w:noProof/>
          <w:sz w:val="24"/>
          <w:szCs w:val="24"/>
        </w:rPr>
        <w:t xml:space="preserve"> начальника </w:t>
      </w:r>
      <w:r w:rsidR="001F414F">
        <w:rPr>
          <w:rFonts w:ascii="Times New Roman" w:hAnsi="Times New Roman" w:cs="Times New Roman"/>
          <w:sz w:val="24"/>
          <w:szCs w:val="24"/>
        </w:rPr>
        <w:t>в</w:t>
      </w:r>
      <w:r w:rsidR="0032584F" w:rsidRPr="00333FB9">
        <w:rPr>
          <w:rFonts w:ascii="Times New Roman" w:hAnsi="Times New Roman" w:cs="Times New Roman"/>
          <w:sz w:val="24"/>
          <w:szCs w:val="24"/>
        </w:rPr>
        <w:t>ідділ</w:t>
      </w:r>
      <w:r w:rsidR="00E0008D">
        <w:rPr>
          <w:rFonts w:ascii="Times New Roman" w:hAnsi="Times New Roman" w:cs="Times New Roman"/>
          <w:sz w:val="24"/>
          <w:szCs w:val="24"/>
        </w:rPr>
        <w:t>у</w:t>
      </w:r>
      <w:r w:rsidR="0032584F" w:rsidRPr="00333FB9">
        <w:rPr>
          <w:rFonts w:ascii="Times New Roman" w:hAnsi="Times New Roman" w:cs="Times New Roman"/>
          <w:sz w:val="24"/>
          <w:szCs w:val="24"/>
        </w:rPr>
        <w:t xml:space="preserve"> освіти, культури</w:t>
      </w:r>
      <w:r>
        <w:rPr>
          <w:rFonts w:ascii="Times New Roman" w:hAnsi="Times New Roman" w:cs="Times New Roman"/>
          <w:sz w:val="24"/>
          <w:szCs w:val="24"/>
        </w:rPr>
        <w:t xml:space="preserve">, </w:t>
      </w:r>
      <w:r w:rsidR="0032584F" w:rsidRPr="00333FB9">
        <w:rPr>
          <w:rFonts w:ascii="Times New Roman" w:hAnsi="Times New Roman" w:cs="Times New Roman"/>
          <w:sz w:val="24"/>
          <w:szCs w:val="24"/>
        </w:rPr>
        <w:t>молоді та спорту Черкаської селищної ради  Самарівського району Дніпропетровської області</w:t>
      </w:r>
      <w:r w:rsidR="0032584F" w:rsidRPr="00333FB9">
        <w:rPr>
          <w:rFonts w:ascii="Times New Roman" w:hAnsi="Times New Roman" w:cs="Times New Roman"/>
          <w:color w:val="000000"/>
          <w:sz w:val="24"/>
          <w:szCs w:val="24"/>
        </w:rPr>
        <w:t>.</w:t>
      </w:r>
    </w:p>
    <w:p w14:paraId="24C7C3EE" w14:textId="77777777" w:rsidR="001B5211" w:rsidRPr="00BE234A" w:rsidRDefault="001B5211" w:rsidP="001B5211">
      <w:pPr>
        <w:pStyle w:val="a9"/>
        <w:tabs>
          <w:tab w:val="left" w:pos="0"/>
          <w:tab w:val="left" w:pos="851"/>
        </w:tabs>
        <w:suppressAutoHyphens/>
        <w:spacing w:after="0" w:line="240" w:lineRule="auto"/>
        <w:ind w:left="567"/>
        <w:jc w:val="both"/>
        <w:rPr>
          <w:rFonts w:ascii="Times New Roman" w:hAnsi="Times New Roman" w:cs="Times New Roman"/>
          <w:sz w:val="24"/>
          <w:szCs w:val="24"/>
        </w:rPr>
      </w:pPr>
    </w:p>
    <w:p w14:paraId="1354DB7A" w14:textId="4115A354" w:rsidR="0032584F" w:rsidRPr="00BE234A" w:rsidRDefault="00BE234A" w:rsidP="00C74012">
      <w:pPr>
        <w:pStyle w:val="a9"/>
        <w:numPr>
          <w:ilvl w:val="0"/>
          <w:numId w:val="15"/>
        </w:numPr>
        <w:tabs>
          <w:tab w:val="left" w:pos="0"/>
          <w:tab w:val="left" w:pos="851"/>
        </w:tabs>
        <w:suppressAutoHyphens/>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Контроль </w:t>
      </w:r>
      <w:r w:rsidRPr="00333FB9">
        <w:rPr>
          <w:rFonts w:ascii="Times New Roman" w:hAnsi="Times New Roman" w:cs="Times New Roman"/>
          <w:sz w:val="24"/>
          <w:szCs w:val="24"/>
        </w:rPr>
        <w:t>за виконанням даного рішення покласти</w:t>
      </w:r>
      <w:r w:rsidRPr="00333FB9">
        <w:rPr>
          <w:rFonts w:ascii="Times New Roman" w:hAnsi="Times New Roman" w:cs="Times New Roman"/>
          <w:noProof/>
          <w:sz w:val="24"/>
          <w:szCs w:val="24"/>
        </w:rPr>
        <w:t xml:space="preserve"> </w:t>
      </w:r>
      <w:r>
        <w:rPr>
          <w:rFonts w:ascii="Times New Roman" w:hAnsi="Times New Roman" w:cs="Times New Roman"/>
          <w:noProof/>
          <w:sz w:val="24"/>
          <w:szCs w:val="24"/>
        </w:rPr>
        <w:t>на постійну комісію з питань освіти, культури, молоді, фізкультури і спорту, охрони здоров’я</w:t>
      </w:r>
      <w:r>
        <w:rPr>
          <w:rFonts w:ascii="Times New Roman" w:hAnsi="Times New Roman" w:cs="Times New Roman"/>
          <w:sz w:val="24"/>
          <w:szCs w:val="24"/>
        </w:rPr>
        <w:t>.</w:t>
      </w:r>
    </w:p>
    <w:p w14:paraId="3974A4F2" w14:textId="77777777" w:rsidR="0032584F" w:rsidRDefault="0032584F" w:rsidP="00C74012">
      <w:pPr>
        <w:widowControl w:val="0"/>
        <w:tabs>
          <w:tab w:val="left" w:pos="0"/>
          <w:tab w:val="left" w:pos="7088"/>
        </w:tabs>
        <w:spacing w:after="0"/>
        <w:ind w:firstLine="567"/>
        <w:jc w:val="both"/>
        <w:rPr>
          <w:rFonts w:ascii="Times New Roman" w:hAnsi="Times New Roman" w:cs="Times New Roman"/>
          <w:bCs/>
          <w:sz w:val="24"/>
          <w:szCs w:val="24"/>
        </w:rPr>
      </w:pPr>
    </w:p>
    <w:p w14:paraId="69D36529" w14:textId="77777777" w:rsidR="00BE234A" w:rsidRPr="00333FB9" w:rsidRDefault="00BE234A" w:rsidP="00C74012">
      <w:pPr>
        <w:widowControl w:val="0"/>
        <w:tabs>
          <w:tab w:val="left" w:pos="7088"/>
        </w:tabs>
        <w:spacing w:after="0"/>
        <w:jc w:val="both"/>
        <w:rPr>
          <w:rFonts w:ascii="Times New Roman" w:hAnsi="Times New Roman" w:cs="Times New Roman"/>
          <w:bCs/>
          <w:sz w:val="24"/>
          <w:szCs w:val="24"/>
        </w:rPr>
      </w:pPr>
    </w:p>
    <w:p w14:paraId="3C5663CE" w14:textId="77777777" w:rsidR="005D54F8" w:rsidRDefault="0032584F" w:rsidP="00C74012">
      <w:pPr>
        <w:widowControl w:val="0"/>
        <w:tabs>
          <w:tab w:val="left" w:pos="7088"/>
        </w:tabs>
        <w:spacing w:after="0"/>
        <w:rPr>
          <w:rFonts w:ascii="Times New Roman" w:hAnsi="Times New Roman" w:cs="Times New Roman"/>
          <w:bCs/>
          <w:sz w:val="24"/>
          <w:szCs w:val="24"/>
        </w:rPr>
      </w:pPr>
      <w:r w:rsidRPr="00333FB9">
        <w:rPr>
          <w:rFonts w:ascii="Times New Roman" w:hAnsi="Times New Roman" w:cs="Times New Roman"/>
          <w:bCs/>
          <w:sz w:val="24"/>
          <w:szCs w:val="24"/>
        </w:rPr>
        <w:t>Селищний голова</w:t>
      </w:r>
      <w:r w:rsidRPr="00333FB9">
        <w:rPr>
          <w:rFonts w:ascii="Times New Roman" w:hAnsi="Times New Roman" w:cs="Times New Roman"/>
          <w:bCs/>
          <w:sz w:val="24"/>
          <w:szCs w:val="24"/>
        </w:rPr>
        <w:tab/>
        <w:t>Юрій ТАРАН</w:t>
      </w:r>
    </w:p>
    <w:p w14:paraId="789CF00A" w14:textId="77777777" w:rsidR="00EA42E2" w:rsidRDefault="00EA42E2" w:rsidP="00C74012">
      <w:pPr>
        <w:widowControl w:val="0"/>
        <w:tabs>
          <w:tab w:val="left" w:pos="7088"/>
        </w:tabs>
        <w:spacing w:after="0"/>
        <w:rPr>
          <w:rFonts w:ascii="Times New Roman" w:hAnsi="Times New Roman" w:cs="Times New Roman"/>
          <w:bCs/>
          <w:sz w:val="24"/>
          <w:szCs w:val="24"/>
        </w:rPr>
      </w:pPr>
    </w:p>
    <w:p w14:paraId="41224A42" w14:textId="77777777" w:rsidR="00EA42E2" w:rsidRDefault="00EA42E2" w:rsidP="00C74012">
      <w:pPr>
        <w:widowControl w:val="0"/>
        <w:tabs>
          <w:tab w:val="left" w:pos="7088"/>
        </w:tabs>
        <w:spacing w:after="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w:t>
      </w:r>
    </w:p>
    <w:p w14:paraId="7A8423B1" w14:textId="77777777" w:rsidR="00EA42E2" w:rsidRDefault="00EA42E2" w:rsidP="00C74012">
      <w:pPr>
        <w:widowControl w:val="0"/>
        <w:tabs>
          <w:tab w:val="left" w:pos="7088"/>
        </w:tabs>
        <w:spacing w:after="0"/>
        <w:rPr>
          <w:rFonts w:ascii="Times New Roman" w:hAnsi="Times New Roman" w:cs="Times New Roman"/>
          <w:bCs/>
          <w:sz w:val="24"/>
          <w:szCs w:val="24"/>
        </w:rPr>
      </w:pPr>
    </w:p>
    <w:p w14:paraId="33DF2510" w14:textId="77777777" w:rsidR="00EA42E2" w:rsidRDefault="00EA42E2" w:rsidP="00C74012">
      <w:pPr>
        <w:widowControl w:val="0"/>
        <w:tabs>
          <w:tab w:val="left" w:pos="7088"/>
        </w:tabs>
        <w:spacing w:after="0"/>
        <w:rPr>
          <w:rFonts w:ascii="Times New Roman" w:hAnsi="Times New Roman" w:cs="Times New Roman"/>
          <w:bCs/>
          <w:sz w:val="24"/>
          <w:szCs w:val="24"/>
        </w:rPr>
      </w:pPr>
    </w:p>
    <w:p w14:paraId="5065034F" w14:textId="60243594" w:rsidR="00EA42E2" w:rsidRDefault="00EA42E2" w:rsidP="00C74012">
      <w:pPr>
        <w:widowControl w:val="0"/>
        <w:tabs>
          <w:tab w:val="left" w:pos="7088"/>
        </w:tabs>
        <w:spacing w:after="0"/>
        <w:rPr>
          <w:rFonts w:ascii="Times New Roman" w:hAnsi="Times New Roman" w:cs="Times New Roman"/>
          <w:bCs/>
          <w:sz w:val="24"/>
          <w:szCs w:val="24"/>
        </w:rPr>
        <w:sectPr w:rsidR="00EA42E2" w:rsidSect="003D38BC">
          <w:headerReference w:type="default" r:id="rId10"/>
          <w:pgSz w:w="11906" w:h="16838"/>
          <w:pgMar w:top="1134" w:right="567" w:bottom="1134" w:left="1418" w:header="709" w:footer="709" w:gutter="0"/>
          <w:pgNumType w:start="1"/>
          <w:cols w:space="708"/>
          <w:titlePg/>
          <w:docGrid w:linePitch="360"/>
        </w:sectPr>
      </w:pPr>
      <w:r>
        <w:rPr>
          <w:rFonts w:ascii="Times New Roman" w:hAnsi="Times New Roman" w:cs="Times New Roman"/>
          <w:bCs/>
          <w:sz w:val="24"/>
          <w:szCs w:val="24"/>
        </w:rPr>
        <w:t>Черкаський се</w:t>
      </w:r>
      <w:r w:rsidRPr="00333FB9">
        <w:rPr>
          <w:rFonts w:ascii="Times New Roman" w:hAnsi="Times New Roman" w:cs="Times New Roman"/>
          <w:bCs/>
          <w:sz w:val="24"/>
          <w:szCs w:val="24"/>
        </w:rPr>
        <w:t>лищний голова</w:t>
      </w:r>
      <w:r w:rsidRPr="00333FB9">
        <w:rPr>
          <w:rFonts w:ascii="Times New Roman" w:hAnsi="Times New Roman" w:cs="Times New Roman"/>
          <w:bCs/>
          <w:sz w:val="24"/>
          <w:szCs w:val="24"/>
        </w:rPr>
        <w:tab/>
        <w:t>Юрій ТАРАН</w:t>
      </w:r>
    </w:p>
    <w:p w14:paraId="4D7A9561" w14:textId="07080F2F" w:rsidR="003E4543" w:rsidRPr="003D38BC" w:rsidRDefault="003E4543" w:rsidP="005D54F8">
      <w:pPr>
        <w:spacing w:after="0" w:line="120" w:lineRule="atLeast"/>
        <w:ind w:firstLine="5670"/>
        <w:jc w:val="center"/>
        <w:rPr>
          <w:rFonts w:ascii="Times New Roman" w:hAnsi="Times New Roman" w:cs="Times New Roman"/>
          <w:sz w:val="24"/>
          <w:szCs w:val="24"/>
        </w:rPr>
      </w:pPr>
      <w:r w:rsidRPr="003D38BC">
        <w:rPr>
          <w:rFonts w:ascii="Times New Roman" w:hAnsi="Times New Roman" w:cs="Times New Roman"/>
          <w:sz w:val="24"/>
          <w:szCs w:val="24"/>
        </w:rPr>
        <w:lastRenderedPageBreak/>
        <w:t>Додаток 2</w:t>
      </w:r>
    </w:p>
    <w:p w14:paraId="72C17AB5" w14:textId="77777777" w:rsidR="003E4543" w:rsidRPr="003D38BC" w:rsidRDefault="003E4543" w:rsidP="005D54F8">
      <w:pPr>
        <w:spacing w:after="0" w:line="120" w:lineRule="atLeast"/>
        <w:ind w:firstLine="5670"/>
        <w:jc w:val="center"/>
        <w:rPr>
          <w:rFonts w:ascii="Times New Roman" w:hAnsi="Times New Roman" w:cs="Times New Roman"/>
          <w:sz w:val="24"/>
          <w:szCs w:val="24"/>
        </w:rPr>
      </w:pPr>
      <w:r w:rsidRPr="003D38BC">
        <w:rPr>
          <w:rFonts w:ascii="Times New Roman" w:hAnsi="Times New Roman" w:cs="Times New Roman"/>
          <w:sz w:val="24"/>
          <w:szCs w:val="24"/>
        </w:rPr>
        <w:t>до рішення Черкаської селищної ради</w:t>
      </w:r>
    </w:p>
    <w:p w14:paraId="73602683" w14:textId="7C37A865" w:rsidR="003E4543" w:rsidRPr="003D38BC" w:rsidRDefault="003E4543" w:rsidP="005D54F8">
      <w:pPr>
        <w:spacing w:after="0" w:line="120" w:lineRule="atLeast"/>
        <w:ind w:firstLine="5670"/>
        <w:jc w:val="center"/>
        <w:rPr>
          <w:rFonts w:ascii="Times New Roman" w:hAnsi="Times New Roman" w:cs="Times New Roman"/>
          <w:sz w:val="24"/>
          <w:szCs w:val="24"/>
        </w:rPr>
      </w:pPr>
      <w:r w:rsidRPr="003D38BC">
        <w:rPr>
          <w:rFonts w:ascii="Times New Roman" w:hAnsi="Times New Roman" w:cs="Times New Roman"/>
          <w:sz w:val="24"/>
          <w:szCs w:val="24"/>
        </w:rPr>
        <w:t xml:space="preserve">від </w:t>
      </w:r>
      <w:r w:rsidR="003D38BC" w:rsidRPr="003D38BC">
        <w:rPr>
          <w:rFonts w:ascii="Times New Roman" w:hAnsi="Times New Roman" w:cs="Times New Roman"/>
          <w:sz w:val="24"/>
          <w:szCs w:val="24"/>
        </w:rPr>
        <w:t>18.04.2025 року</w:t>
      </w:r>
      <w:r w:rsidRPr="003D38BC">
        <w:rPr>
          <w:rFonts w:ascii="Times New Roman" w:hAnsi="Times New Roman" w:cs="Times New Roman"/>
          <w:sz w:val="24"/>
          <w:szCs w:val="24"/>
        </w:rPr>
        <w:t xml:space="preserve"> № </w:t>
      </w:r>
      <w:r w:rsidR="003D38BC" w:rsidRPr="003D38BC">
        <w:rPr>
          <w:rFonts w:ascii="Times New Roman" w:eastAsia="Times New Roman" w:hAnsi="Times New Roman" w:cs="Times New Roman"/>
          <w:kern w:val="0"/>
          <w:sz w:val="24"/>
          <w:szCs w:val="24"/>
          <w:lang w:eastAsia="ru-RU"/>
          <w14:ligatures w14:val="none"/>
        </w:rPr>
        <w:t>842/51/</w:t>
      </w:r>
      <w:r w:rsidR="003D38BC" w:rsidRPr="003D38BC">
        <w:rPr>
          <w:rFonts w:ascii="Times New Roman" w:eastAsia="Times New Roman" w:hAnsi="Times New Roman" w:cs="Times New Roman"/>
          <w:kern w:val="0"/>
          <w:sz w:val="24"/>
          <w:szCs w:val="24"/>
          <w:lang w:val="en-US" w:eastAsia="ru-RU"/>
          <w14:ligatures w14:val="none"/>
        </w:rPr>
        <w:t>VIII</w:t>
      </w:r>
    </w:p>
    <w:p w14:paraId="4AB26FCB" w14:textId="77777777" w:rsidR="003E4543" w:rsidRPr="00602880" w:rsidRDefault="003E4543" w:rsidP="003E4543">
      <w:pPr>
        <w:spacing w:after="0" w:line="120" w:lineRule="atLeast"/>
        <w:ind w:firstLine="6237"/>
        <w:rPr>
          <w:rFonts w:ascii="Times New Roman" w:hAnsi="Times New Roman" w:cs="Times New Roman"/>
          <w:sz w:val="24"/>
          <w:szCs w:val="24"/>
        </w:rPr>
      </w:pPr>
    </w:p>
    <w:p w14:paraId="3A77907E" w14:textId="77777777" w:rsidR="003E4543" w:rsidRPr="00602880" w:rsidRDefault="003E4543" w:rsidP="003E4543">
      <w:pPr>
        <w:spacing w:after="0" w:line="120" w:lineRule="atLeast"/>
        <w:jc w:val="center"/>
        <w:rPr>
          <w:rFonts w:ascii="Times New Roman" w:hAnsi="Times New Roman" w:cs="Times New Roman"/>
          <w:sz w:val="28"/>
          <w:szCs w:val="28"/>
        </w:rPr>
      </w:pPr>
      <w:r>
        <w:rPr>
          <w:rFonts w:ascii="Times New Roman" w:hAnsi="Times New Roman" w:cs="Times New Roman"/>
          <w:sz w:val="28"/>
          <w:szCs w:val="28"/>
        </w:rPr>
        <w:t>ІНФОРМАЦІЙНЕ ПОВІДОМЛЕННЯ</w:t>
      </w:r>
    </w:p>
    <w:p w14:paraId="17EF1222" w14:textId="77777777" w:rsidR="003E4543" w:rsidRPr="00602880" w:rsidRDefault="003E4543" w:rsidP="003E4543">
      <w:pPr>
        <w:spacing w:after="0" w:line="120" w:lineRule="atLeast"/>
        <w:jc w:val="center"/>
        <w:rPr>
          <w:rFonts w:ascii="Times New Roman" w:hAnsi="Times New Roman" w:cs="Times New Roman"/>
          <w:sz w:val="24"/>
          <w:szCs w:val="24"/>
        </w:rPr>
      </w:pPr>
    </w:p>
    <w:p w14:paraId="49976C75" w14:textId="77777777" w:rsidR="003E4543" w:rsidRPr="00602880" w:rsidRDefault="003E4543" w:rsidP="003E4543">
      <w:pPr>
        <w:spacing w:after="0" w:line="240" w:lineRule="auto"/>
        <w:ind w:right="-1"/>
        <w:jc w:val="center"/>
        <w:rPr>
          <w:rFonts w:ascii="Times New Roman" w:hAnsi="Times New Roman" w:cs="Times New Roman"/>
          <w:sz w:val="24"/>
          <w:szCs w:val="24"/>
        </w:rPr>
      </w:pPr>
      <w:bookmarkStart w:id="6" w:name="_Hlk191565969"/>
      <w:r w:rsidRPr="00602880">
        <w:rPr>
          <w:rFonts w:ascii="Times New Roman" w:hAnsi="Times New Roman" w:cs="Times New Roman"/>
          <w:sz w:val="24"/>
          <w:szCs w:val="24"/>
        </w:rPr>
        <w:t xml:space="preserve">про проведення громадського обговорення </w:t>
      </w:r>
      <w:proofErr w:type="spellStart"/>
      <w:r w:rsidRPr="00602880">
        <w:rPr>
          <w:rFonts w:ascii="Times New Roman" w:hAnsi="Times New Roman" w:cs="Times New Roman"/>
          <w:sz w:val="24"/>
          <w:szCs w:val="24"/>
        </w:rPr>
        <w:t>проєкту</w:t>
      </w:r>
      <w:proofErr w:type="spellEnd"/>
      <w:r w:rsidRPr="00602880">
        <w:rPr>
          <w:rFonts w:ascii="Times New Roman" w:hAnsi="Times New Roman" w:cs="Times New Roman"/>
          <w:sz w:val="24"/>
          <w:szCs w:val="24"/>
        </w:rPr>
        <w:t xml:space="preserve"> рішення Черкаської селищної ради Самарівського району Дніпропетровської області «Про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p>
    <w:bookmarkEnd w:id="6"/>
    <w:p w14:paraId="512890A1" w14:textId="77777777" w:rsidR="003E4543" w:rsidRPr="00602880" w:rsidRDefault="003E4543" w:rsidP="003E4543">
      <w:pPr>
        <w:spacing w:after="0" w:line="120" w:lineRule="atLeast"/>
        <w:jc w:val="center"/>
        <w:rPr>
          <w:rFonts w:ascii="Times New Roman" w:hAnsi="Times New Roman" w:cs="Times New Roman"/>
          <w:sz w:val="24"/>
          <w:szCs w:val="24"/>
        </w:rPr>
      </w:pPr>
    </w:p>
    <w:p w14:paraId="1C415F4F"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На сьогодні в Україні відбувається активний процес системної інформаційної освітньої сфери для забезпечення нової якості освіти на всіх рівнях: від дошкільної до вищої освіти та освіти дорослих.</w:t>
      </w:r>
    </w:p>
    <w:p w14:paraId="12F225FB"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Зі вступом  в дію Закону України «Про повну загальну середню освіту» з’явилось законодавче підґрунтя  для реформування системи загальної середньої освіти, що має сприяти підвищенню якості освіти та освітньої діяльності. Тому  виникає необхідність приведення до вимог зазначеного вище закону мережі закладів освіти Черкаської селищної територіальної громади. Передусім це стосується закладів, що забезпечують здобуття профільної середньої освіти.</w:t>
      </w:r>
    </w:p>
    <w:p w14:paraId="6EA7BE36"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Під час дії правового режиму воєнного стану та, враховуючи особливість громади на перспективу після його завершення, під час реорганізації необхідно враховувати міграційні та еміграційні процеси у громаді. Адже внаслідок війни суттєво зменшилася кількість учнів в закладах освіти. Водночас ці діти можуть повернутися назад як невдовзі, так і після закінчення повномасштабної війни. Але, станом на сьогодні, у зв’язку з недостатньою кількістю здобувачів освіти, з 01 вересня 2027 року обидва ліцеї не зможуть функціонувати в статусі академічних через ряд об’єктивних причин, і перш за все, через недостатність контингенту здобувачів освіти.</w:t>
      </w:r>
    </w:p>
    <w:p w14:paraId="34390804"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 xml:space="preserve">Тому, враховуючи наявну кількість здобувачів освіти, існує вірогідність функціонування лише одного ліцею – </w:t>
      </w:r>
      <w:proofErr w:type="spellStart"/>
      <w:r w:rsidRPr="00602880">
        <w:rPr>
          <w:rFonts w:ascii="Times New Roman" w:hAnsi="Times New Roman" w:cs="Times New Roman"/>
          <w:sz w:val="24"/>
          <w:szCs w:val="24"/>
        </w:rPr>
        <w:t>Зарічненського</w:t>
      </w:r>
      <w:proofErr w:type="spellEnd"/>
      <w:r w:rsidRPr="00602880">
        <w:rPr>
          <w:rFonts w:ascii="Times New Roman" w:hAnsi="Times New Roman" w:cs="Times New Roman"/>
          <w:sz w:val="24"/>
          <w:szCs w:val="24"/>
        </w:rPr>
        <w:t>, який забезпечуватиме здобуття базової середньої освіти (із здобуттям початкової освіти) та  повну (профільну) загальну середню освіту, а також перепрофілювання (зміну типу) Черкаського ліцею на Черкаську гімназію з початковою школою як структурним підрозділом.</w:t>
      </w:r>
    </w:p>
    <w:p w14:paraId="0AF55899"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 xml:space="preserve">Функціонування одного ліцею в громаді дозволить повністю задовольнити потреби учнів громади у профільній освіті. Заклад працюватиме за академічним спрямуванням – профільним навчанням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здобувачів освіти з орієнтацією на продовження навчання на вищих рівнях освіти. В ньому передбачено здобуття освіти на трьох рівнях: початкова освіта, базова середня освіта та профільна середня освіта. Вибір профілів навчання в ліцеї зумовлений, перш за все, самовизначенням здобувачів освіти, а також кадровими, матеріально-технічними та інформаційними ресурсами. </w:t>
      </w:r>
    </w:p>
    <w:p w14:paraId="0154A294"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 xml:space="preserve">Весь цей шлях необхідно пройти протягом 2025-2026 років. Цьому передує процес проведення громадського обговорення </w:t>
      </w:r>
      <w:proofErr w:type="spellStart"/>
      <w:r w:rsidRPr="00602880">
        <w:rPr>
          <w:rFonts w:ascii="Times New Roman" w:hAnsi="Times New Roman" w:cs="Times New Roman"/>
          <w:sz w:val="24"/>
          <w:szCs w:val="24"/>
        </w:rPr>
        <w:t>проєкту</w:t>
      </w:r>
      <w:proofErr w:type="spellEnd"/>
      <w:r w:rsidRPr="00602880">
        <w:rPr>
          <w:rFonts w:ascii="Times New Roman" w:hAnsi="Times New Roman" w:cs="Times New Roman"/>
          <w:sz w:val="24"/>
          <w:szCs w:val="24"/>
        </w:rPr>
        <w:t xml:space="preserve"> рішення засновника, яке оприлюднюється не пізніше ніж за рік до винесення його на розгляд сесії Черкаської селищної ради Самарівського району Дніпропетровської області.</w:t>
      </w:r>
    </w:p>
    <w:p w14:paraId="26EDB5B3" w14:textId="77777777" w:rsidR="003E4543"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Таким чином, реалізація затвердженого Плану трансформації закладів загальної середньої освіти Черкаської селищної ради до 2027 року забезпечить і територіальну доступність початкової та базової середньої освіти, і створить умови для здобуття учнями якісної профільної освіти.</w:t>
      </w:r>
    </w:p>
    <w:p w14:paraId="086054C5" w14:textId="77777777" w:rsidR="003E4543" w:rsidRPr="00602880" w:rsidRDefault="003E4543" w:rsidP="003E4543">
      <w:pPr>
        <w:spacing w:after="0" w:line="120" w:lineRule="atLeast"/>
        <w:ind w:firstLine="567"/>
        <w:jc w:val="both"/>
        <w:rPr>
          <w:rFonts w:ascii="Times New Roman" w:hAnsi="Times New Roman" w:cs="Times New Roman"/>
          <w:sz w:val="24"/>
          <w:szCs w:val="24"/>
        </w:rPr>
      </w:pPr>
    </w:p>
    <w:p w14:paraId="72A0C625" w14:textId="77777777" w:rsidR="003E4543" w:rsidRPr="00602880" w:rsidRDefault="003E4543" w:rsidP="003E4543">
      <w:pPr>
        <w:spacing w:after="0" w:line="120" w:lineRule="atLeast"/>
        <w:jc w:val="center"/>
        <w:rPr>
          <w:rFonts w:ascii="Times New Roman" w:hAnsi="Times New Roman" w:cs="Times New Roman"/>
          <w:b/>
          <w:bCs/>
          <w:sz w:val="24"/>
          <w:szCs w:val="24"/>
        </w:rPr>
      </w:pPr>
      <w:r w:rsidRPr="00602880">
        <w:rPr>
          <w:rFonts w:ascii="Times New Roman" w:hAnsi="Times New Roman" w:cs="Times New Roman"/>
          <w:b/>
          <w:bCs/>
          <w:sz w:val="24"/>
          <w:szCs w:val="24"/>
        </w:rPr>
        <w:lastRenderedPageBreak/>
        <w:t>Нормативне забезпечення:</w:t>
      </w:r>
    </w:p>
    <w:p w14:paraId="1CDE60F5" w14:textId="77777777" w:rsidR="003E4543" w:rsidRPr="00602880" w:rsidRDefault="003E4543" w:rsidP="003E4543">
      <w:pPr>
        <w:spacing w:after="0" w:line="120" w:lineRule="atLeast"/>
        <w:jc w:val="both"/>
        <w:rPr>
          <w:rFonts w:ascii="Times New Roman" w:hAnsi="Times New Roman" w:cs="Times New Roman"/>
          <w:sz w:val="24"/>
          <w:szCs w:val="24"/>
        </w:rPr>
      </w:pPr>
    </w:p>
    <w:p w14:paraId="1A3A5B44"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b/>
          <w:bCs/>
          <w:sz w:val="24"/>
          <w:szCs w:val="24"/>
        </w:rPr>
        <w:t>Стаття 143 Конституції України:</w:t>
      </w:r>
      <w:r w:rsidRPr="00602880">
        <w:rPr>
          <w:rFonts w:ascii="Times New Roman" w:hAnsi="Times New Roman" w:cs="Times New Roman"/>
          <w:sz w:val="24"/>
          <w:szCs w:val="24"/>
        </w:rPr>
        <w:t>  Територіальні громади села, селища, міста безпосередньо або через утворені ними органи місцевого  самоврядування утворюють,  реорганізовують та ліквідовують комунальні підприємства, організації і установи, а також здійснюють контроль за їх діяльністю, вирішують інші питання місцевого значення, віднесені законом до їхньої компетенції.</w:t>
      </w:r>
    </w:p>
    <w:p w14:paraId="4BCC0563" w14:textId="77777777" w:rsidR="003E4543" w:rsidRPr="00602880" w:rsidRDefault="003E4543" w:rsidP="003E4543">
      <w:pPr>
        <w:suppressAutoHyphens/>
        <w:spacing w:after="0" w:line="120" w:lineRule="atLeast"/>
        <w:jc w:val="both"/>
        <w:textAlignment w:val="baseline"/>
        <w:rPr>
          <w:rFonts w:ascii="Times New Roman" w:eastAsia="Times New Roman" w:hAnsi="Times New Roman" w:cs="Times New Roman"/>
          <w:color w:val="000000"/>
          <w:kern w:val="0"/>
          <w:sz w:val="24"/>
          <w:szCs w:val="24"/>
          <w:lang w:eastAsia="uk-UA"/>
          <w14:ligatures w14:val="none"/>
        </w:rPr>
      </w:pPr>
      <w:r w:rsidRPr="00602880">
        <w:rPr>
          <w:rFonts w:ascii="Times New Roman" w:eastAsia="Times New Roman" w:hAnsi="Times New Roman" w:cs="Times New Roman"/>
          <w:b/>
          <w:bCs/>
          <w:color w:val="000000"/>
          <w:kern w:val="0"/>
          <w:sz w:val="24"/>
          <w:szCs w:val="24"/>
          <w:bdr w:val="none" w:sz="0" w:space="0" w:color="auto" w:frame="1"/>
          <w:lang w:eastAsia="uk-UA"/>
          <w14:ligatures w14:val="none"/>
        </w:rPr>
        <w:t xml:space="preserve">Стаття 103-2  Бюджетного кодексу України: </w:t>
      </w:r>
      <w:r w:rsidRPr="00602880">
        <w:rPr>
          <w:rFonts w:ascii="Times New Roman" w:eastAsia="Times New Roman" w:hAnsi="Times New Roman" w:cs="Times New Roman"/>
          <w:color w:val="000000"/>
          <w:kern w:val="0"/>
          <w:sz w:val="24"/>
          <w:szCs w:val="24"/>
          <w:lang w:eastAsia="uk-UA"/>
          <w14:ligatures w14:val="none"/>
        </w:rPr>
        <w:t>Освітня субвенція спрямовується на оплату праці з нарахуваннями педагогічних працівників у таких типах закладів освіти: початкові школи, гімназії ( крім дошкільних підрозділів у таких закладах), ліцеї.</w:t>
      </w:r>
    </w:p>
    <w:p w14:paraId="6CF77DF4"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b/>
          <w:bCs/>
          <w:sz w:val="24"/>
          <w:szCs w:val="24"/>
        </w:rPr>
        <w:t>Стаття 26 Закону України «Про місцеве самоврядування в Україні»:</w:t>
      </w:r>
      <w:r w:rsidRPr="00602880">
        <w:rPr>
          <w:rFonts w:ascii="Times New Roman" w:hAnsi="Times New Roman" w:cs="Times New Roman"/>
          <w:sz w:val="24"/>
          <w:szCs w:val="24"/>
        </w:rPr>
        <w:t> Реорганізація або ліквідація навчальних закладів  комунальної форми власності здійснюється за рішенням місцевої ради.</w:t>
      </w:r>
    </w:p>
    <w:p w14:paraId="6DA7F56B"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b/>
          <w:bCs/>
          <w:sz w:val="24"/>
          <w:szCs w:val="24"/>
        </w:rPr>
        <w:t>Стаття 25  Закону України «Про освіту»:</w:t>
      </w:r>
      <w:r w:rsidRPr="00602880">
        <w:rPr>
          <w:rFonts w:ascii="Times New Roman" w:hAnsi="Times New Roman" w:cs="Times New Roman"/>
          <w:sz w:val="24"/>
          <w:szCs w:val="24"/>
        </w:rPr>
        <w:t> Засновник закладу освіти зобов’язаний у разі реорганізації чи ліквідації закладу освіти забезпечити здобувачам освіти можливість продовжувати навчання на відповідному рівні освіти.</w:t>
      </w:r>
    </w:p>
    <w:p w14:paraId="5F7F0CC5"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b/>
          <w:bCs/>
          <w:sz w:val="24"/>
          <w:szCs w:val="24"/>
        </w:rPr>
        <w:t>Стаття 32 Закону України «Про повну загальну середню освіту»:</w:t>
      </w:r>
      <w:r w:rsidRPr="00602880">
        <w:rPr>
          <w:rFonts w:ascii="Times New Roman" w:hAnsi="Times New Roman" w:cs="Times New Roman"/>
          <w:sz w:val="24"/>
          <w:szCs w:val="24"/>
        </w:rPr>
        <w:t>  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14:paraId="2819C7FF"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14:paraId="001A40BB"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p>
    <w:p w14:paraId="0A31F72A"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селищні, сільські ради відповідно до вимог законодавства.</w:t>
      </w:r>
    </w:p>
    <w:p w14:paraId="39E3C6B3"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Ліцеї можуть бути утворені та здійснювати освітню діяльність за умови дотримання вимог цього Закону, ліцензійних умов та положення про ліцей, затвердженого Кабінетом Міністрів України.</w:t>
      </w:r>
    </w:p>
    <w:p w14:paraId="724A8AF8"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14:paraId="30C247BA" w14:textId="77777777" w:rsidR="003E4543" w:rsidRPr="00602880" w:rsidRDefault="003E4543" w:rsidP="003E4543">
      <w:pPr>
        <w:spacing w:after="0" w:line="120" w:lineRule="atLeast"/>
        <w:ind w:firstLine="567"/>
        <w:jc w:val="both"/>
        <w:rPr>
          <w:rFonts w:ascii="Times New Roman" w:eastAsia="Times New Roman" w:hAnsi="Times New Roman" w:cs="Times New Roman"/>
          <w:color w:val="333333"/>
          <w:kern w:val="0"/>
          <w:sz w:val="24"/>
          <w:szCs w:val="24"/>
          <w:lang w:eastAsia="ru-RU"/>
          <w14:ligatures w14:val="none"/>
        </w:rPr>
      </w:pPr>
      <w:r w:rsidRPr="00602880">
        <w:rPr>
          <w:rFonts w:ascii="Times New Roman" w:eastAsia="Times New Roman" w:hAnsi="Times New Roman" w:cs="Times New Roman"/>
          <w:color w:val="333333"/>
          <w:kern w:val="0"/>
          <w:sz w:val="24"/>
          <w:szCs w:val="24"/>
          <w:lang w:eastAsia="ru-RU"/>
          <w14:ligatures w14:val="none"/>
        </w:rPr>
        <w:t>Уразі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14:paraId="28467952"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eastAsia="Times New Roman" w:hAnsi="Times New Roman" w:cs="Times New Roman"/>
          <w:color w:val="333333"/>
          <w:kern w:val="0"/>
          <w:sz w:val="24"/>
          <w:szCs w:val="24"/>
          <w:lang w:eastAsia="ru-RU"/>
          <w14:ligatures w14:val="none"/>
        </w:rPr>
        <w:t>Реорганізація, зміна типу, ліквідація закладу загальної середньої освіти у сільській місцевості допускається лише після громадського обговорення проекту відповідного рішення засновника, який оприлюднюється не менше ніж за один рік до прийняття відповідного рішення.</w:t>
      </w:r>
    </w:p>
    <w:p w14:paraId="32A914F5"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b/>
          <w:bCs/>
          <w:sz w:val="24"/>
          <w:szCs w:val="24"/>
        </w:rPr>
        <w:t>Стаття 35 Закону України «Про повну загальну середню освіту»:</w:t>
      </w:r>
      <w:r w:rsidRPr="00602880">
        <w:rPr>
          <w:rFonts w:ascii="Times New Roman" w:hAnsi="Times New Roman" w:cs="Times New Roman"/>
          <w:sz w:val="24"/>
          <w:szCs w:val="24"/>
        </w:rPr>
        <w:t> Типи закладів освіти, що забезпечують здобуття повної загальної середньої освіти.</w:t>
      </w:r>
    </w:p>
    <w:p w14:paraId="1B95D080"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sz w:val="24"/>
          <w:szCs w:val="24"/>
        </w:rPr>
        <w:t>Здобуття повної загальної середньої освіти на певному рівні забезпечують:</w:t>
      </w:r>
    </w:p>
    <w:p w14:paraId="5D6C7BA4"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sz w:val="24"/>
          <w:szCs w:val="24"/>
        </w:rPr>
        <w:t>початкова школа, що забезпечує здобуття початкової освіти;</w:t>
      </w:r>
    </w:p>
    <w:p w14:paraId="25D024D0"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sz w:val="24"/>
          <w:szCs w:val="24"/>
        </w:rPr>
        <w:t>гімназія, що забезпечує здобуття базової середньої освіти;</w:t>
      </w:r>
    </w:p>
    <w:p w14:paraId="3D20F80F"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sz w:val="24"/>
          <w:szCs w:val="24"/>
        </w:rPr>
        <w:t>ліцей, що забезпечує здобуття профільної середньої освіти.</w:t>
      </w:r>
    </w:p>
    <w:p w14:paraId="34D92FA4" w14:textId="77777777" w:rsidR="003E4543" w:rsidRPr="00602880" w:rsidRDefault="003E4543" w:rsidP="003E4543">
      <w:pPr>
        <w:spacing w:after="0" w:line="120" w:lineRule="atLeast"/>
        <w:jc w:val="both"/>
        <w:rPr>
          <w:rFonts w:ascii="Times New Roman" w:hAnsi="Times New Roman" w:cs="Times New Roman"/>
          <w:sz w:val="24"/>
          <w:szCs w:val="24"/>
        </w:rPr>
      </w:pPr>
      <w:hyperlink r:id="rId11" w:anchor="n982" w:history="1">
        <w:r w:rsidRPr="00602880">
          <w:rPr>
            <w:rStyle w:val="af"/>
            <w:rFonts w:ascii="Times New Roman" w:hAnsi="Times New Roman" w:cs="Times New Roman"/>
            <w:color w:val="auto"/>
            <w:sz w:val="24"/>
            <w:szCs w:val="24"/>
            <w:u w:val="none"/>
          </w:rPr>
          <w:t>Початкова школа</w:t>
        </w:r>
      </w:hyperlink>
      <w:r w:rsidRPr="00602880">
        <w:rPr>
          <w:rFonts w:ascii="Times New Roman" w:hAnsi="Times New Roman" w:cs="Times New Roman"/>
          <w:sz w:val="24"/>
          <w:szCs w:val="24"/>
        </w:rPr>
        <w:t> функціонує як окрема юридична особа або як структурний підрозділ гімназії.</w:t>
      </w:r>
    </w:p>
    <w:p w14:paraId="0B057867" w14:textId="77777777" w:rsidR="003E4543" w:rsidRPr="00602880" w:rsidRDefault="003E4543" w:rsidP="003E4543">
      <w:pPr>
        <w:spacing w:after="0" w:line="120" w:lineRule="atLeast"/>
        <w:jc w:val="both"/>
        <w:rPr>
          <w:rFonts w:ascii="Times New Roman" w:hAnsi="Times New Roman" w:cs="Times New Roman"/>
          <w:sz w:val="24"/>
          <w:szCs w:val="24"/>
        </w:rPr>
      </w:pPr>
      <w:hyperlink r:id="rId12" w:anchor="n982" w:history="1">
        <w:r w:rsidRPr="00602880">
          <w:rPr>
            <w:rStyle w:val="af"/>
            <w:rFonts w:ascii="Times New Roman" w:hAnsi="Times New Roman" w:cs="Times New Roman"/>
            <w:color w:val="auto"/>
            <w:sz w:val="24"/>
            <w:szCs w:val="24"/>
            <w:u w:val="none"/>
          </w:rPr>
          <w:t>Гімназія</w:t>
        </w:r>
      </w:hyperlink>
      <w:r w:rsidRPr="00602880">
        <w:rPr>
          <w:rFonts w:ascii="Times New Roman" w:hAnsi="Times New Roman" w:cs="Times New Roman"/>
          <w:sz w:val="24"/>
          <w:szCs w:val="24"/>
        </w:rPr>
        <w:t> та ліцей функціонують як окремі юридичні особи.</w:t>
      </w:r>
    </w:p>
    <w:p w14:paraId="6BE8C861" w14:textId="77777777" w:rsidR="003E4543" w:rsidRPr="00602880" w:rsidRDefault="003E4543" w:rsidP="003E4543">
      <w:pPr>
        <w:spacing w:after="0" w:line="120" w:lineRule="atLeast"/>
        <w:jc w:val="both"/>
        <w:rPr>
          <w:rFonts w:ascii="Times New Roman" w:hAnsi="Times New Roman" w:cs="Times New Roman"/>
          <w:sz w:val="24"/>
          <w:szCs w:val="24"/>
        </w:rPr>
      </w:pPr>
      <w:r w:rsidRPr="00602880">
        <w:rPr>
          <w:rFonts w:ascii="Times New Roman" w:hAnsi="Times New Roman" w:cs="Times New Roman"/>
          <w:sz w:val="24"/>
          <w:szCs w:val="24"/>
        </w:rPr>
        <w:t>За рішенням засновника ліцей може також забезпечувати здобуття базової середньої освіти та, як виняток, здобуття початкової освіти.</w:t>
      </w:r>
    </w:p>
    <w:p w14:paraId="294B48DB" w14:textId="77777777" w:rsidR="003E4543" w:rsidRPr="00602880" w:rsidRDefault="003E4543" w:rsidP="003E4543">
      <w:pPr>
        <w:spacing w:after="0" w:line="120" w:lineRule="atLeast"/>
        <w:ind w:firstLine="567"/>
        <w:jc w:val="center"/>
        <w:rPr>
          <w:rFonts w:ascii="Times New Roman" w:hAnsi="Times New Roman" w:cs="Times New Roman"/>
          <w:sz w:val="24"/>
          <w:szCs w:val="24"/>
        </w:rPr>
      </w:pPr>
      <w:r w:rsidRPr="00602880">
        <w:rPr>
          <w:rFonts w:ascii="Times New Roman" w:hAnsi="Times New Roman" w:cs="Times New Roman"/>
          <w:sz w:val="24"/>
          <w:szCs w:val="24"/>
        </w:rPr>
        <w:lastRenderedPageBreak/>
        <w:t xml:space="preserve">Запрошуємо долучитися до громадського обговорення </w:t>
      </w:r>
      <w:proofErr w:type="spellStart"/>
      <w:r w:rsidRPr="00602880">
        <w:rPr>
          <w:rFonts w:ascii="Times New Roman" w:hAnsi="Times New Roman" w:cs="Times New Roman"/>
          <w:sz w:val="24"/>
          <w:szCs w:val="24"/>
        </w:rPr>
        <w:t>проєкту</w:t>
      </w:r>
      <w:proofErr w:type="spellEnd"/>
      <w:r w:rsidRPr="00602880">
        <w:rPr>
          <w:rFonts w:ascii="Times New Roman" w:hAnsi="Times New Roman" w:cs="Times New Roman"/>
          <w:sz w:val="24"/>
          <w:szCs w:val="24"/>
        </w:rPr>
        <w:t xml:space="preserve"> рішення</w:t>
      </w:r>
    </w:p>
    <w:p w14:paraId="4836D293" w14:textId="77777777" w:rsidR="003E4543" w:rsidRPr="00602880" w:rsidRDefault="003E4543" w:rsidP="003E4543">
      <w:pPr>
        <w:spacing w:after="0" w:line="120" w:lineRule="atLeast"/>
        <w:jc w:val="both"/>
        <w:rPr>
          <w:rFonts w:ascii="Times New Roman" w:hAnsi="Times New Roman" w:cs="Times New Roman"/>
          <w:sz w:val="24"/>
          <w:szCs w:val="24"/>
        </w:rPr>
      </w:pPr>
    </w:p>
    <w:tbl>
      <w:tblPr>
        <w:tblStyle w:val="ae"/>
        <w:tblW w:w="9629" w:type="dxa"/>
        <w:tblLook w:val="04A0" w:firstRow="1" w:lastRow="0" w:firstColumn="1" w:lastColumn="0" w:noHBand="0" w:noVBand="1"/>
      </w:tblPr>
      <w:tblGrid>
        <w:gridCol w:w="3256"/>
        <w:gridCol w:w="6373"/>
      </w:tblGrid>
      <w:tr w:rsidR="003E4543" w:rsidRPr="00602880" w14:paraId="0B016DBB" w14:textId="77777777" w:rsidTr="00A15635">
        <w:tc>
          <w:tcPr>
            <w:tcW w:w="3256" w:type="dxa"/>
          </w:tcPr>
          <w:p w14:paraId="7A392325"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 xml:space="preserve">Відповідальний орган з організації та проведення громадського обговорення </w:t>
            </w:r>
          </w:p>
        </w:tc>
        <w:tc>
          <w:tcPr>
            <w:tcW w:w="6373" w:type="dxa"/>
          </w:tcPr>
          <w:p w14:paraId="7D064929"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noProof/>
                <w:sz w:val="24"/>
                <w:szCs w:val="24"/>
              </w:rPr>
              <w:t>Відділ освіти, культури, молоді та спорту Черкаської селищної ради Самарівського району Дніпропетровської області</w:t>
            </w:r>
            <w:r w:rsidRPr="00602880">
              <w:rPr>
                <w:rFonts w:ascii="Times New Roman" w:hAnsi="Times New Roman" w:cs="Times New Roman"/>
                <w:sz w:val="24"/>
                <w:szCs w:val="24"/>
              </w:rPr>
              <w:t>.</w:t>
            </w:r>
          </w:p>
          <w:p w14:paraId="75319A82" w14:textId="77777777" w:rsidR="003E4543" w:rsidRPr="00602880" w:rsidRDefault="003E4543" w:rsidP="00A15635">
            <w:pPr>
              <w:spacing w:line="120" w:lineRule="atLeast"/>
              <w:jc w:val="both"/>
              <w:rPr>
                <w:rFonts w:ascii="Times New Roman" w:hAnsi="Times New Roman" w:cs="Times New Roman"/>
                <w:sz w:val="24"/>
                <w:szCs w:val="24"/>
              </w:rPr>
            </w:pPr>
          </w:p>
        </w:tc>
      </w:tr>
      <w:tr w:rsidR="003E4543" w:rsidRPr="00602880" w14:paraId="0215952F" w14:textId="77777777" w:rsidTr="00A15635">
        <w:tc>
          <w:tcPr>
            <w:tcW w:w="3256" w:type="dxa"/>
          </w:tcPr>
          <w:p w14:paraId="50DB6631"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Відповідальна особа відповідального органу з організації та проведення громадського обговорення</w:t>
            </w:r>
          </w:p>
        </w:tc>
        <w:tc>
          <w:tcPr>
            <w:tcW w:w="6373" w:type="dxa"/>
          </w:tcPr>
          <w:p w14:paraId="0BEC35AE" w14:textId="77777777" w:rsidR="003E4543" w:rsidRPr="00602880" w:rsidRDefault="003E4543" w:rsidP="00A15635">
            <w:pPr>
              <w:spacing w:line="120" w:lineRule="atLeast"/>
              <w:jc w:val="both"/>
              <w:rPr>
                <w:rFonts w:ascii="Times New Roman" w:hAnsi="Times New Roman" w:cs="Times New Roman"/>
                <w:noProof/>
                <w:sz w:val="24"/>
                <w:szCs w:val="24"/>
              </w:rPr>
            </w:pPr>
            <w:r w:rsidRPr="00602880">
              <w:rPr>
                <w:rFonts w:ascii="Times New Roman" w:hAnsi="Times New Roman" w:cs="Times New Roman"/>
                <w:noProof/>
                <w:sz w:val="24"/>
                <w:szCs w:val="24"/>
              </w:rPr>
              <w:t>Начальник відділу освіти, культури, молоді та спорту Черкаської селищної ради Самарівського району Дніпропетровської області – Олена Олександрівна Кайрюкштіс.</w:t>
            </w:r>
          </w:p>
          <w:p w14:paraId="7FD3F972" w14:textId="77777777" w:rsidR="003E4543" w:rsidRPr="00602880" w:rsidRDefault="003E4543" w:rsidP="00A15635">
            <w:pPr>
              <w:spacing w:line="120" w:lineRule="atLeast"/>
              <w:jc w:val="both"/>
              <w:rPr>
                <w:rFonts w:ascii="Times New Roman" w:hAnsi="Times New Roman" w:cs="Times New Roman"/>
                <w:noProof/>
                <w:sz w:val="24"/>
                <w:szCs w:val="24"/>
              </w:rPr>
            </w:pPr>
            <w:r w:rsidRPr="00602880">
              <w:rPr>
                <w:rFonts w:ascii="Times New Roman" w:hAnsi="Times New Roman" w:cs="Times New Roman"/>
                <w:noProof/>
                <w:sz w:val="24"/>
                <w:szCs w:val="24"/>
              </w:rPr>
              <w:t>Контактний телефон: +380973509225</w:t>
            </w:r>
          </w:p>
        </w:tc>
      </w:tr>
      <w:tr w:rsidR="003E4543" w:rsidRPr="00602880" w14:paraId="2E26A448" w14:textId="77777777" w:rsidTr="00A15635">
        <w:tc>
          <w:tcPr>
            <w:tcW w:w="3256" w:type="dxa"/>
          </w:tcPr>
          <w:p w14:paraId="1108EED7"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 xml:space="preserve">Ініціатор  громадського обговорення </w:t>
            </w:r>
          </w:p>
        </w:tc>
        <w:tc>
          <w:tcPr>
            <w:tcW w:w="6373" w:type="dxa"/>
          </w:tcPr>
          <w:p w14:paraId="1EBF5B84" w14:textId="77777777" w:rsidR="003E4543" w:rsidRPr="00602880" w:rsidRDefault="003E4543" w:rsidP="00A15635">
            <w:pPr>
              <w:spacing w:line="120" w:lineRule="atLeast"/>
              <w:jc w:val="both"/>
              <w:rPr>
                <w:rFonts w:ascii="Times New Roman" w:hAnsi="Times New Roman" w:cs="Times New Roman"/>
                <w:noProof/>
                <w:sz w:val="24"/>
                <w:szCs w:val="24"/>
              </w:rPr>
            </w:pPr>
            <w:r w:rsidRPr="00602880">
              <w:rPr>
                <w:rFonts w:ascii="Times New Roman" w:hAnsi="Times New Roman" w:cs="Times New Roman"/>
                <w:noProof/>
                <w:sz w:val="24"/>
                <w:szCs w:val="24"/>
              </w:rPr>
              <w:t>Черкаська селищна рада Самарівського району Дніпропетровської області</w:t>
            </w:r>
          </w:p>
        </w:tc>
      </w:tr>
      <w:tr w:rsidR="003E4543" w:rsidRPr="00602880" w14:paraId="12FFD2CF" w14:textId="77777777" w:rsidTr="00A15635">
        <w:tc>
          <w:tcPr>
            <w:tcW w:w="3256" w:type="dxa"/>
          </w:tcPr>
          <w:p w14:paraId="1B792305"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 xml:space="preserve">Організатор проведення громадського обговорення </w:t>
            </w:r>
          </w:p>
        </w:tc>
        <w:tc>
          <w:tcPr>
            <w:tcW w:w="6373" w:type="dxa"/>
          </w:tcPr>
          <w:p w14:paraId="11412786"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noProof/>
                <w:sz w:val="24"/>
                <w:szCs w:val="24"/>
              </w:rPr>
              <w:t xml:space="preserve"> Відділ освіти, культури, молоді та спорту Черкаської селищної ради Самарівського району Дніпропетровської області</w:t>
            </w:r>
            <w:r w:rsidRPr="00602880">
              <w:rPr>
                <w:rFonts w:ascii="Times New Roman" w:hAnsi="Times New Roman" w:cs="Times New Roman"/>
                <w:sz w:val="24"/>
                <w:szCs w:val="24"/>
              </w:rPr>
              <w:t>.</w:t>
            </w:r>
          </w:p>
          <w:p w14:paraId="0B95F5B5" w14:textId="77777777" w:rsidR="003E4543" w:rsidRPr="00602880" w:rsidRDefault="003E4543" w:rsidP="00A15635">
            <w:pPr>
              <w:spacing w:line="120" w:lineRule="atLeast"/>
              <w:jc w:val="both"/>
              <w:rPr>
                <w:rFonts w:ascii="Times New Roman" w:hAnsi="Times New Roman" w:cs="Times New Roman"/>
                <w:sz w:val="24"/>
                <w:szCs w:val="24"/>
              </w:rPr>
            </w:pPr>
          </w:p>
        </w:tc>
      </w:tr>
      <w:tr w:rsidR="003E4543" w:rsidRPr="00602880" w14:paraId="408A13AC" w14:textId="77777777" w:rsidTr="00A15635">
        <w:tc>
          <w:tcPr>
            <w:tcW w:w="3256" w:type="dxa"/>
          </w:tcPr>
          <w:p w14:paraId="7B470F8F"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Проблемне питання:</w:t>
            </w:r>
          </w:p>
        </w:tc>
        <w:tc>
          <w:tcPr>
            <w:tcW w:w="6373" w:type="dxa"/>
          </w:tcPr>
          <w:p w14:paraId="702CE246"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 xml:space="preserve"> перепрофілювання (зміна типу) та перейменування </w:t>
            </w:r>
            <w:r w:rsidRPr="00602880">
              <w:rPr>
                <w:rFonts w:ascii="Times New Roman" w:hAnsi="Times New Roman" w:cs="Times New Roman"/>
                <w:b/>
                <w:bCs/>
                <w:sz w:val="24"/>
                <w:szCs w:val="24"/>
              </w:rPr>
              <w:t>Черкаського ліцею</w:t>
            </w:r>
            <w:r w:rsidRPr="00602880">
              <w:rPr>
                <w:rFonts w:ascii="Times New Roman" w:hAnsi="Times New Roman" w:cs="Times New Roman"/>
                <w:sz w:val="24"/>
                <w:szCs w:val="24"/>
              </w:rPr>
              <w:t xml:space="preserve"> Черкаської селищної ради Самарівського району Дніпропетровської області  в </w:t>
            </w:r>
            <w:r w:rsidRPr="00602880">
              <w:rPr>
                <w:rFonts w:ascii="Times New Roman" w:hAnsi="Times New Roman" w:cs="Times New Roman"/>
                <w:b/>
                <w:bCs/>
                <w:sz w:val="24"/>
                <w:szCs w:val="24"/>
              </w:rPr>
              <w:t>Черкаську гімназію</w:t>
            </w:r>
            <w:r w:rsidRPr="00602880">
              <w:rPr>
                <w:rFonts w:ascii="Times New Roman" w:hAnsi="Times New Roman" w:cs="Times New Roman"/>
                <w:sz w:val="24"/>
                <w:szCs w:val="24"/>
              </w:rPr>
              <w:t xml:space="preserve"> Черкаської селищної ради Самарівського району Дніпропетровської області </w:t>
            </w:r>
          </w:p>
          <w:p w14:paraId="04F1850E" w14:textId="77777777" w:rsidR="003E4543" w:rsidRPr="00602880" w:rsidRDefault="003E4543" w:rsidP="00A15635">
            <w:pPr>
              <w:spacing w:line="120" w:lineRule="atLeast"/>
              <w:jc w:val="both"/>
              <w:rPr>
                <w:rFonts w:ascii="Times New Roman" w:hAnsi="Times New Roman" w:cs="Times New Roman"/>
                <w:sz w:val="24"/>
                <w:szCs w:val="24"/>
              </w:rPr>
            </w:pPr>
          </w:p>
        </w:tc>
      </w:tr>
      <w:tr w:rsidR="003E4543" w:rsidRPr="00602880" w14:paraId="720C548D" w14:textId="77777777" w:rsidTr="00A15635">
        <w:tc>
          <w:tcPr>
            <w:tcW w:w="3256" w:type="dxa"/>
          </w:tcPr>
          <w:p w14:paraId="0C21800F"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Мета обговорення:</w:t>
            </w:r>
          </w:p>
        </w:tc>
        <w:tc>
          <w:tcPr>
            <w:tcW w:w="6373" w:type="dxa"/>
          </w:tcPr>
          <w:p w14:paraId="7C3A795E" w14:textId="77777777" w:rsidR="003E4543" w:rsidRPr="00602880" w:rsidRDefault="003E4543" w:rsidP="00A15635">
            <w:pPr>
              <w:ind w:right="-1"/>
              <w:jc w:val="both"/>
              <w:rPr>
                <w:rFonts w:ascii="Times New Roman" w:hAnsi="Times New Roman" w:cs="Times New Roman"/>
                <w:sz w:val="24"/>
                <w:szCs w:val="24"/>
              </w:rPr>
            </w:pPr>
            <w:r w:rsidRPr="00602880">
              <w:rPr>
                <w:rFonts w:ascii="Times New Roman" w:hAnsi="Times New Roman" w:cs="Times New Roman"/>
                <w:sz w:val="24"/>
                <w:szCs w:val="24"/>
              </w:rPr>
              <w:t>Врахування думки жителів Черкаської селищної  територіальної громади щодо прийняття  рішення «Про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p>
          <w:p w14:paraId="6A4EF4A5" w14:textId="77777777" w:rsidR="003E4543" w:rsidRPr="00602880" w:rsidRDefault="003E4543" w:rsidP="00A15635">
            <w:pPr>
              <w:pStyle w:val="a9"/>
              <w:spacing w:line="120" w:lineRule="atLeast"/>
              <w:ind w:left="0"/>
              <w:jc w:val="both"/>
              <w:rPr>
                <w:rFonts w:ascii="Times New Roman" w:hAnsi="Times New Roman" w:cs="Times New Roman"/>
                <w:sz w:val="24"/>
                <w:szCs w:val="24"/>
              </w:rPr>
            </w:pPr>
          </w:p>
        </w:tc>
      </w:tr>
      <w:tr w:rsidR="003E4543" w:rsidRPr="00602880" w14:paraId="6854A01C" w14:textId="77777777" w:rsidTr="00A15635">
        <w:tc>
          <w:tcPr>
            <w:tcW w:w="3256" w:type="dxa"/>
          </w:tcPr>
          <w:p w14:paraId="5E1493AA" w14:textId="77777777" w:rsidR="003E4543" w:rsidRPr="00602880" w:rsidRDefault="003E4543" w:rsidP="00A15635">
            <w:pPr>
              <w:spacing w:line="120" w:lineRule="atLeast"/>
              <w:rPr>
                <w:rFonts w:ascii="Times New Roman" w:hAnsi="Times New Roman" w:cs="Times New Roman"/>
                <w:sz w:val="24"/>
                <w:szCs w:val="24"/>
              </w:rPr>
            </w:pPr>
            <w:r w:rsidRPr="00602880">
              <w:rPr>
                <w:rFonts w:ascii="Times New Roman" w:hAnsi="Times New Roman" w:cs="Times New Roman"/>
                <w:sz w:val="24"/>
                <w:szCs w:val="24"/>
              </w:rPr>
              <w:t xml:space="preserve">Електронна адреса </w:t>
            </w:r>
            <w:r w:rsidRPr="00602880">
              <w:t>(</w:t>
            </w:r>
            <w:r w:rsidRPr="00602880">
              <w:rPr>
                <w:rFonts w:ascii="Times New Roman" w:hAnsi="Times New Roman" w:cs="Times New Roman"/>
                <w:sz w:val="24"/>
                <w:szCs w:val="24"/>
              </w:rPr>
              <w:t>гіпертекстове посилання) опублікованого на офіційному веб-сайті тексту проекту рішення</w:t>
            </w:r>
          </w:p>
        </w:tc>
        <w:tc>
          <w:tcPr>
            <w:tcW w:w="6373" w:type="dxa"/>
          </w:tcPr>
          <w:p w14:paraId="5671D712" w14:textId="77777777" w:rsidR="003E4543" w:rsidRPr="00602880" w:rsidRDefault="003E4543" w:rsidP="00A15635">
            <w:pPr>
              <w:ind w:right="-1"/>
              <w:jc w:val="both"/>
              <w:rPr>
                <w:rFonts w:ascii="Times New Roman" w:hAnsi="Times New Roman" w:cs="Times New Roman"/>
                <w:sz w:val="24"/>
                <w:szCs w:val="24"/>
              </w:rPr>
            </w:pPr>
            <w:r w:rsidRPr="00602880">
              <w:rPr>
                <w:rFonts w:ascii="Times New Roman" w:hAnsi="Times New Roman" w:cs="Times New Roman"/>
                <w:sz w:val="24"/>
                <w:szCs w:val="24"/>
              </w:rPr>
              <w:t>Буде відоме після оприлюднення проекту рішення «Про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p>
        </w:tc>
      </w:tr>
      <w:tr w:rsidR="003E4543" w:rsidRPr="00602880" w14:paraId="0E77611A" w14:textId="77777777" w:rsidTr="00A15635">
        <w:tc>
          <w:tcPr>
            <w:tcW w:w="3256" w:type="dxa"/>
          </w:tcPr>
          <w:p w14:paraId="118F3275"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Соціальні групи населення на які поширюватиметься дія прийнятого рішення:</w:t>
            </w:r>
          </w:p>
        </w:tc>
        <w:tc>
          <w:tcPr>
            <w:tcW w:w="6373" w:type="dxa"/>
          </w:tcPr>
          <w:p w14:paraId="3D8F75A4" w14:textId="77777777" w:rsidR="003E4543" w:rsidRPr="00602880" w:rsidRDefault="003E4543" w:rsidP="00A15635">
            <w:pPr>
              <w:pStyle w:val="a9"/>
              <w:spacing w:line="120" w:lineRule="atLeast"/>
              <w:ind w:left="28"/>
              <w:jc w:val="both"/>
              <w:rPr>
                <w:rFonts w:ascii="Times New Roman" w:hAnsi="Times New Roman" w:cs="Times New Roman"/>
                <w:sz w:val="24"/>
                <w:szCs w:val="24"/>
              </w:rPr>
            </w:pPr>
            <w:r w:rsidRPr="00602880">
              <w:rPr>
                <w:rFonts w:ascii="Times New Roman" w:hAnsi="Times New Roman" w:cs="Times New Roman"/>
                <w:sz w:val="24"/>
                <w:szCs w:val="24"/>
              </w:rPr>
              <w:t>учасники освітнього процесу Черкаського ліцею Черкаської селищної ради Самарівського району Дніпропетровської області. жителі територіальної громади .</w:t>
            </w:r>
          </w:p>
          <w:p w14:paraId="43A0E4D4" w14:textId="77777777" w:rsidR="003E4543" w:rsidRPr="00602880" w:rsidRDefault="003E4543" w:rsidP="00A15635">
            <w:pPr>
              <w:spacing w:line="120" w:lineRule="atLeast"/>
              <w:jc w:val="both"/>
              <w:rPr>
                <w:rFonts w:ascii="Times New Roman" w:hAnsi="Times New Roman" w:cs="Times New Roman"/>
                <w:sz w:val="24"/>
                <w:szCs w:val="24"/>
              </w:rPr>
            </w:pPr>
          </w:p>
        </w:tc>
      </w:tr>
      <w:tr w:rsidR="003E4543" w:rsidRPr="00602880" w14:paraId="692B1798" w14:textId="77777777" w:rsidTr="00A15635">
        <w:tc>
          <w:tcPr>
            <w:tcW w:w="3256" w:type="dxa"/>
          </w:tcPr>
          <w:p w14:paraId="14D4CBE2" w14:textId="77777777" w:rsidR="003E4543" w:rsidRPr="00602880" w:rsidRDefault="003E4543" w:rsidP="00A15635">
            <w:pPr>
              <w:spacing w:line="120" w:lineRule="atLeast"/>
              <w:rPr>
                <w:rFonts w:ascii="Times New Roman" w:hAnsi="Times New Roman" w:cs="Times New Roman"/>
                <w:sz w:val="24"/>
                <w:szCs w:val="24"/>
              </w:rPr>
            </w:pPr>
            <w:r w:rsidRPr="00602880">
              <w:rPr>
                <w:rFonts w:ascii="Times New Roman" w:hAnsi="Times New Roman" w:cs="Times New Roman"/>
                <w:sz w:val="24"/>
                <w:szCs w:val="24"/>
              </w:rPr>
              <w:t>Обставини виникнення питання</w:t>
            </w:r>
          </w:p>
        </w:tc>
        <w:tc>
          <w:tcPr>
            <w:tcW w:w="6373" w:type="dxa"/>
          </w:tcPr>
          <w:p w14:paraId="429E61BC" w14:textId="77777777" w:rsidR="003E4543" w:rsidRPr="00602880" w:rsidRDefault="003E4543" w:rsidP="003E4543">
            <w:pPr>
              <w:pStyle w:val="a9"/>
              <w:numPr>
                <w:ilvl w:val="0"/>
                <w:numId w:val="23"/>
              </w:numPr>
              <w:spacing w:after="160" w:line="120" w:lineRule="atLeast"/>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запровадження норм законів України «Про освіту», «Про повну загальну середню освіту» в частині формування ефективної мережі закладів освіти нового типу;</w:t>
            </w:r>
          </w:p>
          <w:p w14:paraId="511851D2" w14:textId="77777777" w:rsidR="003E4543" w:rsidRPr="00602880" w:rsidRDefault="003E4543" w:rsidP="003E4543">
            <w:pPr>
              <w:pStyle w:val="a9"/>
              <w:numPr>
                <w:ilvl w:val="0"/>
                <w:numId w:val="23"/>
              </w:numPr>
              <w:spacing w:line="120" w:lineRule="atLeast"/>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аналіз демографічної ситуації з прогнозуванням контингенту здобувачів освіти у ліцеях громади до 2027  року;</w:t>
            </w:r>
          </w:p>
          <w:p w14:paraId="2D07CE0A" w14:textId="77777777" w:rsidR="003E4543" w:rsidRPr="00602880" w:rsidRDefault="003E4543" w:rsidP="003E4543">
            <w:pPr>
              <w:pStyle w:val="a9"/>
              <w:numPr>
                <w:ilvl w:val="0"/>
                <w:numId w:val="23"/>
              </w:numPr>
              <w:spacing w:line="120" w:lineRule="atLeast"/>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урахування соціально-економічної ситуації, а також потреб та інтересів громади;</w:t>
            </w:r>
          </w:p>
          <w:p w14:paraId="1F782CED" w14:textId="77777777" w:rsidR="003E4543" w:rsidRPr="00602880" w:rsidRDefault="003E4543" w:rsidP="003E4543">
            <w:pPr>
              <w:pStyle w:val="a9"/>
              <w:numPr>
                <w:ilvl w:val="0"/>
                <w:numId w:val="23"/>
              </w:numPr>
              <w:spacing w:line="120" w:lineRule="atLeast"/>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 xml:space="preserve">визначення бачення мережі закладів загальної середньої освіти у громаді (ліцей, гімназія) з </w:t>
            </w:r>
            <w:r w:rsidRPr="00602880">
              <w:rPr>
                <w:rFonts w:ascii="Times New Roman" w:hAnsi="Times New Roman" w:cs="Times New Roman"/>
                <w:color w:val="000000"/>
                <w:sz w:val="24"/>
                <w:szCs w:val="24"/>
                <w:shd w:val="clear" w:color="auto" w:fill="FFFFFF"/>
              </w:rPr>
              <w:lastRenderedPageBreak/>
              <w:t>урахуванням вимог до таких закладів та розгляд шляхів запровадження змін;</w:t>
            </w:r>
          </w:p>
          <w:p w14:paraId="60604B06" w14:textId="77777777" w:rsidR="003E4543" w:rsidRPr="00602880" w:rsidRDefault="003E4543" w:rsidP="003E4543">
            <w:pPr>
              <w:pStyle w:val="a9"/>
              <w:numPr>
                <w:ilvl w:val="0"/>
                <w:numId w:val="23"/>
              </w:numPr>
              <w:spacing w:line="120" w:lineRule="atLeast"/>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забезпечення раціонального та ефективного використання матеріальних, фінансових, кадрових ресурсів громади тощо.</w:t>
            </w:r>
          </w:p>
        </w:tc>
      </w:tr>
      <w:tr w:rsidR="003E4543" w:rsidRPr="00602880" w14:paraId="2ADD71F3" w14:textId="77777777" w:rsidTr="00A15635">
        <w:tc>
          <w:tcPr>
            <w:tcW w:w="3256" w:type="dxa"/>
          </w:tcPr>
          <w:p w14:paraId="35350A12"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lastRenderedPageBreak/>
              <w:t>Мета перепрофілювання (зміни типу) Черкаського ліцею Черкаської селищної ради Самарівського району Дніпропетровської області в Черкаську гімназію Самарівського району Дніпропетровської області</w:t>
            </w:r>
          </w:p>
        </w:tc>
        <w:tc>
          <w:tcPr>
            <w:tcW w:w="6373" w:type="dxa"/>
          </w:tcPr>
          <w:p w14:paraId="4ED024F0" w14:textId="77777777" w:rsidR="003E4543" w:rsidRPr="00602880" w:rsidRDefault="003E4543" w:rsidP="003E4543">
            <w:pPr>
              <w:pStyle w:val="a9"/>
              <w:numPr>
                <w:ilvl w:val="0"/>
                <w:numId w:val="24"/>
              </w:num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 xml:space="preserve">дотримання </w:t>
            </w:r>
            <w:r w:rsidRPr="00602880">
              <w:rPr>
                <w:rFonts w:ascii="Times New Roman" w:hAnsi="Times New Roman" w:cs="Times New Roman"/>
                <w:color w:val="000000"/>
                <w:sz w:val="24"/>
                <w:szCs w:val="24"/>
                <w:shd w:val="clear" w:color="auto" w:fill="FFFFFF"/>
              </w:rPr>
              <w:t>норм законів України «Про освіту», «Про повну загальну середню освіту» в частині формування ефективної мережі закладів освіти нового типу;</w:t>
            </w:r>
          </w:p>
          <w:p w14:paraId="2225E135" w14:textId="77777777" w:rsidR="003E4543" w:rsidRPr="00602880" w:rsidRDefault="003E4543" w:rsidP="003E4543">
            <w:pPr>
              <w:pStyle w:val="a9"/>
              <w:numPr>
                <w:ilvl w:val="0"/>
                <w:numId w:val="24"/>
              </w:num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формування ефективної мережі закладів загальної середньої освіти громади;</w:t>
            </w:r>
          </w:p>
          <w:p w14:paraId="223D75D0" w14:textId="77777777" w:rsidR="003E4543" w:rsidRPr="00602880" w:rsidRDefault="003E4543" w:rsidP="00A15635">
            <w:pPr>
              <w:pStyle w:val="a9"/>
              <w:spacing w:line="120" w:lineRule="atLeast"/>
              <w:ind w:left="0"/>
              <w:jc w:val="both"/>
              <w:rPr>
                <w:rFonts w:ascii="Times New Roman" w:hAnsi="Times New Roman" w:cs="Times New Roman"/>
                <w:color w:val="000000"/>
                <w:sz w:val="24"/>
                <w:szCs w:val="24"/>
                <w:shd w:val="clear" w:color="auto" w:fill="FFFFFF"/>
              </w:rPr>
            </w:pPr>
          </w:p>
        </w:tc>
      </w:tr>
      <w:tr w:rsidR="003E4543" w:rsidRPr="00602880" w14:paraId="46BFAF4C" w14:textId="77777777" w:rsidTr="00A15635">
        <w:tc>
          <w:tcPr>
            <w:tcW w:w="3256" w:type="dxa"/>
          </w:tcPr>
          <w:p w14:paraId="0C693266" w14:textId="77777777" w:rsidR="003E4543" w:rsidRPr="00602880" w:rsidRDefault="003E4543" w:rsidP="00A15635">
            <w:pPr>
              <w:spacing w:line="120" w:lineRule="atLeast"/>
              <w:jc w:val="both"/>
              <w:rPr>
                <w:rFonts w:ascii="Times New Roman" w:hAnsi="Times New Roman" w:cs="Times New Roman"/>
                <w:sz w:val="24"/>
                <w:szCs w:val="24"/>
              </w:rPr>
            </w:pPr>
            <w:r w:rsidRPr="00602880">
              <w:rPr>
                <w:rFonts w:ascii="Times New Roman" w:hAnsi="Times New Roman" w:cs="Times New Roman"/>
                <w:sz w:val="24"/>
                <w:szCs w:val="24"/>
              </w:rPr>
              <w:t>Форми проведення громадських обговорень</w:t>
            </w:r>
          </w:p>
        </w:tc>
        <w:tc>
          <w:tcPr>
            <w:tcW w:w="6373" w:type="dxa"/>
          </w:tcPr>
          <w:p w14:paraId="3ABF3298" w14:textId="77777777" w:rsidR="003E4543" w:rsidRPr="00602880" w:rsidRDefault="003E4543" w:rsidP="00A15635">
            <w:pPr>
              <w:spacing w:line="120" w:lineRule="atLeast"/>
              <w:jc w:val="both"/>
              <w:rPr>
                <w:rFonts w:ascii="Times New Roman" w:eastAsia="Times New Roman" w:hAnsi="Times New Roman" w:cs="Times New Roman"/>
                <w:kern w:val="0"/>
                <w:sz w:val="24"/>
                <w:szCs w:val="24"/>
                <w:lang w:eastAsia="uk-UA"/>
                <w14:ligatures w14:val="none"/>
              </w:rPr>
            </w:pPr>
            <w:r w:rsidRPr="00602880">
              <w:rPr>
                <w:rFonts w:ascii="Times New Roman" w:hAnsi="Times New Roman" w:cs="Times New Roman"/>
                <w:color w:val="000000"/>
                <w:sz w:val="24"/>
                <w:szCs w:val="24"/>
                <w:shd w:val="clear" w:color="auto" w:fill="FFFFFF"/>
              </w:rPr>
              <w:t>У зв’язку із введенням правового режиму воєнного стану в Україні, відповідно до Указу Президента України від 24.02.2022 року № 64/2022 «Про введення воєнного стану в Україні», продовженого Закону України «Про затвердження Указу Президента України</w:t>
            </w:r>
            <w:r w:rsidRPr="00602880">
              <w:rPr>
                <w:rFonts w:ascii="Times New Roman" w:hAnsi="Times New Roman" w:cs="Times New Roman"/>
                <w:sz w:val="24"/>
                <w:szCs w:val="24"/>
                <w:shd w:val="clear" w:color="auto" w:fill="FFFFFF"/>
              </w:rPr>
              <w:t xml:space="preserve"> </w:t>
            </w:r>
            <w:hyperlink r:id="rId13" w:tgtFrame="_blank" w:history="1">
              <w:r w:rsidRPr="00602880">
                <w:rPr>
                  <w:rFonts w:ascii="Times New Roman" w:eastAsia="Times New Roman" w:hAnsi="Times New Roman" w:cs="Times New Roman"/>
                  <w:kern w:val="0"/>
                  <w:sz w:val="24"/>
                  <w:szCs w:val="24"/>
                  <w:lang w:eastAsia="uk-UA"/>
                  <w14:ligatures w14:val="none"/>
                </w:rPr>
                <w:t>від 15.01.2025 №4220-IX</w:t>
              </w:r>
            </w:hyperlink>
            <w:r w:rsidRPr="00602880">
              <w:rPr>
                <w:rFonts w:ascii="Times New Roman" w:eastAsia="Times New Roman" w:hAnsi="Times New Roman" w:cs="Times New Roman"/>
                <w:kern w:val="0"/>
                <w:sz w:val="24"/>
                <w:szCs w:val="24"/>
                <w:lang w:eastAsia="uk-UA"/>
                <w14:ligatures w14:val="none"/>
              </w:rPr>
              <w:t xml:space="preserve"> «Про продовження строку дії воєнного стану в Україні», визначено наступні форми проведення громадського обговорення:</w:t>
            </w:r>
          </w:p>
          <w:p w14:paraId="5404CC41" w14:textId="77777777" w:rsidR="003E4543" w:rsidRPr="00602880" w:rsidRDefault="003E4543" w:rsidP="003E4543">
            <w:pPr>
              <w:pStyle w:val="a9"/>
              <w:numPr>
                <w:ilvl w:val="0"/>
                <w:numId w:val="18"/>
              </w:numPr>
              <w:spacing w:line="120" w:lineRule="atLeast"/>
              <w:jc w:val="both"/>
              <w:rPr>
                <w:rStyle w:val="af1"/>
                <w:rFonts w:ascii="Times New Roman" w:eastAsia="Times New Roman" w:hAnsi="Times New Roman" w:cs="Times New Roman"/>
                <w:b w:val="0"/>
                <w:bCs w:val="0"/>
                <w:kern w:val="0"/>
                <w:sz w:val="24"/>
                <w:szCs w:val="24"/>
                <w:lang w:eastAsia="uk-UA"/>
                <w14:ligatures w14:val="none"/>
              </w:rPr>
            </w:pPr>
            <w:r w:rsidRPr="00602880">
              <w:rPr>
                <w:rStyle w:val="af1"/>
                <w:rFonts w:ascii="Times New Roman" w:eastAsia="Times New Roman" w:hAnsi="Times New Roman" w:cs="Times New Roman"/>
                <w:kern w:val="0"/>
                <w:sz w:val="24"/>
                <w:szCs w:val="24"/>
                <w:lang w:eastAsia="uk-UA"/>
                <w14:ligatures w14:val="none"/>
              </w:rPr>
              <w:t>збори, зустрічі з батьківською громадськістю Черкаського ліцею Черкаської селищної ради Самарівського району Дніпропетровської області;</w:t>
            </w:r>
          </w:p>
          <w:p w14:paraId="571CCE0D" w14:textId="77777777" w:rsidR="003E4543" w:rsidRPr="00602880" w:rsidRDefault="003E4543" w:rsidP="003E4543">
            <w:pPr>
              <w:pStyle w:val="a9"/>
              <w:numPr>
                <w:ilvl w:val="0"/>
                <w:numId w:val="18"/>
              </w:numPr>
              <w:spacing w:line="120" w:lineRule="atLeast"/>
              <w:jc w:val="both"/>
              <w:rPr>
                <w:rFonts w:ascii="Times New Roman" w:eastAsia="Times New Roman" w:hAnsi="Times New Roman" w:cs="Times New Roman"/>
                <w:kern w:val="0"/>
                <w:sz w:val="24"/>
                <w:szCs w:val="24"/>
                <w:lang w:eastAsia="uk-UA"/>
                <w14:ligatures w14:val="none"/>
              </w:rPr>
            </w:pPr>
            <w:r w:rsidRPr="00602880">
              <w:rPr>
                <w:rStyle w:val="af1"/>
                <w:rFonts w:ascii="Times New Roman" w:eastAsia="Times New Roman" w:hAnsi="Times New Roman" w:cs="Times New Roman"/>
                <w:kern w:val="0"/>
                <w:sz w:val="24"/>
                <w:szCs w:val="24"/>
                <w:lang w:eastAsia="uk-UA"/>
                <w14:ligatures w14:val="none"/>
              </w:rPr>
              <w:t xml:space="preserve">Електронні консультації за електронною </w:t>
            </w:r>
            <w:proofErr w:type="spellStart"/>
            <w:r w:rsidRPr="00602880">
              <w:rPr>
                <w:rStyle w:val="af1"/>
                <w:rFonts w:ascii="Times New Roman" w:eastAsia="Times New Roman" w:hAnsi="Times New Roman" w:cs="Times New Roman"/>
                <w:kern w:val="0"/>
                <w:sz w:val="24"/>
                <w:szCs w:val="24"/>
                <w:lang w:eastAsia="uk-UA"/>
                <w14:ligatures w14:val="none"/>
              </w:rPr>
              <w:t>адресою</w:t>
            </w:r>
            <w:proofErr w:type="spellEnd"/>
            <w:r w:rsidRPr="00602880">
              <w:rPr>
                <w:rStyle w:val="af1"/>
                <w:rFonts w:ascii="Times New Roman" w:eastAsia="Times New Roman" w:hAnsi="Times New Roman" w:cs="Times New Roman"/>
                <w:kern w:val="0"/>
                <w:sz w:val="24"/>
                <w:szCs w:val="24"/>
                <w:lang w:eastAsia="uk-UA"/>
                <w14:ligatures w14:val="none"/>
              </w:rPr>
              <w:t xml:space="preserve">: </w:t>
            </w:r>
            <w:hyperlink r:id="rId14" w:history="1">
              <w:r w:rsidRPr="00602880">
                <w:rPr>
                  <w:rStyle w:val="af"/>
                  <w:rFonts w:ascii="Times New Roman" w:hAnsi="Times New Roman" w:cs="Times New Roman"/>
                  <w:color w:val="auto"/>
                  <w:sz w:val="24"/>
                  <w:szCs w:val="24"/>
                  <w:bdr w:val="none" w:sz="0" w:space="0" w:color="auto" w:frame="1"/>
                  <w:shd w:val="clear" w:color="auto" w:fill="FFFFFF"/>
                  <w:lang w:val="en-US"/>
                </w:rPr>
                <w:t>osvitacherk</w:t>
              </w:r>
              <w:r w:rsidRPr="00602880">
                <w:rPr>
                  <w:rStyle w:val="af"/>
                  <w:rFonts w:ascii="Times New Roman" w:hAnsi="Times New Roman" w:cs="Times New Roman"/>
                  <w:color w:val="auto"/>
                  <w:sz w:val="24"/>
                  <w:szCs w:val="24"/>
                  <w:bdr w:val="none" w:sz="0" w:space="0" w:color="auto" w:frame="1"/>
                  <w:shd w:val="clear" w:color="auto" w:fill="FFFFFF"/>
                  <w:lang w:val="ru-RU"/>
                </w:rPr>
                <w:t>@</w:t>
              </w:r>
              <w:r w:rsidRPr="00602880">
                <w:rPr>
                  <w:rStyle w:val="af"/>
                  <w:rFonts w:ascii="Times New Roman" w:hAnsi="Times New Roman" w:cs="Times New Roman"/>
                  <w:color w:val="auto"/>
                  <w:sz w:val="24"/>
                  <w:szCs w:val="24"/>
                  <w:bdr w:val="none" w:sz="0" w:space="0" w:color="auto" w:frame="1"/>
                  <w:shd w:val="clear" w:color="auto" w:fill="FFFFFF"/>
                  <w:lang w:val="en-US"/>
                </w:rPr>
                <w:t>gmail</w:t>
              </w:r>
              <w:r w:rsidRPr="00602880">
                <w:rPr>
                  <w:rStyle w:val="af"/>
                  <w:rFonts w:ascii="Times New Roman" w:hAnsi="Times New Roman" w:cs="Times New Roman"/>
                  <w:color w:val="auto"/>
                  <w:sz w:val="24"/>
                  <w:szCs w:val="24"/>
                  <w:bdr w:val="none" w:sz="0" w:space="0" w:color="auto" w:frame="1"/>
                  <w:shd w:val="clear" w:color="auto" w:fill="FFFFFF"/>
                  <w:lang w:val="ru-RU"/>
                </w:rPr>
                <w:t>.</w:t>
              </w:r>
              <w:r w:rsidRPr="00602880">
                <w:rPr>
                  <w:rStyle w:val="af"/>
                  <w:rFonts w:ascii="Times New Roman" w:hAnsi="Times New Roman" w:cs="Times New Roman"/>
                  <w:color w:val="auto"/>
                  <w:sz w:val="24"/>
                  <w:szCs w:val="24"/>
                  <w:bdr w:val="none" w:sz="0" w:space="0" w:color="auto" w:frame="1"/>
                  <w:shd w:val="clear" w:color="auto" w:fill="FFFFFF"/>
                  <w:lang w:val="en-US"/>
                </w:rPr>
                <w:t>com</w:t>
              </w:r>
            </w:hyperlink>
            <w:r w:rsidRPr="00602880">
              <w:t xml:space="preserve"> </w:t>
            </w:r>
          </w:p>
          <w:p w14:paraId="0719ACE8" w14:textId="77777777" w:rsidR="003E4543" w:rsidRPr="00602880" w:rsidRDefault="003E4543" w:rsidP="003E4543">
            <w:pPr>
              <w:numPr>
                <w:ilvl w:val="0"/>
                <w:numId w:val="18"/>
              </w:numPr>
              <w:suppressAutoHyphens/>
              <w:spacing w:line="120" w:lineRule="atLeast"/>
              <w:jc w:val="both"/>
              <w:rPr>
                <w:rFonts w:ascii="Times New Roman" w:hAnsi="Times New Roman" w:cs="Times New Roman"/>
                <w:sz w:val="24"/>
                <w:szCs w:val="24"/>
              </w:rPr>
            </w:pPr>
            <w:r w:rsidRPr="00602880">
              <w:rPr>
                <w:rFonts w:ascii="Times New Roman" w:hAnsi="Times New Roman" w:cs="Times New Roman"/>
                <w:b/>
                <w:bCs/>
                <w:sz w:val="24"/>
                <w:szCs w:val="24"/>
              </w:rPr>
              <w:t>опитування громадської думки</w:t>
            </w:r>
            <w:r w:rsidRPr="00602880">
              <w:rPr>
                <w:rFonts w:ascii="Times New Roman" w:hAnsi="Times New Roman" w:cs="Times New Roman"/>
                <w:sz w:val="24"/>
                <w:szCs w:val="24"/>
              </w:rPr>
              <w:t xml:space="preserve"> (шляхом використання інформаційних технологій); </w:t>
            </w:r>
          </w:p>
          <w:p w14:paraId="7F0AEE22" w14:textId="77777777" w:rsidR="003E4543" w:rsidRPr="00602880" w:rsidRDefault="003E4543" w:rsidP="003E4543">
            <w:pPr>
              <w:pStyle w:val="a9"/>
              <w:numPr>
                <w:ilvl w:val="0"/>
                <w:numId w:val="18"/>
              </w:numPr>
              <w:spacing w:line="120" w:lineRule="atLeast"/>
              <w:jc w:val="both"/>
              <w:rPr>
                <w:rStyle w:val="af1"/>
                <w:rFonts w:ascii="Times New Roman" w:eastAsia="Times New Roman" w:hAnsi="Times New Roman" w:cs="Times New Roman"/>
                <w:b w:val="0"/>
                <w:bCs w:val="0"/>
                <w:kern w:val="0"/>
                <w:sz w:val="24"/>
                <w:szCs w:val="24"/>
                <w:lang w:eastAsia="uk-UA"/>
                <w14:ligatures w14:val="none"/>
              </w:rPr>
            </w:pPr>
            <w:r w:rsidRPr="00602880">
              <w:rPr>
                <w:rStyle w:val="af1"/>
                <w:rFonts w:ascii="Times New Roman" w:hAnsi="Times New Roman" w:cs="Times New Roman"/>
                <w:sz w:val="24"/>
                <w:szCs w:val="24"/>
                <w:bdr w:val="none" w:sz="0" w:space="0" w:color="auto" w:frame="1"/>
                <w:shd w:val="clear" w:color="auto" w:fill="FFFFFF"/>
              </w:rPr>
              <w:t xml:space="preserve">у письмовій паперовій формі у вигляді листа з переліком пропозицій та зауважень за </w:t>
            </w:r>
            <w:proofErr w:type="spellStart"/>
            <w:r w:rsidRPr="00602880">
              <w:rPr>
                <w:rStyle w:val="af1"/>
                <w:rFonts w:ascii="Times New Roman" w:hAnsi="Times New Roman" w:cs="Times New Roman"/>
                <w:sz w:val="24"/>
                <w:szCs w:val="24"/>
                <w:bdr w:val="none" w:sz="0" w:space="0" w:color="auto" w:frame="1"/>
                <w:shd w:val="clear" w:color="auto" w:fill="FFFFFF"/>
              </w:rPr>
              <w:t>адресою</w:t>
            </w:r>
            <w:proofErr w:type="spellEnd"/>
            <w:r w:rsidRPr="00602880">
              <w:rPr>
                <w:rStyle w:val="af1"/>
                <w:rFonts w:ascii="Times New Roman" w:hAnsi="Times New Roman" w:cs="Times New Roman"/>
                <w:sz w:val="24"/>
                <w:szCs w:val="24"/>
                <w:bdr w:val="none" w:sz="0" w:space="0" w:color="auto" w:frame="1"/>
                <w:shd w:val="clear" w:color="auto" w:fill="FFFFFF"/>
              </w:rPr>
              <w:t xml:space="preserve">: </w:t>
            </w:r>
          </w:p>
          <w:p w14:paraId="615E94D9" w14:textId="77777777" w:rsidR="003E4543" w:rsidRPr="00602880" w:rsidRDefault="003E4543" w:rsidP="00A15635">
            <w:pPr>
              <w:pStyle w:val="a9"/>
              <w:spacing w:line="120" w:lineRule="atLeast"/>
              <w:jc w:val="both"/>
              <w:rPr>
                <w:rStyle w:val="af1"/>
                <w:rFonts w:ascii="Times New Roman" w:eastAsia="Times New Roman" w:hAnsi="Times New Roman" w:cs="Times New Roman"/>
                <w:b w:val="0"/>
                <w:bCs w:val="0"/>
                <w:kern w:val="0"/>
                <w:sz w:val="24"/>
                <w:szCs w:val="24"/>
                <w:lang w:eastAsia="uk-UA"/>
                <w14:ligatures w14:val="none"/>
              </w:rPr>
            </w:pPr>
            <w:r w:rsidRPr="00602880">
              <w:rPr>
                <w:rStyle w:val="af1"/>
                <w:rFonts w:ascii="Times New Roman" w:hAnsi="Times New Roman" w:cs="Times New Roman"/>
                <w:sz w:val="24"/>
                <w:szCs w:val="24"/>
                <w:bdr w:val="none" w:sz="0" w:space="0" w:color="auto" w:frame="1"/>
                <w:shd w:val="clear" w:color="auto" w:fill="FFFFFF"/>
              </w:rPr>
              <w:t xml:space="preserve">51272, </w:t>
            </w:r>
            <w:r w:rsidRPr="00602880">
              <w:rPr>
                <w:rFonts w:ascii="Times New Roman" w:hAnsi="Times New Roman" w:cs="Times New Roman"/>
                <w:sz w:val="24"/>
                <w:szCs w:val="24"/>
                <w:bdr w:val="none" w:sz="0" w:space="0" w:color="auto" w:frame="1"/>
                <w:shd w:val="clear" w:color="auto" w:fill="FFFFFF"/>
              </w:rPr>
              <w:t xml:space="preserve">Дніпропетровська обл., Самарівський р-н, селище Черкаське, </w:t>
            </w:r>
            <w:proofErr w:type="spellStart"/>
            <w:r w:rsidRPr="00602880">
              <w:rPr>
                <w:rFonts w:ascii="Times New Roman" w:hAnsi="Times New Roman" w:cs="Times New Roman"/>
                <w:sz w:val="24"/>
                <w:szCs w:val="24"/>
                <w:bdr w:val="none" w:sz="0" w:space="0" w:color="auto" w:frame="1"/>
                <w:shd w:val="clear" w:color="auto" w:fill="FFFFFF"/>
              </w:rPr>
              <w:t>вул.Лісна</w:t>
            </w:r>
            <w:proofErr w:type="spellEnd"/>
            <w:r w:rsidRPr="00602880">
              <w:rPr>
                <w:rFonts w:ascii="Times New Roman" w:hAnsi="Times New Roman" w:cs="Times New Roman"/>
                <w:sz w:val="24"/>
                <w:szCs w:val="24"/>
                <w:bdr w:val="none" w:sz="0" w:space="0" w:color="auto" w:frame="1"/>
                <w:shd w:val="clear" w:color="auto" w:fill="FFFFFF"/>
              </w:rPr>
              <w:t>, будинок,</w:t>
            </w:r>
            <w:r w:rsidRPr="00602880">
              <w:rPr>
                <w:rFonts w:ascii="Times New Roman" w:hAnsi="Times New Roman" w:cs="Times New Roman"/>
                <w:sz w:val="24"/>
                <w:szCs w:val="24"/>
              </w:rPr>
              <w:t xml:space="preserve"> 23</w:t>
            </w:r>
            <w:r w:rsidRPr="00602880">
              <w:rPr>
                <w:rStyle w:val="af1"/>
                <w:rFonts w:ascii="Times New Roman" w:hAnsi="Times New Roman" w:cs="Times New Roman"/>
                <w:sz w:val="24"/>
                <w:szCs w:val="24"/>
                <w:bdr w:val="none" w:sz="0" w:space="0" w:color="auto" w:frame="1"/>
                <w:shd w:val="clear" w:color="auto" w:fill="FFFFFF"/>
              </w:rPr>
              <w:t>;</w:t>
            </w:r>
          </w:p>
          <w:p w14:paraId="04812479" w14:textId="77777777" w:rsidR="003E4543" w:rsidRPr="00602880" w:rsidRDefault="003E4543" w:rsidP="003E4543">
            <w:pPr>
              <w:pStyle w:val="a9"/>
              <w:numPr>
                <w:ilvl w:val="0"/>
                <w:numId w:val="18"/>
              </w:numPr>
              <w:spacing w:line="120" w:lineRule="atLeast"/>
              <w:jc w:val="both"/>
              <w:rPr>
                <w:rStyle w:val="af1"/>
                <w:rFonts w:ascii="Times New Roman" w:eastAsia="Times New Roman" w:hAnsi="Times New Roman" w:cs="Times New Roman"/>
                <w:b w:val="0"/>
                <w:bCs w:val="0"/>
                <w:kern w:val="0"/>
                <w:sz w:val="24"/>
                <w:szCs w:val="24"/>
                <w:lang w:eastAsia="uk-UA"/>
                <w14:ligatures w14:val="none"/>
              </w:rPr>
            </w:pPr>
            <w:bookmarkStart w:id="7" w:name="_Hlk190958268"/>
            <w:r w:rsidRPr="00602880">
              <w:rPr>
                <w:rStyle w:val="af1"/>
                <w:rFonts w:ascii="Times New Roman" w:hAnsi="Times New Roman" w:cs="Times New Roman"/>
                <w:sz w:val="24"/>
                <w:szCs w:val="24"/>
                <w:bdr w:val="none" w:sz="0" w:space="0" w:color="auto" w:frame="1"/>
                <w:shd w:val="clear" w:color="auto" w:fill="FFFFFF"/>
              </w:rPr>
              <w:t>в електронній формі шляхом відправлення пропозицій та зауважень на електронну адресу</w:t>
            </w:r>
            <w:bookmarkEnd w:id="7"/>
            <w:r w:rsidRPr="00602880">
              <w:rPr>
                <w:rStyle w:val="af1"/>
                <w:rFonts w:ascii="Times New Roman" w:hAnsi="Times New Roman" w:cs="Times New Roman"/>
                <w:sz w:val="24"/>
                <w:szCs w:val="24"/>
                <w:bdr w:val="none" w:sz="0" w:space="0" w:color="auto" w:frame="1"/>
                <w:shd w:val="clear" w:color="auto" w:fill="FFFFFF"/>
              </w:rPr>
              <w:t xml:space="preserve">: </w:t>
            </w:r>
            <w:hyperlink r:id="rId15" w:history="1">
              <w:r w:rsidRPr="00602880">
                <w:rPr>
                  <w:rStyle w:val="af"/>
                  <w:rFonts w:ascii="Times New Roman" w:hAnsi="Times New Roman" w:cs="Times New Roman"/>
                  <w:color w:val="auto"/>
                  <w:sz w:val="24"/>
                  <w:szCs w:val="24"/>
                  <w:bdr w:val="none" w:sz="0" w:space="0" w:color="auto" w:frame="1"/>
                  <w:shd w:val="clear" w:color="auto" w:fill="FFFFFF"/>
                  <w:lang w:val="en-US"/>
                </w:rPr>
                <w:t>osvitacherk</w:t>
              </w:r>
              <w:r w:rsidRPr="00602880">
                <w:rPr>
                  <w:rStyle w:val="af"/>
                  <w:rFonts w:ascii="Times New Roman" w:hAnsi="Times New Roman" w:cs="Times New Roman"/>
                  <w:color w:val="auto"/>
                  <w:sz w:val="24"/>
                  <w:szCs w:val="24"/>
                  <w:bdr w:val="none" w:sz="0" w:space="0" w:color="auto" w:frame="1"/>
                  <w:shd w:val="clear" w:color="auto" w:fill="FFFFFF"/>
                  <w:lang w:val="ru-RU"/>
                </w:rPr>
                <w:t>@</w:t>
              </w:r>
              <w:r w:rsidRPr="00602880">
                <w:rPr>
                  <w:rStyle w:val="af"/>
                  <w:rFonts w:ascii="Times New Roman" w:hAnsi="Times New Roman" w:cs="Times New Roman"/>
                  <w:color w:val="auto"/>
                  <w:sz w:val="24"/>
                  <w:szCs w:val="24"/>
                  <w:bdr w:val="none" w:sz="0" w:space="0" w:color="auto" w:frame="1"/>
                  <w:shd w:val="clear" w:color="auto" w:fill="FFFFFF"/>
                  <w:lang w:val="en-US"/>
                </w:rPr>
                <w:t>gmail</w:t>
              </w:r>
              <w:r w:rsidRPr="00602880">
                <w:rPr>
                  <w:rStyle w:val="af"/>
                  <w:rFonts w:ascii="Times New Roman" w:hAnsi="Times New Roman" w:cs="Times New Roman"/>
                  <w:color w:val="auto"/>
                  <w:sz w:val="24"/>
                  <w:szCs w:val="24"/>
                  <w:bdr w:val="none" w:sz="0" w:space="0" w:color="auto" w:frame="1"/>
                  <w:shd w:val="clear" w:color="auto" w:fill="FFFFFF"/>
                  <w:lang w:val="ru-RU"/>
                </w:rPr>
                <w:t>.</w:t>
              </w:r>
              <w:r w:rsidRPr="00602880">
                <w:rPr>
                  <w:rStyle w:val="af"/>
                  <w:rFonts w:ascii="Times New Roman" w:hAnsi="Times New Roman" w:cs="Times New Roman"/>
                  <w:color w:val="auto"/>
                  <w:sz w:val="24"/>
                  <w:szCs w:val="24"/>
                  <w:bdr w:val="none" w:sz="0" w:space="0" w:color="auto" w:frame="1"/>
                  <w:shd w:val="clear" w:color="auto" w:fill="FFFFFF"/>
                  <w:lang w:val="en-US"/>
                </w:rPr>
                <w:t>com</w:t>
              </w:r>
            </w:hyperlink>
            <w:r w:rsidRPr="00602880">
              <w:rPr>
                <w:rStyle w:val="af1"/>
                <w:rFonts w:ascii="Times New Roman" w:hAnsi="Times New Roman" w:cs="Times New Roman"/>
                <w:sz w:val="24"/>
                <w:szCs w:val="24"/>
                <w:bdr w:val="none" w:sz="0" w:space="0" w:color="auto" w:frame="1"/>
                <w:shd w:val="clear" w:color="auto" w:fill="FFFFFF"/>
                <w:lang w:val="ru-RU"/>
              </w:rPr>
              <w:t xml:space="preserve"> </w:t>
            </w:r>
          </w:p>
          <w:p w14:paraId="6960EF0D" w14:textId="77777777" w:rsidR="003E4543" w:rsidRPr="00602880" w:rsidRDefault="003E4543" w:rsidP="00A15635">
            <w:pPr>
              <w:pStyle w:val="a9"/>
              <w:spacing w:after="160" w:line="120" w:lineRule="atLeast"/>
              <w:ind w:left="0"/>
              <w:jc w:val="both"/>
              <w:rPr>
                <w:rFonts w:ascii="Times New Roman" w:hAnsi="Times New Roman" w:cs="Times New Roman"/>
                <w:sz w:val="24"/>
                <w:szCs w:val="24"/>
              </w:rPr>
            </w:pPr>
          </w:p>
        </w:tc>
      </w:tr>
      <w:tr w:rsidR="003E4543" w:rsidRPr="00602880" w14:paraId="25E92EC0" w14:textId="77777777" w:rsidTr="00A15635">
        <w:tc>
          <w:tcPr>
            <w:tcW w:w="3256" w:type="dxa"/>
          </w:tcPr>
          <w:p w14:paraId="42B4CDD3" w14:textId="77777777" w:rsidR="003E4543" w:rsidRPr="00602880" w:rsidRDefault="003E4543" w:rsidP="00A15635">
            <w:pPr>
              <w:spacing w:line="120" w:lineRule="atLeast"/>
              <w:rPr>
                <w:rFonts w:ascii="Times New Roman" w:hAnsi="Times New Roman" w:cs="Times New Roman"/>
                <w:sz w:val="24"/>
                <w:szCs w:val="24"/>
              </w:rPr>
            </w:pPr>
            <w:r w:rsidRPr="00602880">
              <w:rPr>
                <w:rFonts w:ascii="Times New Roman" w:hAnsi="Times New Roman" w:cs="Times New Roman"/>
                <w:sz w:val="24"/>
                <w:szCs w:val="24"/>
              </w:rPr>
              <w:t>Строк подання пропозицій, запитань  та зауважень:</w:t>
            </w:r>
          </w:p>
        </w:tc>
        <w:tc>
          <w:tcPr>
            <w:tcW w:w="6373" w:type="dxa"/>
          </w:tcPr>
          <w:p w14:paraId="2D4901FA" w14:textId="77777777" w:rsidR="003E4543" w:rsidRPr="00602880" w:rsidRDefault="003E4543" w:rsidP="00A15635">
            <w:pPr>
              <w:spacing w:line="120" w:lineRule="atLeast"/>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Травень 2025 року   по травень 2026 року</w:t>
            </w:r>
          </w:p>
          <w:p w14:paraId="64DDA3FE" w14:textId="77777777" w:rsidR="003E4543" w:rsidRPr="00602880" w:rsidRDefault="003E4543" w:rsidP="00A15635">
            <w:pPr>
              <w:suppressAutoHyphens/>
              <w:spacing w:line="120" w:lineRule="atLeast"/>
              <w:jc w:val="both"/>
              <w:rPr>
                <w:rFonts w:ascii="Times New Roman" w:hAnsi="Times New Roman" w:cs="Times New Roman"/>
                <w:sz w:val="24"/>
                <w:szCs w:val="24"/>
              </w:rPr>
            </w:pPr>
          </w:p>
        </w:tc>
      </w:tr>
      <w:tr w:rsidR="003E4543" w:rsidRPr="00602880" w14:paraId="7E8DAAB2" w14:textId="77777777" w:rsidTr="00A15635">
        <w:tc>
          <w:tcPr>
            <w:tcW w:w="9629" w:type="dxa"/>
            <w:gridSpan w:val="2"/>
          </w:tcPr>
          <w:p w14:paraId="63043DBE" w14:textId="5C1BB37B" w:rsidR="003E4543" w:rsidRPr="00602880" w:rsidRDefault="003E4543" w:rsidP="003D38BC">
            <w:pPr>
              <w:spacing w:line="120" w:lineRule="atLeast"/>
              <w:ind w:firstLine="589"/>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 xml:space="preserve">До участі в громадському обговоренні запрошуються жителі селища Зарічне та селища Черкаське Самарівського району, Дніпропетровської області, які досягли 18-річного віку. </w:t>
            </w:r>
          </w:p>
          <w:p w14:paraId="34C18E25" w14:textId="2DC15FA2" w:rsidR="003E4543" w:rsidRPr="00602880" w:rsidRDefault="003E4543" w:rsidP="003D38BC">
            <w:pPr>
              <w:spacing w:line="120" w:lineRule="atLeast"/>
              <w:ind w:firstLine="589"/>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Усі пропозиції та зауваження подаються виключно із зазначенням прізвища, імені, по батькові, контактного номера телефону та адреси особи, яка їх подає*.</w:t>
            </w:r>
          </w:p>
          <w:p w14:paraId="0076FF68" w14:textId="6E7E9D8B" w:rsidR="003E4543" w:rsidRPr="00602880" w:rsidRDefault="003E4543" w:rsidP="003D38BC">
            <w:pPr>
              <w:spacing w:line="120" w:lineRule="atLeast"/>
              <w:ind w:firstLine="589"/>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hd w:val="clear" w:color="auto" w:fill="FFFFFF"/>
              </w:rPr>
              <w:t>*Участь у громадських обговореннях є  згодою на обробку персональних даних відповідно до Закону України “Про захист персональних даних”.</w:t>
            </w:r>
          </w:p>
          <w:p w14:paraId="7030E3B6" w14:textId="0A6ED995" w:rsidR="003E4543" w:rsidRPr="00602880" w:rsidRDefault="003E4543" w:rsidP="003D38BC">
            <w:pPr>
              <w:spacing w:line="120" w:lineRule="atLeast"/>
              <w:ind w:firstLine="589"/>
              <w:jc w:val="both"/>
              <w:rPr>
                <w:rFonts w:ascii="Times New Roman" w:hAnsi="Times New Roman" w:cs="Times New Roman"/>
                <w:color w:val="000000"/>
                <w:sz w:val="24"/>
                <w:szCs w:val="24"/>
                <w:shd w:val="clear" w:color="auto" w:fill="FFFFFF"/>
              </w:rPr>
            </w:pPr>
            <w:r w:rsidRPr="00602880">
              <w:rPr>
                <w:rStyle w:val="af1"/>
                <w:rFonts w:ascii="Times New Roman" w:hAnsi="Times New Roman" w:cs="Times New Roman"/>
                <w:color w:val="000000"/>
                <w:sz w:val="24"/>
                <w:szCs w:val="24"/>
                <w:bdr w:val="none" w:sz="0" w:space="0" w:color="auto" w:frame="1"/>
                <w:shd w:val="clear" w:color="auto" w:fill="FFFFFF"/>
              </w:rPr>
              <w:t>Увага!</w:t>
            </w:r>
            <w:r w:rsidRPr="00602880">
              <w:rPr>
                <w:rFonts w:ascii="Times New Roman" w:hAnsi="Times New Roman" w:cs="Times New Roman"/>
                <w:color w:val="000000"/>
                <w:sz w:val="24"/>
                <w:szCs w:val="24"/>
                <w:shd w:val="clear" w:color="auto" w:fill="FFFFFF"/>
              </w:rPr>
              <w:t> Анонімні пропозиції не будуть реєструватись та розглядатись!</w:t>
            </w:r>
          </w:p>
          <w:p w14:paraId="1E9CC065" w14:textId="77777777" w:rsidR="003E4543" w:rsidRPr="00602880" w:rsidRDefault="003E4543" w:rsidP="00A15635">
            <w:pPr>
              <w:spacing w:line="120" w:lineRule="atLeast"/>
              <w:jc w:val="both"/>
              <w:rPr>
                <w:rFonts w:ascii="Times New Roman" w:hAnsi="Times New Roman" w:cs="Times New Roman"/>
                <w:color w:val="000000"/>
                <w:sz w:val="24"/>
                <w:szCs w:val="24"/>
                <w:shd w:val="clear" w:color="auto" w:fill="FFFFFF"/>
              </w:rPr>
            </w:pPr>
          </w:p>
        </w:tc>
      </w:tr>
      <w:tr w:rsidR="003E4543" w:rsidRPr="00602880" w14:paraId="3D619A00" w14:textId="77777777" w:rsidTr="00A15635">
        <w:tc>
          <w:tcPr>
            <w:tcW w:w="3256" w:type="dxa"/>
          </w:tcPr>
          <w:p w14:paraId="1BDA5DDC" w14:textId="77777777" w:rsidR="003E4543" w:rsidRPr="00602880" w:rsidRDefault="003E4543" w:rsidP="00A15635">
            <w:pPr>
              <w:spacing w:line="120" w:lineRule="atLeast"/>
              <w:jc w:val="both"/>
              <w:rPr>
                <w:rFonts w:ascii="Times New Roman" w:hAnsi="Times New Roman" w:cs="Times New Roman"/>
                <w:color w:val="000000"/>
                <w:sz w:val="24"/>
                <w:szCs w:val="24"/>
                <w:shd w:val="clear" w:color="auto" w:fill="FFFFFF"/>
              </w:rPr>
            </w:pPr>
            <w:r w:rsidRPr="00602880">
              <w:rPr>
                <w:rStyle w:val="af1"/>
                <w:rFonts w:ascii="Times New Roman" w:hAnsi="Times New Roman" w:cs="Times New Roman"/>
                <w:color w:val="000000"/>
                <w:sz w:val="24"/>
                <w:szCs w:val="24"/>
                <w:bdr w:val="none" w:sz="0" w:space="0" w:color="auto" w:frame="1"/>
                <w:shd w:val="clear" w:color="auto" w:fill="FFFFFF"/>
              </w:rPr>
              <w:t>Контактна особа, відповідальна за реєстрацію пропозицій та зауважень</w:t>
            </w:r>
          </w:p>
        </w:tc>
        <w:tc>
          <w:tcPr>
            <w:tcW w:w="6373" w:type="dxa"/>
          </w:tcPr>
          <w:p w14:paraId="234F89AE" w14:textId="77777777" w:rsidR="003E4543" w:rsidRPr="00602880" w:rsidRDefault="003E4543" w:rsidP="00A15635">
            <w:pPr>
              <w:spacing w:line="120" w:lineRule="atLeast"/>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Альона Леонідівна Бойко - Г</w:t>
            </w:r>
            <w:r w:rsidRPr="00602880">
              <w:rPr>
                <w:rFonts w:ascii="Times New Roman" w:hAnsi="Times New Roman" w:cs="Times New Roman"/>
                <w:sz w:val="24"/>
                <w:szCs w:val="24"/>
              </w:rPr>
              <w:t xml:space="preserve">оловний спеціаліст відділу </w:t>
            </w:r>
            <w:r w:rsidRPr="00602880">
              <w:rPr>
                <w:rFonts w:ascii="Times New Roman" w:hAnsi="Times New Roman" w:cs="Times New Roman"/>
                <w:noProof/>
                <w:sz w:val="24"/>
                <w:szCs w:val="24"/>
              </w:rPr>
              <w:t>освіти, культури, молоді та спорту Черкаської селищної ради Самарівського району Дніпропетровської області</w:t>
            </w:r>
          </w:p>
        </w:tc>
      </w:tr>
      <w:tr w:rsidR="003E4543" w:rsidRPr="00602880" w14:paraId="3C2BD8F0" w14:textId="77777777" w:rsidTr="00A15635">
        <w:tc>
          <w:tcPr>
            <w:tcW w:w="3256" w:type="dxa"/>
          </w:tcPr>
          <w:p w14:paraId="645DB7E8" w14:textId="77777777" w:rsidR="003E4543" w:rsidRPr="00602880" w:rsidRDefault="003E4543" w:rsidP="00A15635">
            <w:pPr>
              <w:shd w:val="clear" w:color="auto" w:fill="FFFFFF"/>
              <w:spacing w:line="120" w:lineRule="atLeast"/>
              <w:jc w:val="both"/>
              <w:rPr>
                <w:rFonts w:ascii="Times New Roman" w:eastAsia="Times New Roman" w:hAnsi="Times New Roman" w:cs="Times New Roman"/>
                <w:color w:val="000000"/>
                <w:kern w:val="0"/>
                <w:sz w:val="24"/>
                <w:szCs w:val="24"/>
                <w:lang w:eastAsia="uk-UA"/>
                <w14:ligatures w14:val="none"/>
              </w:rPr>
            </w:pPr>
            <w:r w:rsidRPr="00602880">
              <w:rPr>
                <w:rFonts w:ascii="Times New Roman" w:eastAsia="Times New Roman" w:hAnsi="Times New Roman" w:cs="Times New Roman"/>
                <w:color w:val="000000"/>
                <w:kern w:val="0"/>
                <w:sz w:val="24"/>
                <w:szCs w:val="24"/>
                <w:bdr w:val="none" w:sz="0" w:space="0" w:color="auto" w:frame="1"/>
                <w:lang w:eastAsia="uk-UA"/>
                <w14:ligatures w14:val="none"/>
              </w:rPr>
              <w:lastRenderedPageBreak/>
              <w:t>Строк і спосіб оприлюднення результатів громадського обговорення.</w:t>
            </w:r>
          </w:p>
          <w:p w14:paraId="7A652B2D" w14:textId="77777777" w:rsidR="003E4543" w:rsidRPr="00602880" w:rsidRDefault="003E4543" w:rsidP="00A15635">
            <w:pPr>
              <w:spacing w:line="120" w:lineRule="atLeast"/>
              <w:jc w:val="both"/>
              <w:rPr>
                <w:rFonts w:ascii="Times New Roman" w:hAnsi="Times New Roman" w:cs="Times New Roman"/>
                <w:sz w:val="24"/>
                <w:szCs w:val="24"/>
              </w:rPr>
            </w:pPr>
          </w:p>
        </w:tc>
        <w:tc>
          <w:tcPr>
            <w:tcW w:w="6373" w:type="dxa"/>
          </w:tcPr>
          <w:p w14:paraId="16364CC5" w14:textId="77777777" w:rsidR="003E4543" w:rsidRPr="00602880" w:rsidRDefault="003E4543" w:rsidP="00A15635">
            <w:pPr>
              <w:spacing w:line="120" w:lineRule="atLeast"/>
              <w:jc w:val="both"/>
              <w:rPr>
                <w:rFonts w:ascii="Times New Roman" w:hAnsi="Times New Roman" w:cs="Times New Roman"/>
                <w:color w:val="000000"/>
                <w:sz w:val="24"/>
                <w:szCs w:val="24"/>
                <w:shd w:val="clear" w:color="auto" w:fill="FFFFFF"/>
              </w:rPr>
            </w:pPr>
            <w:r w:rsidRPr="00602880">
              <w:rPr>
                <w:rFonts w:ascii="Times New Roman" w:hAnsi="Times New Roman" w:cs="Times New Roman"/>
                <w:color w:val="000000"/>
                <w:sz w:val="24"/>
                <w:szCs w:val="24"/>
                <w:shd w:val="clear" w:color="auto" w:fill="FFFFFF"/>
              </w:rPr>
              <w:t xml:space="preserve">Звіт за результатами обговорення проекту рішення </w:t>
            </w:r>
            <w:r w:rsidRPr="00602880">
              <w:rPr>
                <w:rFonts w:ascii="Times New Roman" w:hAnsi="Times New Roman" w:cs="Times New Roman"/>
                <w:sz w:val="24"/>
                <w:szCs w:val="24"/>
              </w:rPr>
              <w:t>«Про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r w:rsidRPr="00602880">
              <w:rPr>
                <w:rFonts w:ascii="Times New Roman" w:hAnsi="Times New Roman" w:cs="Times New Roman"/>
                <w:color w:val="000000"/>
                <w:sz w:val="24"/>
                <w:szCs w:val="24"/>
                <w:shd w:val="clear" w:color="auto" w:fill="FFFFFF"/>
              </w:rPr>
              <w:t xml:space="preserve"> буде оприлюднений на офіційному веб-сайті Черкаської селищної ради Самарівського району Дніпропетровської області у строки, передбачені чинним законодавством, а саме не пізніше 15 днів</w:t>
            </w:r>
            <w:r w:rsidRPr="00602880">
              <w:rPr>
                <w:rFonts w:ascii="Times New Roman" w:hAnsi="Times New Roman" w:cs="Times New Roman"/>
                <w:color w:val="000000"/>
                <w:sz w:val="24"/>
                <w:szCs w:val="24"/>
                <w:u w:val="single"/>
                <w:shd w:val="clear" w:color="auto" w:fill="FFFFFF"/>
              </w:rPr>
              <w:t xml:space="preserve"> </w:t>
            </w:r>
            <w:r w:rsidRPr="00602880">
              <w:rPr>
                <w:rFonts w:ascii="Times New Roman" w:hAnsi="Times New Roman" w:cs="Times New Roman"/>
                <w:color w:val="000000"/>
                <w:sz w:val="24"/>
                <w:szCs w:val="24"/>
                <w:shd w:val="clear" w:color="auto" w:fill="FFFFFF"/>
              </w:rPr>
              <w:t>з дати оприлюднення прийнятого рішення.</w:t>
            </w:r>
          </w:p>
        </w:tc>
      </w:tr>
      <w:tr w:rsidR="003E4543" w:rsidRPr="00602880" w14:paraId="6A6348BC" w14:textId="77777777" w:rsidTr="00A15635">
        <w:tc>
          <w:tcPr>
            <w:tcW w:w="3256" w:type="dxa"/>
          </w:tcPr>
          <w:p w14:paraId="792E51F1" w14:textId="77777777" w:rsidR="003E4543" w:rsidRPr="00602880" w:rsidRDefault="003E4543" w:rsidP="00A15635">
            <w:pPr>
              <w:spacing w:line="120" w:lineRule="atLeast"/>
              <w:jc w:val="both"/>
              <w:rPr>
                <w:rStyle w:val="af1"/>
                <w:rFonts w:ascii="Times New Roman" w:hAnsi="Times New Roman" w:cs="Times New Roman"/>
                <w:b w:val="0"/>
                <w:bCs w:val="0"/>
                <w:color w:val="000000"/>
                <w:sz w:val="24"/>
                <w:szCs w:val="24"/>
                <w:bdr w:val="none" w:sz="0" w:space="0" w:color="auto" w:frame="1"/>
                <w:shd w:val="clear" w:color="auto" w:fill="FFFFFF"/>
              </w:rPr>
            </w:pPr>
            <w:r w:rsidRPr="00602880">
              <w:rPr>
                <w:rFonts w:ascii="Times New Roman" w:eastAsia="Times New Roman" w:hAnsi="Times New Roman" w:cs="Times New Roman"/>
                <w:color w:val="000000"/>
                <w:kern w:val="0"/>
                <w:sz w:val="24"/>
                <w:szCs w:val="24"/>
                <w:bdr w:val="none" w:sz="0" w:space="0" w:color="auto" w:frame="1"/>
                <w:lang w:eastAsia="uk-UA"/>
                <w14:ligatures w14:val="none"/>
              </w:rPr>
              <w:t>Додатки:</w:t>
            </w:r>
          </w:p>
        </w:tc>
        <w:tc>
          <w:tcPr>
            <w:tcW w:w="6373" w:type="dxa"/>
          </w:tcPr>
          <w:p w14:paraId="010A73D4" w14:textId="77777777" w:rsidR="003E4543" w:rsidRPr="00602880" w:rsidRDefault="003E4543" w:rsidP="00A15635">
            <w:pPr>
              <w:ind w:right="-1"/>
              <w:jc w:val="both"/>
              <w:rPr>
                <w:rFonts w:ascii="Times New Roman" w:hAnsi="Times New Roman" w:cs="Times New Roman"/>
                <w:sz w:val="24"/>
                <w:szCs w:val="24"/>
              </w:rPr>
            </w:pPr>
            <w:proofErr w:type="spellStart"/>
            <w:r w:rsidRPr="00602880">
              <w:rPr>
                <w:rFonts w:ascii="Times New Roman" w:hAnsi="Times New Roman" w:cs="Times New Roman"/>
                <w:color w:val="000000"/>
                <w:sz w:val="24"/>
                <w:szCs w:val="24"/>
                <w:shd w:val="clear" w:color="auto" w:fill="FFFFFF"/>
              </w:rPr>
              <w:t>Проєкт</w:t>
            </w:r>
            <w:proofErr w:type="spellEnd"/>
            <w:r w:rsidRPr="00602880">
              <w:rPr>
                <w:rFonts w:ascii="Times New Roman" w:hAnsi="Times New Roman" w:cs="Times New Roman"/>
                <w:color w:val="000000"/>
                <w:sz w:val="24"/>
                <w:szCs w:val="24"/>
                <w:shd w:val="clear" w:color="auto" w:fill="FFFFFF"/>
              </w:rPr>
              <w:t xml:space="preserve"> рішення</w:t>
            </w:r>
            <w:r w:rsidRPr="00602880">
              <w:rPr>
                <w:rFonts w:ascii="Times New Roman" w:hAnsi="Times New Roman" w:cs="Times New Roman"/>
                <w:sz w:val="24"/>
                <w:szCs w:val="24"/>
              </w:rPr>
              <w:t xml:space="preserve"> Черкаської селищної ради Самарівського району Дніпропетровської області «Про перепрофілювання (зміну типу) та перейменування Черкаського ліцею Черкаської селищної ради Самарівського району Дніпропетровської області у Черкаську гімназію Черкаської селищної ради Самарівського району Дніпропетровської області»</w:t>
            </w:r>
          </w:p>
          <w:p w14:paraId="090A4770" w14:textId="77777777" w:rsidR="003E4543" w:rsidRPr="00602880" w:rsidRDefault="003E4543" w:rsidP="00A15635">
            <w:pPr>
              <w:spacing w:line="120" w:lineRule="atLeast"/>
              <w:jc w:val="both"/>
              <w:rPr>
                <w:rFonts w:ascii="Times New Roman" w:hAnsi="Times New Roman" w:cs="Times New Roman"/>
                <w:color w:val="000000"/>
                <w:sz w:val="24"/>
                <w:szCs w:val="24"/>
                <w:shd w:val="clear" w:color="auto" w:fill="FFFFFF"/>
              </w:rPr>
            </w:pPr>
          </w:p>
        </w:tc>
      </w:tr>
    </w:tbl>
    <w:p w14:paraId="7DEA50B6" w14:textId="77777777" w:rsidR="003E4543" w:rsidRPr="00602880" w:rsidRDefault="003E4543" w:rsidP="003E4543">
      <w:pPr>
        <w:spacing w:after="0" w:line="120" w:lineRule="atLeast"/>
        <w:jc w:val="both"/>
        <w:rPr>
          <w:rFonts w:ascii="Times New Roman" w:hAnsi="Times New Roman" w:cs="Times New Roman"/>
          <w:sz w:val="24"/>
          <w:szCs w:val="24"/>
        </w:rPr>
      </w:pPr>
    </w:p>
    <w:p w14:paraId="21275ABE" w14:textId="77777777" w:rsidR="003E4543" w:rsidRPr="00602880" w:rsidRDefault="003E4543" w:rsidP="003E4543">
      <w:pPr>
        <w:spacing w:after="0" w:line="120" w:lineRule="atLeast"/>
        <w:jc w:val="center"/>
        <w:rPr>
          <w:rFonts w:ascii="Times New Roman" w:eastAsia="Times New Roman" w:hAnsi="Times New Roman" w:cs="Times New Roman"/>
          <w:kern w:val="0"/>
          <w:sz w:val="24"/>
          <w:szCs w:val="24"/>
          <w:lang w:eastAsia="uk-UA"/>
          <w14:ligatures w14:val="none"/>
        </w:rPr>
      </w:pPr>
      <w:r w:rsidRPr="00602880">
        <w:rPr>
          <w:rFonts w:ascii="Times New Roman" w:hAnsi="Times New Roman" w:cs="Times New Roman"/>
          <w:sz w:val="24"/>
          <w:szCs w:val="24"/>
        </w:rPr>
        <w:t xml:space="preserve">Можливі та реальні </w:t>
      </w:r>
      <w:r w:rsidRPr="00602880">
        <w:rPr>
          <w:rFonts w:ascii="Times New Roman" w:eastAsia="Times New Roman" w:hAnsi="Times New Roman" w:cs="Times New Roman"/>
          <w:kern w:val="0"/>
          <w:sz w:val="24"/>
          <w:szCs w:val="24"/>
          <w:lang w:eastAsia="uk-UA"/>
          <w14:ligatures w14:val="none"/>
        </w:rPr>
        <w:t>наслідки проведення в життя рішення для різних соціальних груп населення та зацікавлених сторін:</w:t>
      </w:r>
    </w:p>
    <w:p w14:paraId="7DD0F1FA" w14:textId="77777777" w:rsidR="003E4543" w:rsidRPr="00602880" w:rsidRDefault="003E4543" w:rsidP="003E4543">
      <w:pPr>
        <w:spacing w:after="0" w:line="120" w:lineRule="atLeast"/>
        <w:jc w:val="center"/>
        <w:rPr>
          <w:rFonts w:ascii="Times New Roman" w:eastAsia="Times New Roman" w:hAnsi="Times New Roman" w:cs="Times New Roman"/>
          <w:kern w:val="0"/>
          <w:sz w:val="24"/>
          <w:szCs w:val="24"/>
          <w:lang w:eastAsia="uk-UA"/>
          <w14:ligatures w14:val="none"/>
        </w:rPr>
      </w:pPr>
    </w:p>
    <w:p w14:paraId="53E0048C"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Головною метою освітньої галузі Черкаської селищної територіальної громади є забезпечення реалізації права здобувачів освіти на здобуття повної загальної середньої освіти, відродження та примноження інтелектуального потенціалу України, надання можливостей школярам здобути знання понад обов’язковий загальноосвітній рівень, розкриття та сприяння реалізації їх індивідуальних творчих здібностей і обдарувань безпосередньо за місцем проживання. Тому, діяльність всієї освітньої галузі громади спрямована перш за все на стале забезпечення якісної та доступної освіти.</w:t>
      </w:r>
    </w:p>
    <w:p w14:paraId="541B4B18"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У Черкаській гімназії здобувачі освіти з 1 по 9 класи отримуватимуть якісну освіту безпосередньо за місцем проживання. При цьому можлива перспектива конкуренції серед учнів 8-9 класів, та як наслідок – підвищення мотивації до навчання, посилення прагнення досягти більш високого рівня знань та навичок для подальшого успішного зарахування до академічного ліцею.</w:t>
      </w:r>
    </w:p>
    <w:p w14:paraId="361CC890"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З початком навчання в академічному ліцеї відбуватиметься соціалізація дітей в новому колективі, формування комунікативних навичок, самостійності та відповідальності, можливість максимально проявити себе в обраному профілі навчання.</w:t>
      </w:r>
    </w:p>
    <w:p w14:paraId="094704EC" w14:textId="77777777" w:rsidR="003E4543" w:rsidRPr="00602880" w:rsidRDefault="003E4543" w:rsidP="003E4543">
      <w:pPr>
        <w:spacing w:after="0" w:line="120" w:lineRule="atLeast"/>
        <w:ind w:firstLine="567"/>
        <w:jc w:val="both"/>
        <w:rPr>
          <w:rFonts w:ascii="Times New Roman" w:hAnsi="Times New Roman" w:cs="Times New Roman"/>
          <w:sz w:val="24"/>
          <w:szCs w:val="24"/>
        </w:rPr>
      </w:pPr>
      <w:r w:rsidRPr="00602880">
        <w:rPr>
          <w:rFonts w:ascii="Times New Roman" w:hAnsi="Times New Roman" w:cs="Times New Roman"/>
          <w:sz w:val="24"/>
          <w:szCs w:val="24"/>
        </w:rPr>
        <w:t xml:space="preserve">У </w:t>
      </w:r>
      <w:proofErr w:type="spellStart"/>
      <w:r w:rsidRPr="00602880">
        <w:rPr>
          <w:rFonts w:ascii="Times New Roman" w:hAnsi="Times New Roman" w:cs="Times New Roman"/>
          <w:sz w:val="24"/>
          <w:szCs w:val="24"/>
        </w:rPr>
        <w:t>Зарічненському</w:t>
      </w:r>
      <w:proofErr w:type="spellEnd"/>
      <w:r w:rsidRPr="00602880">
        <w:rPr>
          <w:rFonts w:ascii="Times New Roman" w:hAnsi="Times New Roman" w:cs="Times New Roman"/>
          <w:sz w:val="24"/>
          <w:szCs w:val="24"/>
        </w:rPr>
        <w:t xml:space="preserve"> ліцеї здобувачі освіти з 2027 року матимуть можливість отримати профільну освіту якісного рівня з 10 по 12 класи. Випускники та випускниці академічного ліцею матимуть ґрунтовні знання та володітимуть </w:t>
      </w:r>
      <w:proofErr w:type="spellStart"/>
      <w:r w:rsidRPr="00602880">
        <w:rPr>
          <w:rFonts w:ascii="Times New Roman" w:hAnsi="Times New Roman" w:cs="Times New Roman"/>
          <w:sz w:val="24"/>
          <w:szCs w:val="24"/>
        </w:rPr>
        <w:t>компетентностями</w:t>
      </w:r>
      <w:proofErr w:type="spellEnd"/>
      <w:r w:rsidRPr="00602880">
        <w:rPr>
          <w:rFonts w:ascii="Times New Roman" w:hAnsi="Times New Roman" w:cs="Times New Roman"/>
          <w:sz w:val="24"/>
          <w:szCs w:val="24"/>
        </w:rPr>
        <w:t>, що потрібні для сучасного життя, будуть самодостатніми, творчими та креативними особистостями.</w:t>
      </w:r>
    </w:p>
    <w:p w14:paraId="04948597" w14:textId="77777777" w:rsidR="003E4543" w:rsidRPr="00602880" w:rsidRDefault="003E4543" w:rsidP="003E4543">
      <w:pPr>
        <w:spacing w:after="0" w:line="120" w:lineRule="atLeast"/>
        <w:ind w:firstLine="708"/>
        <w:jc w:val="both"/>
        <w:rPr>
          <w:rFonts w:ascii="Times New Roman" w:hAnsi="Times New Roman" w:cs="Times New Roman"/>
          <w:sz w:val="24"/>
          <w:szCs w:val="24"/>
        </w:rPr>
      </w:pPr>
    </w:p>
    <w:p w14:paraId="3B20BD68" w14:textId="1DF1E760" w:rsidR="00F4290A" w:rsidRDefault="00F4290A">
      <w:pPr>
        <w:rPr>
          <w:rFonts w:ascii="Times New Roman" w:hAnsi="Times New Roman" w:cs="Times New Roman"/>
          <w:sz w:val="24"/>
          <w:szCs w:val="24"/>
        </w:rPr>
      </w:pPr>
      <w:r>
        <w:rPr>
          <w:rFonts w:ascii="Times New Roman" w:hAnsi="Times New Roman" w:cs="Times New Roman"/>
          <w:sz w:val="24"/>
          <w:szCs w:val="24"/>
        </w:rPr>
        <w:br w:type="page"/>
      </w:r>
    </w:p>
    <w:p w14:paraId="56695923" w14:textId="77777777" w:rsidR="00F4290A" w:rsidRPr="00F4290A" w:rsidRDefault="00F4290A" w:rsidP="00F4290A">
      <w:pPr>
        <w:tabs>
          <w:tab w:val="left" w:pos="142"/>
        </w:tabs>
        <w:spacing w:after="0" w:line="140" w:lineRule="atLeast"/>
        <w:ind w:left="567" w:hanging="567"/>
        <w:jc w:val="right"/>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ЗАТВЕРДЖЕНО</w:t>
      </w:r>
    </w:p>
    <w:p w14:paraId="228D7546" w14:textId="77777777" w:rsidR="00F4290A" w:rsidRPr="00F4290A" w:rsidRDefault="00F4290A" w:rsidP="00F4290A">
      <w:pPr>
        <w:tabs>
          <w:tab w:val="left" w:pos="142"/>
        </w:tabs>
        <w:spacing w:after="0" w:line="140" w:lineRule="atLeast"/>
        <w:ind w:left="567" w:hanging="567"/>
        <w:jc w:val="right"/>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рішенням Черкаської селищної ради</w:t>
      </w:r>
    </w:p>
    <w:p w14:paraId="4208021B" w14:textId="77777777" w:rsidR="00F4290A" w:rsidRPr="00F4290A" w:rsidRDefault="00F4290A" w:rsidP="00F4290A">
      <w:pPr>
        <w:tabs>
          <w:tab w:val="left" w:pos="142"/>
        </w:tabs>
        <w:spacing w:after="0" w:line="140" w:lineRule="atLeast"/>
        <w:ind w:left="567" w:hanging="567"/>
        <w:jc w:val="right"/>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від _______ року __________</w:t>
      </w:r>
    </w:p>
    <w:p w14:paraId="48459442" w14:textId="77777777" w:rsidR="00F4290A" w:rsidRPr="00F4290A" w:rsidRDefault="00F4290A" w:rsidP="00F4290A">
      <w:pPr>
        <w:tabs>
          <w:tab w:val="left" w:pos="142"/>
        </w:tabs>
        <w:spacing w:after="0" w:line="140" w:lineRule="atLeast"/>
        <w:ind w:left="567" w:hanging="567"/>
        <w:jc w:val="right"/>
        <w:rPr>
          <w:rFonts w:ascii="Times New Roman" w:eastAsia="Times New Roman" w:hAnsi="Times New Roman" w:cs="Times New Roman"/>
          <w:kern w:val="0"/>
          <w:sz w:val="24"/>
          <w:szCs w:val="24"/>
          <w:lang w:eastAsia="ru-RU"/>
          <w14:ligatures w14:val="none"/>
        </w:rPr>
      </w:pPr>
    </w:p>
    <w:p w14:paraId="305588A3"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 w:val="20"/>
          <w:szCs w:val="20"/>
          <w:lang w:eastAsia="ru-RU"/>
          <w14:ligatures w14:val="none"/>
        </w:rPr>
      </w:pPr>
    </w:p>
    <w:p w14:paraId="5C6794D4"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Cs w:val="28"/>
          <w:lang w:eastAsia="ru-RU"/>
          <w14:ligatures w14:val="none"/>
        </w:rPr>
      </w:pPr>
    </w:p>
    <w:p w14:paraId="0CC56B06"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Cs w:val="28"/>
          <w:lang w:eastAsia="ru-RU"/>
          <w14:ligatures w14:val="none"/>
        </w:rPr>
      </w:pPr>
    </w:p>
    <w:p w14:paraId="0CA78F23"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Cs w:val="28"/>
          <w:lang w:eastAsia="ru-RU"/>
          <w14:ligatures w14:val="none"/>
        </w:rPr>
      </w:pPr>
    </w:p>
    <w:p w14:paraId="132AEFE9"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Cs w:val="28"/>
          <w:lang w:eastAsia="ru-RU"/>
          <w14:ligatures w14:val="none"/>
        </w:rPr>
      </w:pPr>
    </w:p>
    <w:p w14:paraId="714267FA"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Cs w:val="28"/>
          <w:lang w:eastAsia="ru-RU"/>
          <w14:ligatures w14:val="none"/>
        </w:rPr>
      </w:pPr>
    </w:p>
    <w:p w14:paraId="1B9BD3B7"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Cs w:val="28"/>
          <w:lang w:eastAsia="ru-RU"/>
          <w14:ligatures w14:val="none"/>
        </w:rPr>
      </w:pPr>
    </w:p>
    <w:p w14:paraId="4415CA8E"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Cs w:val="28"/>
          <w:lang w:eastAsia="ru-RU"/>
          <w14:ligatures w14:val="none"/>
        </w:rPr>
      </w:pPr>
    </w:p>
    <w:p w14:paraId="13087079"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Cs w:val="28"/>
          <w:lang w:eastAsia="ru-RU"/>
          <w14:ligatures w14:val="none"/>
        </w:rPr>
      </w:pPr>
    </w:p>
    <w:p w14:paraId="45CF7EFD" w14:textId="77777777" w:rsidR="00F4290A" w:rsidRPr="00F4290A" w:rsidRDefault="00F4290A" w:rsidP="00F4290A">
      <w:pPr>
        <w:spacing w:after="0" w:line="240" w:lineRule="auto"/>
        <w:jc w:val="center"/>
        <w:rPr>
          <w:rFonts w:ascii="Times New Roman" w:eastAsia="Times New Roman" w:hAnsi="Times New Roman" w:cs="Times New Roman"/>
          <w:kern w:val="0"/>
          <w:sz w:val="28"/>
          <w:szCs w:val="24"/>
          <w:lang w:eastAsia="ru-RU"/>
          <w14:ligatures w14:val="none"/>
        </w:rPr>
      </w:pPr>
    </w:p>
    <w:p w14:paraId="4447901E" w14:textId="77777777" w:rsidR="00F4290A" w:rsidRPr="00F4290A" w:rsidRDefault="00F4290A" w:rsidP="00F4290A">
      <w:pPr>
        <w:spacing w:after="0" w:line="240" w:lineRule="auto"/>
        <w:jc w:val="center"/>
        <w:rPr>
          <w:rFonts w:ascii="Times New Roman" w:eastAsia="Times New Roman" w:hAnsi="Times New Roman" w:cs="Times New Roman"/>
          <w:b/>
          <w:bCs/>
          <w:kern w:val="0"/>
          <w:sz w:val="48"/>
          <w:szCs w:val="48"/>
          <w:lang w:eastAsia="uk-UA" w:bidi="uk-UA"/>
          <w14:ligatures w14:val="none"/>
        </w:rPr>
      </w:pPr>
      <w:r w:rsidRPr="00F4290A">
        <w:rPr>
          <w:rFonts w:ascii="Times New Roman" w:eastAsia="Times New Roman" w:hAnsi="Times New Roman" w:cs="Times New Roman"/>
          <w:b/>
          <w:bCs/>
          <w:kern w:val="0"/>
          <w:sz w:val="48"/>
          <w:szCs w:val="48"/>
          <w:lang w:eastAsia="uk-UA" w:bidi="uk-UA"/>
          <w14:ligatures w14:val="none"/>
        </w:rPr>
        <w:t>СТАТУТ</w:t>
      </w:r>
    </w:p>
    <w:p w14:paraId="0870B16F" w14:textId="77777777" w:rsidR="00F4290A" w:rsidRPr="00F4290A" w:rsidRDefault="00F4290A" w:rsidP="00F4290A">
      <w:pPr>
        <w:spacing w:after="0" w:line="240" w:lineRule="auto"/>
        <w:jc w:val="center"/>
        <w:rPr>
          <w:rFonts w:ascii="Times New Roman" w:eastAsia="Times New Roman" w:hAnsi="Times New Roman" w:cs="Times New Roman"/>
          <w:b/>
          <w:bCs/>
          <w:kern w:val="0"/>
          <w:sz w:val="48"/>
          <w:szCs w:val="48"/>
          <w:lang w:eastAsia="ru-RU"/>
          <w14:ligatures w14:val="none"/>
        </w:rPr>
      </w:pPr>
    </w:p>
    <w:p w14:paraId="66539D54" w14:textId="77777777" w:rsidR="00F4290A" w:rsidRPr="00F4290A" w:rsidRDefault="00F4290A" w:rsidP="00F4290A">
      <w:pPr>
        <w:spacing w:after="0" w:line="240" w:lineRule="auto"/>
        <w:jc w:val="center"/>
        <w:rPr>
          <w:rFonts w:ascii="Times New Roman" w:eastAsia="Times New Roman" w:hAnsi="Times New Roman" w:cs="Times New Roman"/>
          <w:b/>
          <w:bCs/>
          <w:kern w:val="0"/>
          <w:sz w:val="32"/>
          <w:szCs w:val="32"/>
          <w:lang w:eastAsia="uk-UA" w:bidi="uk-UA"/>
          <w14:ligatures w14:val="none"/>
        </w:rPr>
      </w:pPr>
      <w:bookmarkStart w:id="8" w:name="_Hlk76544408"/>
      <w:r w:rsidRPr="00F4290A">
        <w:rPr>
          <w:rFonts w:ascii="Times New Roman" w:eastAsia="Times New Roman" w:hAnsi="Times New Roman" w:cs="Times New Roman"/>
          <w:b/>
          <w:bCs/>
          <w:kern w:val="0"/>
          <w:sz w:val="32"/>
          <w:szCs w:val="32"/>
          <w:lang w:eastAsia="uk-UA" w:bidi="uk-UA"/>
          <w14:ligatures w14:val="none"/>
        </w:rPr>
        <w:t xml:space="preserve">ЧЕРКАСЬКОЇ ГІМНАЗІЇ </w:t>
      </w:r>
    </w:p>
    <w:p w14:paraId="30C78D96" w14:textId="77777777" w:rsidR="00F4290A" w:rsidRPr="00F4290A" w:rsidRDefault="00F4290A" w:rsidP="00F4290A">
      <w:pPr>
        <w:spacing w:after="0" w:line="240" w:lineRule="auto"/>
        <w:jc w:val="center"/>
        <w:rPr>
          <w:rFonts w:ascii="Times New Roman" w:eastAsia="Times New Roman" w:hAnsi="Times New Roman" w:cs="Times New Roman"/>
          <w:b/>
          <w:bCs/>
          <w:kern w:val="0"/>
          <w:sz w:val="32"/>
          <w:szCs w:val="32"/>
          <w:lang w:eastAsia="uk-UA" w:bidi="uk-UA"/>
          <w14:ligatures w14:val="none"/>
        </w:rPr>
      </w:pPr>
      <w:r w:rsidRPr="00F4290A">
        <w:rPr>
          <w:rFonts w:ascii="Times New Roman" w:eastAsia="Times New Roman" w:hAnsi="Times New Roman" w:cs="Times New Roman"/>
          <w:b/>
          <w:bCs/>
          <w:kern w:val="0"/>
          <w:sz w:val="32"/>
          <w:szCs w:val="32"/>
          <w:lang w:eastAsia="uk-UA" w:bidi="uk-UA"/>
          <w14:ligatures w14:val="none"/>
        </w:rPr>
        <w:t xml:space="preserve">ЧЕРКАСЬКОЇ СЕЛИЩНОЇ РАДИ </w:t>
      </w:r>
    </w:p>
    <w:p w14:paraId="728F86CF" w14:textId="77777777" w:rsidR="00F4290A" w:rsidRPr="00F4290A" w:rsidRDefault="00F4290A" w:rsidP="00F4290A">
      <w:pPr>
        <w:spacing w:after="0" w:line="240" w:lineRule="auto"/>
        <w:jc w:val="center"/>
        <w:rPr>
          <w:rFonts w:ascii="Times New Roman" w:eastAsia="Times New Roman" w:hAnsi="Times New Roman" w:cs="Times New Roman"/>
          <w:b/>
          <w:bCs/>
          <w:kern w:val="0"/>
          <w:sz w:val="32"/>
          <w:szCs w:val="32"/>
          <w:lang w:eastAsia="uk-UA" w:bidi="uk-UA"/>
          <w14:ligatures w14:val="none"/>
        </w:rPr>
      </w:pPr>
      <w:r w:rsidRPr="00F4290A">
        <w:rPr>
          <w:rFonts w:ascii="Times New Roman" w:eastAsia="Times New Roman" w:hAnsi="Times New Roman" w:cs="Times New Roman"/>
          <w:b/>
          <w:bCs/>
          <w:kern w:val="0"/>
          <w:sz w:val="32"/>
          <w:szCs w:val="32"/>
          <w:lang w:eastAsia="uk-UA" w:bidi="uk-UA"/>
          <w14:ligatures w14:val="none"/>
        </w:rPr>
        <w:t xml:space="preserve">САМАРІВСЬКОГО РАЙОНУ </w:t>
      </w:r>
    </w:p>
    <w:p w14:paraId="0733B2CE" w14:textId="77777777" w:rsidR="00F4290A" w:rsidRPr="00F4290A" w:rsidRDefault="00F4290A" w:rsidP="00F4290A">
      <w:pPr>
        <w:spacing w:after="0" w:line="240" w:lineRule="auto"/>
        <w:jc w:val="center"/>
        <w:rPr>
          <w:rFonts w:ascii="Times New Roman" w:eastAsia="Times New Roman" w:hAnsi="Times New Roman" w:cs="Times New Roman"/>
          <w:b/>
          <w:bCs/>
          <w:kern w:val="0"/>
          <w:sz w:val="32"/>
          <w:szCs w:val="32"/>
          <w:lang w:eastAsia="uk-UA" w:bidi="uk-UA"/>
          <w14:ligatures w14:val="none"/>
        </w:rPr>
      </w:pPr>
      <w:r w:rsidRPr="00F4290A">
        <w:rPr>
          <w:rFonts w:ascii="Times New Roman" w:eastAsia="Times New Roman" w:hAnsi="Times New Roman" w:cs="Times New Roman"/>
          <w:b/>
          <w:bCs/>
          <w:kern w:val="0"/>
          <w:sz w:val="32"/>
          <w:szCs w:val="32"/>
          <w:lang w:eastAsia="uk-UA" w:bidi="uk-UA"/>
          <w14:ligatures w14:val="none"/>
        </w:rPr>
        <w:t>ДНІПРОПЕТРОВСЬКОЇ ОБЛАСТІ</w:t>
      </w:r>
      <w:r w:rsidRPr="00F4290A">
        <w:rPr>
          <w:rFonts w:ascii="Times New Roman" w:eastAsia="Times New Roman" w:hAnsi="Times New Roman" w:cs="Times New Roman"/>
          <w:b/>
          <w:bCs/>
          <w:kern w:val="0"/>
          <w:sz w:val="32"/>
          <w:szCs w:val="32"/>
          <w:lang w:eastAsia="uk-UA" w:bidi="uk-UA"/>
          <w14:ligatures w14:val="none"/>
        </w:rPr>
        <w:br/>
      </w:r>
      <w:bookmarkEnd w:id="8"/>
    </w:p>
    <w:p w14:paraId="655F4933" w14:textId="77777777" w:rsidR="00F4290A" w:rsidRPr="00F4290A" w:rsidRDefault="00F4290A" w:rsidP="00F4290A">
      <w:pPr>
        <w:widowControl w:val="0"/>
        <w:tabs>
          <w:tab w:val="left" w:pos="142"/>
          <w:tab w:val="left" w:pos="709"/>
        </w:tabs>
        <w:autoSpaceDE w:val="0"/>
        <w:autoSpaceDN w:val="0"/>
        <w:adjustRightInd w:val="0"/>
        <w:spacing w:after="0" w:line="140" w:lineRule="atLeast"/>
        <w:ind w:left="567" w:hanging="567"/>
        <w:jc w:val="center"/>
        <w:rPr>
          <w:rFonts w:ascii="Times New Roman" w:eastAsia="Times New Roman" w:hAnsi="Times New Roman" w:cs="Times New Roman"/>
          <w:b/>
          <w:kern w:val="0"/>
          <w:sz w:val="24"/>
          <w:szCs w:val="24"/>
          <w:lang w:eastAsia="ru-RU"/>
          <w14:ligatures w14:val="none"/>
        </w:rPr>
      </w:pPr>
      <w:r w:rsidRPr="00F4290A">
        <w:rPr>
          <w:rFonts w:ascii="Times New Roman" w:eastAsia="Times New Roman" w:hAnsi="Times New Roman" w:cs="Times New Roman"/>
          <w:b/>
          <w:kern w:val="0"/>
          <w:sz w:val="24"/>
          <w:szCs w:val="24"/>
          <w:lang w:eastAsia="ru-RU"/>
          <w14:ligatures w14:val="none"/>
        </w:rPr>
        <w:t>Ідентифікаційний код ЄДРПОУ 26368418</w:t>
      </w:r>
    </w:p>
    <w:p w14:paraId="1388047E"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8"/>
          <w:szCs w:val="28"/>
          <w:lang w:eastAsia="uk-UA" w:bidi="uk-UA"/>
          <w14:ligatures w14:val="none"/>
        </w:rPr>
      </w:pPr>
    </w:p>
    <w:p w14:paraId="64211CE1"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kern w:val="0"/>
          <w:sz w:val="28"/>
          <w:szCs w:val="28"/>
          <w:lang w:eastAsia="uk-UA" w:bidi="uk-UA"/>
          <w14:ligatures w14:val="none"/>
        </w:rPr>
      </w:pPr>
    </w:p>
    <w:p w14:paraId="655DCC09"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5A696F7A"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19E67EFA"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3AA206A0"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74E4FEBD"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100D97F7"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748BA995"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2CF5A494"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66B78786"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29D6FDA4"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37CD4DE0"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5A316749"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34543E5A"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1EE8CC94"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63FD00FC"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7C1BBEBA"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4F70D716"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36F84806"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6DEFF0A2"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28EF6A9E"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color w:val="000000"/>
          <w:kern w:val="0"/>
          <w:sz w:val="24"/>
          <w:szCs w:val="24"/>
          <w:lang w:eastAsia="uk-UA" w:bidi="uk-UA"/>
          <w14:ligatures w14:val="none"/>
        </w:rPr>
      </w:pPr>
    </w:p>
    <w:p w14:paraId="03D9FB4E" w14:textId="6FB0407F" w:rsidR="00F4290A" w:rsidRPr="00F4290A" w:rsidRDefault="00F4290A" w:rsidP="00F4290A">
      <w:pPr>
        <w:tabs>
          <w:tab w:val="left" w:pos="142"/>
        </w:tabs>
        <w:spacing w:after="0" w:line="140" w:lineRule="atLeast"/>
        <w:ind w:left="567" w:hanging="567"/>
        <w:jc w:val="center"/>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Черкаське</w:t>
      </w:r>
    </w:p>
    <w:p w14:paraId="5C8A92E3" w14:textId="295652B9" w:rsidR="00F4290A" w:rsidRPr="00F4290A" w:rsidRDefault="00F4290A" w:rsidP="00F4290A">
      <w:pPr>
        <w:tabs>
          <w:tab w:val="left" w:pos="142"/>
        </w:tabs>
        <w:spacing w:after="0" w:line="140" w:lineRule="atLeast"/>
        <w:ind w:left="567" w:hanging="567"/>
        <w:jc w:val="center"/>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202  </w:t>
      </w:r>
    </w:p>
    <w:p w14:paraId="4B31E71B" w14:textId="77777777" w:rsidR="00F4290A" w:rsidRDefault="00F4290A" w:rsidP="00F4290A">
      <w:pPr>
        <w:tabs>
          <w:tab w:val="left" w:pos="142"/>
        </w:tabs>
        <w:spacing w:after="0" w:line="140" w:lineRule="atLeast"/>
        <w:ind w:left="567" w:hanging="567"/>
        <w:jc w:val="center"/>
        <w:rPr>
          <w:rFonts w:ascii="Times New Roman" w:eastAsia="Times New Roman" w:hAnsi="Times New Roman" w:cs="Times New Roman"/>
          <w:color w:val="000000"/>
          <w:kern w:val="0"/>
          <w:sz w:val="24"/>
          <w:szCs w:val="24"/>
          <w:lang w:eastAsia="uk-UA" w:bidi="uk-UA"/>
          <w14:ligatures w14:val="none"/>
        </w:rPr>
      </w:pPr>
    </w:p>
    <w:p w14:paraId="22987458" w14:textId="4DB415AE" w:rsidR="00E64339" w:rsidRDefault="00E64339">
      <w:pPr>
        <w:rPr>
          <w:rFonts w:ascii="Times New Roman" w:eastAsia="Times New Roman" w:hAnsi="Times New Roman" w:cs="Times New Roman"/>
          <w:color w:val="000000"/>
          <w:kern w:val="0"/>
          <w:sz w:val="24"/>
          <w:szCs w:val="24"/>
          <w:lang w:eastAsia="uk-UA" w:bidi="uk-UA"/>
          <w14:ligatures w14:val="none"/>
        </w:rPr>
      </w:pPr>
      <w:r>
        <w:rPr>
          <w:rFonts w:ascii="Times New Roman" w:eastAsia="Times New Roman" w:hAnsi="Times New Roman" w:cs="Times New Roman"/>
          <w:color w:val="000000"/>
          <w:kern w:val="0"/>
          <w:sz w:val="24"/>
          <w:szCs w:val="24"/>
          <w:lang w:eastAsia="uk-UA" w:bidi="uk-UA"/>
          <w14:ligatures w14:val="none"/>
        </w:rPr>
        <w:br w:type="page"/>
      </w:r>
    </w:p>
    <w:p w14:paraId="10B09984" w14:textId="77777777" w:rsidR="00E64339" w:rsidRPr="00F4290A" w:rsidRDefault="00E64339" w:rsidP="00F4290A">
      <w:pPr>
        <w:tabs>
          <w:tab w:val="left" w:pos="142"/>
        </w:tabs>
        <w:spacing w:after="0" w:line="140" w:lineRule="atLeast"/>
        <w:ind w:left="567" w:hanging="567"/>
        <w:jc w:val="center"/>
        <w:rPr>
          <w:rFonts w:ascii="Times New Roman" w:eastAsia="Times New Roman" w:hAnsi="Times New Roman" w:cs="Times New Roman"/>
          <w:color w:val="000000"/>
          <w:kern w:val="0"/>
          <w:sz w:val="24"/>
          <w:szCs w:val="24"/>
          <w:lang w:eastAsia="uk-UA" w:bidi="uk-UA"/>
          <w14:ligatures w14:val="none"/>
        </w:rPr>
      </w:pPr>
    </w:p>
    <w:p w14:paraId="547BCC13" w14:textId="77777777" w:rsidR="00F4290A" w:rsidRPr="00F4290A" w:rsidRDefault="00F4290A" w:rsidP="00F4290A">
      <w:pPr>
        <w:tabs>
          <w:tab w:val="left" w:pos="142"/>
        </w:tabs>
        <w:spacing w:after="0" w:line="140" w:lineRule="atLeast"/>
        <w:ind w:left="567" w:hanging="567"/>
        <w:jc w:val="center"/>
        <w:rPr>
          <w:rFonts w:ascii="Times New Roman" w:eastAsia="Times New Roman" w:hAnsi="Times New Roman" w:cs="Times New Roman"/>
          <w:b/>
          <w:bCs/>
          <w:kern w:val="0"/>
          <w:sz w:val="24"/>
          <w:szCs w:val="24"/>
          <w:lang w:eastAsia="x-none"/>
          <w14:ligatures w14:val="none"/>
        </w:rPr>
      </w:pPr>
      <w:r w:rsidRPr="00F4290A">
        <w:rPr>
          <w:rFonts w:ascii="Times New Roman" w:eastAsia="Times New Roman" w:hAnsi="Times New Roman" w:cs="Times New Roman"/>
          <w:b/>
          <w:bCs/>
          <w:kern w:val="0"/>
          <w:sz w:val="24"/>
          <w:szCs w:val="24"/>
          <w:lang w:eastAsia="x-none"/>
          <w14:ligatures w14:val="none"/>
        </w:rPr>
        <w:t>ЗМІСТ</w:t>
      </w:r>
    </w:p>
    <w:p w14:paraId="2C50E9DE"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tbl>
      <w:tblPr>
        <w:tblStyle w:val="21"/>
        <w:tblW w:w="9685" w:type="dxa"/>
        <w:tblLook w:val="04A0" w:firstRow="1" w:lastRow="0" w:firstColumn="1" w:lastColumn="0" w:noHBand="0" w:noVBand="1"/>
      </w:tblPr>
      <w:tblGrid>
        <w:gridCol w:w="704"/>
        <w:gridCol w:w="8363"/>
        <w:gridCol w:w="618"/>
      </w:tblGrid>
      <w:tr w:rsidR="00F4290A" w:rsidRPr="00F4290A" w14:paraId="37AC1564" w14:textId="77777777" w:rsidTr="00A15635">
        <w:tc>
          <w:tcPr>
            <w:tcW w:w="704" w:type="dxa"/>
          </w:tcPr>
          <w:p w14:paraId="3728B1E1"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1.</w:t>
            </w:r>
          </w:p>
        </w:tc>
        <w:tc>
          <w:tcPr>
            <w:tcW w:w="8363" w:type="dxa"/>
          </w:tcPr>
          <w:p w14:paraId="2F3CE27A"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sz w:val="24"/>
                <w:szCs w:val="24"/>
                <w:lang w:eastAsia="x-none"/>
              </w:rPr>
              <w:t>ЗАГАЛЬНІ ПОЛОЖЕННЯ</w:t>
            </w:r>
          </w:p>
        </w:tc>
        <w:tc>
          <w:tcPr>
            <w:tcW w:w="618" w:type="dxa"/>
          </w:tcPr>
          <w:p w14:paraId="4DC91EB6"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3</w:t>
            </w:r>
          </w:p>
        </w:tc>
      </w:tr>
      <w:tr w:rsidR="00F4290A" w:rsidRPr="00F4290A" w14:paraId="50B80CBB" w14:textId="77777777" w:rsidTr="00A15635">
        <w:tc>
          <w:tcPr>
            <w:tcW w:w="704" w:type="dxa"/>
          </w:tcPr>
          <w:p w14:paraId="5FBD7F08"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2.</w:t>
            </w:r>
          </w:p>
        </w:tc>
        <w:tc>
          <w:tcPr>
            <w:tcW w:w="8363" w:type="dxa"/>
          </w:tcPr>
          <w:p w14:paraId="03BF50B8"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rPr>
              <w:t>ОРГАНІЗАЦІЯ ОСВІТНЬОГО ПРОЦЕСУ</w:t>
            </w:r>
            <w:r w:rsidRPr="00F4290A">
              <w:rPr>
                <w:rFonts w:ascii="Times New Roman" w:hAnsi="Times New Roman" w:cs="Times New Roman"/>
                <w:b/>
                <w:bCs/>
                <w:sz w:val="24"/>
                <w:szCs w:val="24"/>
              </w:rPr>
              <w:t xml:space="preserve"> </w:t>
            </w:r>
          </w:p>
        </w:tc>
        <w:tc>
          <w:tcPr>
            <w:tcW w:w="618" w:type="dxa"/>
          </w:tcPr>
          <w:p w14:paraId="5D884B27"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7</w:t>
            </w:r>
          </w:p>
        </w:tc>
      </w:tr>
      <w:tr w:rsidR="00F4290A" w:rsidRPr="00F4290A" w14:paraId="6E2F25DB" w14:textId="77777777" w:rsidTr="00A15635">
        <w:tc>
          <w:tcPr>
            <w:tcW w:w="704" w:type="dxa"/>
          </w:tcPr>
          <w:p w14:paraId="3FCD3B8C"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3.</w:t>
            </w:r>
          </w:p>
        </w:tc>
        <w:tc>
          <w:tcPr>
            <w:tcW w:w="8363" w:type="dxa"/>
          </w:tcPr>
          <w:p w14:paraId="3F724CFD" w14:textId="77777777" w:rsidR="00F4290A" w:rsidRPr="00F4290A" w:rsidRDefault="00F4290A" w:rsidP="00F4290A">
            <w:pPr>
              <w:tabs>
                <w:tab w:val="left" w:pos="142"/>
              </w:tabs>
              <w:spacing w:line="140" w:lineRule="atLeast"/>
              <w:ind w:left="35" w:hanging="35"/>
              <w:rPr>
                <w:rFonts w:ascii="Times New Roman" w:hAnsi="Times New Roman" w:cs="Times New Roman"/>
                <w:sz w:val="24"/>
                <w:szCs w:val="24"/>
              </w:rPr>
            </w:pPr>
            <w:r w:rsidRPr="00F4290A">
              <w:rPr>
                <w:rFonts w:ascii="Times New Roman" w:hAnsi="Times New Roman" w:cs="Times New Roman"/>
                <w:sz w:val="24"/>
                <w:szCs w:val="24"/>
              </w:rPr>
              <w:t>ОРГАНІЗАЦІЯ ВИХОВНОЇ РОБОТИ</w:t>
            </w:r>
          </w:p>
        </w:tc>
        <w:tc>
          <w:tcPr>
            <w:tcW w:w="618" w:type="dxa"/>
          </w:tcPr>
          <w:p w14:paraId="1F006BAA"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color w:val="FF0000"/>
                <w:sz w:val="24"/>
                <w:szCs w:val="24"/>
                <w:highlight w:val="cyan"/>
                <w:lang w:eastAsia="x-none"/>
              </w:rPr>
            </w:pPr>
            <w:r w:rsidRPr="00F4290A">
              <w:rPr>
                <w:rFonts w:ascii="Times New Roman" w:hAnsi="Times New Roman" w:cs="Times New Roman"/>
                <w:bCs/>
                <w:sz w:val="24"/>
                <w:szCs w:val="24"/>
                <w:lang w:eastAsia="x-none"/>
              </w:rPr>
              <w:t>12</w:t>
            </w:r>
          </w:p>
        </w:tc>
      </w:tr>
      <w:tr w:rsidR="00F4290A" w:rsidRPr="00F4290A" w14:paraId="230927E1" w14:textId="77777777" w:rsidTr="00A15635">
        <w:tc>
          <w:tcPr>
            <w:tcW w:w="704" w:type="dxa"/>
          </w:tcPr>
          <w:p w14:paraId="21CC3F3E"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4.</w:t>
            </w:r>
          </w:p>
        </w:tc>
        <w:tc>
          <w:tcPr>
            <w:tcW w:w="8363" w:type="dxa"/>
          </w:tcPr>
          <w:p w14:paraId="33A2EA97"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pacing w:val="-1"/>
                <w:sz w:val="24"/>
                <w:szCs w:val="24"/>
              </w:rPr>
              <w:t xml:space="preserve">УЧАСНИКИ ОСВІТНЬОГО ПРОЦЕСУ </w:t>
            </w:r>
          </w:p>
        </w:tc>
        <w:tc>
          <w:tcPr>
            <w:tcW w:w="618" w:type="dxa"/>
          </w:tcPr>
          <w:p w14:paraId="0C0E7E1F"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13</w:t>
            </w:r>
          </w:p>
        </w:tc>
      </w:tr>
      <w:tr w:rsidR="00F4290A" w:rsidRPr="00F4290A" w14:paraId="7CEB1503" w14:textId="77777777" w:rsidTr="00A15635">
        <w:tc>
          <w:tcPr>
            <w:tcW w:w="704" w:type="dxa"/>
          </w:tcPr>
          <w:p w14:paraId="314BBA8E"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5.</w:t>
            </w:r>
          </w:p>
        </w:tc>
        <w:tc>
          <w:tcPr>
            <w:tcW w:w="8363" w:type="dxa"/>
          </w:tcPr>
          <w:p w14:paraId="4140AEEE" w14:textId="77777777" w:rsidR="00F4290A" w:rsidRPr="00F4290A" w:rsidRDefault="00F4290A" w:rsidP="00F4290A">
            <w:pPr>
              <w:tabs>
                <w:tab w:val="left" w:pos="0"/>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 xml:space="preserve">УПРАВЛІННЯ ГІМНАЗІЄЮ </w:t>
            </w:r>
          </w:p>
        </w:tc>
        <w:tc>
          <w:tcPr>
            <w:tcW w:w="618" w:type="dxa"/>
          </w:tcPr>
          <w:p w14:paraId="6983B607"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20</w:t>
            </w:r>
          </w:p>
        </w:tc>
      </w:tr>
      <w:tr w:rsidR="00F4290A" w:rsidRPr="00F4290A" w14:paraId="57B1149F" w14:textId="77777777" w:rsidTr="00A15635">
        <w:tc>
          <w:tcPr>
            <w:tcW w:w="704" w:type="dxa"/>
          </w:tcPr>
          <w:p w14:paraId="61921890"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6.</w:t>
            </w:r>
          </w:p>
        </w:tc>
        <w:tc>
          <w:tcPr>
            <w:tcW w:w="8363" w:type="dxa"/>
          </w:tcPr>
          <w:p w14:paraId="3CC52B8C"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ПРОЗОРІСТЬ ТА ІНФОРМАЦІЙНА ВІДКРИТІСТЬ ГІМНАЗІЇ</w:t>
            </w:r>
          </w:p>
        </w:tc>
        <w:tc>
          <w:tcPr>
            <w:tcW w:w="618" w:type="dxa"/>
          </w:tcPr>
          <w:p w14:paraId="73246E87"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28</w:t>
            </w:r>
          </w:p>
        </w:tc>
      </w:tr>
      <w:tr w:rsidR="00F4290A" w:rsidRPr="00F4290A" w14:paraId="5178CD74" w14:textId="77777777" w:rsidTr="00A15635">
        <w:tc>
          <w:tcPr>
            <w:tcW w:w="704" w:type="dxa"/>
          </w:tcPr>
          <w:p w14:paraId="3F710109"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7.</w:t>
            </w:r>
          </w:p>
        </w:tc>
        <w:tc>
          <w:tcPr>
            <w:tcW w:w="8363" w:type="dxa"/>
          </w:tcPr>
          <w:p w14:paraId="6D4197F9"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МАТЕРІАЛЬНО-ТЕХНІЧНА БАЗА</w:t>
            </w:r>
          </w:p>
        </w:tc>
        <w:tc>
          <w:tcPr>
            <w:tcW w:w="618" w:type="dxa"/>
          </w:tcPr>
          <w:p w14:paraId="08702645"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29</w:t>
            </w:r>
          </w:p>
        </w:tc>
      </w:tr>
      <w:tr w:rsidR="00F4290A" w:rsidRPr="00F4290A" w14:paraId="4D008291" w14:textId="77777777" w:rsidTr="00A15635">
        <w:tc>
          <w:tcPr>
            <w:tcW w:w="704" w:type="dxa"/>
          </w:tcPr>
          <w:p w14:paraId="226EB14F"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8.</w:t>
            </w:r>
          </w:p>
        </w:tc>
        <w:tc>
          <w:tcPr>
            <w:tcW w:w="8363" w:type="dxa"/>
          </w:tcPr>
          <w:p w14:paraId="0B94F932"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 xml:space="preserve">ФІНАНСОВО-ГОСПОДАРСЬКА ДІЯЛЬНІСТЬ </w:t>
            </w:r>
          </w:p>
        </w:tc>
        <w:tc>
          <w:tcPr>
            <w:tcW w:w="618" w:type="dxa"/>
          </w:tcPr>
          <w:p w14:paraId="6D28B04E"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29</w:t>
            </w:r>
          </w:p>
        </w:tc>
      </w:tr>
      <w:tr w:rsidR="00F4290A" w:rsidRPr="00F4290A" w14:paraId="2CAAB20B" w14:textId="77777777" w:rsidTr="00A15635">
        <w:tc>
          <w:tcPr>
            <w:tcW w:w="704" w:type="dxa"/>
          </w:tcPr>
          <w:p w14:paraId="279DD39D" w14:textId="77777777" w:rsidR="00F4290A" w:rsidRPr="00F4290A" w:rsidRDefault="00F4290A" w:rsidP="00F4290A">
            <w:pPr>
              <w:tabs>
                <w:tab w:val="left" w:pos="142"/>
              </w:tabs>
              <w:spacing w:line="140" w:lineRule="atLeast"/>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9.</w:t>
            </w:r>
          </w:p>
        </w:tc>
        <w:tc>
          <w:tcPr>
            <w:tcW w:w="8363" w:type="dxa"/>
          </w:tcPr>
          <w:p w14:paraId="6CCBE6D4"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 xml:space="preserve"> МІЖНАРОДНЕ СПІВРОБІТНИЦТВО</w:t>
            </w:r>
          </w:p>
        </w:tc>
        <w:tc>
          <w:tcPr>
            <w:tcW w:w="618" w:type="dxa"/>
          </w:tcPr>
          <w:p w14:paraId="65634714"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30</w:t>
            </w:r>
          </w:p>
        </w:tc>
      </w:tr>
      <w:tr w:rsidR="00F4290A" w:rsidRPr="00F4290A" w14:paraId="2967A087" w14:textId="77777777" w:rsidTr="00A15635">
        <w:tc>
          <w:tcPr>
            <w:tcW w:w="704" w:type="dxa"/>
          </w:tcPr>
          <w:p w14:paraId="2B7D196D"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10.</w:t>
            </w:r>
          </w:p>
        </w:tc>
        <w:tc>
          <w:tcPr>
            <w:tcW w:w="8363" w:type="dxa"/>
          </w:tcPr>
          <w:p w14:paraId="794544BC"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КОНТРОЛЬ ЗА ДІЯЛЬНІСТЮ ГІМНАЗІЇ</w:t>
            </w:r>
          </w:p>
        </w:tc>
        <w:tc>
          <w:tcPr>
            <w:tcW w:w="618" w:type="dxa"/>
          </w:tcPr>
          <w:p w14:paraId="716ACDD7"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30</w:t>
            </w:r>
          </w:p>
        </w:tc>
      </w:tr>
      <w:tr w:rsidR="00F4290A" w:rsidRPr="00F4290A" w14:paraId="1642B6BF" w14:textId="77777777" w:rsidTr="00A15635">
        <w:tc>
          <w:tcPr>
            <w:tcW w:w="704" w:type="dxa"/>
          </w:tcPr>
          <w:p w14:paraId="0786126B"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11.</w:t>
            </w:r>
          </w:p>
        </w:tc>
        <w:tc>
          <w:tcPr>
            <w:tcW w:w="8363" w:type="dxa"/>
          </w:tcPr>
          <w:p w14:paraId="3D7D4F44"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ОХОРОНА ПРАЦІ ТА ПОЖЕЖНА БЕЗПЕКА</w:t>
            </w:r>
          </w:p>
        </w:tc>
        <w:tc>
          <w:tcPr>
            <w:tcW w:w="618" w:type="dxa"/>
          </w:tcPr>
          <w:p w14:paraId="0B56A69E"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31</w:t>
            </w:r>
          </w:p>
        </w:tc>
      </w:tr>
      <w:tr w:rsidR="00F4290A" w:rsidRPr="00F4290A" w14:paraId="25198952" w14:textId="77777777" w:rsidTr="00A15635">
        <w:tc>
          <w:tcPr>
            <w:tcW w:w="704" w:type="dxa"/>
          </w:tcPr>
          <w:p w14:paraId="18696B78"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12.</w:t>
            </w:r>
          </w:p>
        </w:tc>
        <w:tc>
          <w:tcPr>
            <w:tcW w:w="8363" w:type="dxa"/>
          </w:tcPr>
          <w:p w14:paraId="1F4CA945"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РЕОРГАНІЗАЦІЯ АБО ЛІКВІДАЦІЯ ГІМНАЗІЇ</w:t>
            </w:r>
          </w:p>
        </w:tc>
        <w:tc>
          <w:tcPr>
            <w:tcW w:w="618" w:type="dxa"/>
          </w:tcPr>
          <w:p w14:paraId="5B068B44"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32</w:t>
            </w:r>
          </w:p>
        </w:tc>
      </w:tr>
      <w:tr w:rsidR="00F4290A" w:rsidRPr="00F4290A" w14:paraId="1B820013" w14:textId="77777777" w:rsidTr="00A15635">
        <w:tc>
          <w:tcPr>
            <w:tcW w:w="704" w:type="dxa"/>
          </w:tcPr>
          <w:p w14:paraId="5FB5CB8E"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13.</w:t>
            </w:r>
          </w:p>
        </w:tc>
        <w:tc>
          <w:tcPr>
            <w:tcW w:w="8363" w:type="dxa"/>
          </w:tcPr>
          <w:p w14:paraId="5C4EEC56"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ПОРЯДОК ВНЕСЕННЯ ЗМІН ДО СТАТУТУ</w:t>
            </w:r>
          </w:p>
        </w:tc>
        <w:tc>
          <w:tcPr>
            <w:tcW w:w="618" w:type="dxa"/>
          </w:tcPr>
          <w:p w14:paraId="5ACD92B5"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32</w:t>
            </w:r>
          </w:p>
        </w:tc>
      </w:tr>
      <w:tr w:rsidR="00F4290A" w:rsidRPr="00F4290A" w14:paraId="2C63DB73" w14:textId="77777777" w:rsidTr="00A15635">
        <w:tc>
          <w:tcPr>
            <w:tcW w:w="704" w:type="dxa"/>
          </w:tcPr>
          <w:p w14:paraId="654995F8"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14.</w:t>
            </w:r>
          </w:p>
        </w:tc>
        <w:tc>
          <w:tcPr>
            <w:tcW w:w="8363" w:type="dxa"/>
          </w:tcPr>
          <w:p w14:paraId="530B265B" w14:textId="77777777" w:rsidR="00F4290A" w:rsidRPr="00F4290A" w:rsidRDefault="00F4290A" w:rsidP="00F4290A">
            <w:pPr>
              <w:tabs>
                <w:tab w:val="left" w:pos="142"/>
              </w:tabs>
              <w:spacing w:line="140" w:lineRule="atLeast"/>
              <w:ind w:left="35" w:hanging="35"/>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ЗАКЛЮЧНІ ПОЛОЖЕННЯ</w:t>
            </w:r>
          </w:p>
        </w:tc>
        <w:tc>
          <w:tcPr>
            <w:tcW w:w="618" w:type="dxa"/>
          </w:tcPr>
          <w:p w14:paraId="6DCB5409" w14:textId="77777777" w:rsidR="00F4290A" w:rsidRPr="00F4290A" w:rsidRDefault="00F4290A" w:rsidP="00F4290A">
            <w:pPr>
              <w:tabs>
                <w:tab w:val="left" w:pos="142"/>
              </w:tabs>
              <w:spacing w:line="140" w:lineRule="atLeast"/>
              <w:ind w:left="567" w:hanging="567"/>
              <w:jc w:val="both"/>
              <w:rPr>
                <w:rFonts w:ascii="Times New Roman" w:hAnsi="Times New Roman" w:cs="Times New Roman"/>
                <w:bCs/>
                <w:sz w:val="24"/>
                <w:szCs w:val="24"/>
                <w:lang w:eastAsia="x-none"/>
              </w:rPr>
            </w:pPr>
            <w:r w:rsidRPr="00F4290A">
              <w:rPr>
                <w:rFonts w:ascii="Times New Roman" w:hAnsi="Times New Roman" w:cs="Times New Roman"/>
                <w:bCs/>
                <w:sz w:val="24"/>
                <w:szCs w:val="24"/>
                <w:lang w:eastAsia="x-none"/>
              </w:rPr>
              <w:t>32</w:t>
            </w:r>
          </w:p>
        </w:tc>
      </w:tr>
    </w:tbl>
    <w:p w14:paraId="0DE6A020"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63999AD4"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16D5A17E"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1CA11686"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6AE9CB8C"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2632B4E5"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02527290"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3001A8B9"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4AB293B5"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3FD950B5"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0EFA1450"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2AE9EB66"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6AF87395"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5876F890"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672A99A1"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6854B637" w14:textId="77777777" w:rsidR="00F4290A" w:rsidRPr="00F4290A" w:rsidRDefault="00F4290A" w:rsidP="00F4290A">
      <w:pPr>
        <w:tabs>
          <w:tab w:val="left" w:pos="142"/>
        </w:tabs>
        <w:spacing w:after="0" w:line="140" w:lineRule="atLeast"/>
        <w:ind w:left="567" w:hanging="567"/>
        <w:jc w:val="both"/>
        <w:rPr>
          <w:rFonts w:ascii="Times New Roman" w:eastAsia="Times New Roman" w:hAnsi="Times New Roman" w:cs="Times New Roman"/>
          <w:b/>
          <w:bCs/>
          <w:kern w:val="0"/>
          <w:sz w:val="24"/>
          <w:szCs w:val="24"/>
          <w:lang w:eastAsia="x-none"/>
          <w14:ligatures w14:val="none"/>
        </w:rPr>
      </w:pPr>
    </w:p>
    <w:p w14:paraId="14DF3812" w14:textId="77777777" w:rsidR="00F4290A" w:rsidRPr="00F4290A" w:rsidRDefault="00F4290A" w:rsidP="00F4290A">
      <w:pPr>
        <w:shd w:val="clear" w:color="auto" w:fill="FFFFFF"/>
        <w:tabs>
          <w:tab w:val="left" w:pos="142"/>
        </w:tabs>
        <w:spacing w:after="0" w:line="140" w:lineRule="atLeast"/>
        <w:ind w:left="567" w:hanging="567"/>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br w:type="page"/>
      </w:r>
    </w:p>
    <w:p w14:paraId="5276C715" w14:textId="77777777" w:rsidR="00F4290A" w:rsidRPr="00F4290A" w:rsidRDefault="00F4290A" w:rsidP="00F4290A">
      <w:pPr>
        <w:numPr>
          <w:ilvl w:val="0"/>
          <w:numId w:val="25"/>
        </w:numPr>
        <w:tabs>
          <w:tab w:val="left" w:pos="142"/>
          <w:tab w:val="left" w:pos="313"/>
        </w:tabs>
        <w:spacing w:after="0" w:line="140" w:lineRule="atLeast"/>
        <w:ind w:left="567" w:hanging="567"/>
        <w:jc w:val="center"/>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bCs/>
          <w:color w:val="000000"/>
          <w:kern w:val="0"/>
          <w:sz w:val="24"/>
          <w:szCs w:val="24"/>
          <w:lang w:eastAsia="uk-UA" w:bidi="uk-UA"/>
          <w14:ligatures w14:val="none"/>
        </w:rPr>
        <w:lastRenderedPageBreak/>
        <w:t>ЗАГАЛЬНІ ПОЛОЖЕННЯ</w:t>
      </w:r>
    </w:p>
    <w:p w14:paraId="31C0417A" w14:textId="77777777" w:rsidR="00F4290A" w:rsidRPr="00F4290A" w:rsidRDefault="00F4290A" w:rsidP="00F4290A">
      <w:pPr>
        <w:tabs>
          <w:tab w:val="left" w:pos="142"/>
          <w:tab w:val="left" w:pos="313"/>
        </w:tabs>
        <w:spacing w:after="0" w:line="140" w:lineRule="atLeast"/>
        <w:ind w:left="567" w:hanging="567"/>
        <w:jc w:val="both"/>
        <w:rPr>
          <w:rFonts w:ascii="Times New Roman" w:eastAsia="Times New Roman" w:hAnsi="Times New Roman" w:cs="Times New Roman"/>
          <w:kern w:val="0"/>
          <w:sz w:val="24"/>
          <w:szCs w:val="24"/>
          <w:lang w:eastAsia="ru-RU"/>
          <w14:ligatures w14:val="none"/>
        </w:rPr>
      </w:pPr>
    </w:p>
    <w:p w14:paraId="379CBEC9" w14:textId="77777777" w:rsidR="00F4290A" w:rsidRPr="00F4290A" w:rsidRDefault="00F4290A" w:rsidP="00F4290A">
      <w:pPr>
        <w:numPr>
          <w:ilvl w:val="1"/>
          <w:numId w:val="25"/>
        </w:numPr>
        <w:tabs>
          <w:tab w:val="left" w:pos="0"/>
        </w:tabs>
        <w:spacing w:after="0" w:line="140" w:lineRule="atLeast"/>
        <w:contextualSpacing/>
        <w:jc w:val="both"/>
        <w:rPr>
          <w:rFonts w:ascii="Times New Roman" w:eastAsia="Times New Roman" w:hAnsi="Times New Roman" w:cs="Times New Roman"/>
          <w:bCs/>
          <w:kern w:val="0"/>
          <w:sz w:val="24"/>
          <w:szCs w:val="24"/>
          <w:lang w:eastAsia="ru-RU"/>
          <w14:ligatures w14:val="none"/>
        </w:rPr>
      </w:pPr>
      <w:bookmarkStart w:id="9" w:name="_Hlk190255642"/>
      <w:r w:rsidRPr="00F4290A">
        <w:rPr>
          <w:rFonts w:ascii="Times New Roman" w:eastAsia="Times New Roman" w:hAnsi="Times New Roman" w:cs="Times New Roman"/>
          <w:bCs/>
          <w:kern w:val="0"/>
          <w:sz w:val="24"/>
          <w:szCs w:val="24"/>
          <w:lang w:eastAsia="ru-RU"/>
          <w14:ligatures w14:val="none"/>
        </w:rPr>
        <w:t xml:space="preserve">Статут  </w:t>
      </w:r>
      <w:r w:rsidRPr="00F4290A">
        <w:rPr>
          <w:rFonts w:ascii="Times New Roman" w:eastAsia="Times New Roman" w:hAnsi="Times New Roman" w:cs="Times New Roman"/>
          <w:color w:val="000000"/>
          <w:kern w:val="0"/>
          <w:sz w:val="24"/>
          <w:szCs w:val="24"/>
          <w:lang w:eastAsia="uk-UA" w:bidi="uk-UA"/>
          <w14:ligatures w14:val="none"/>
        </w:rPr>
        <w:t>Черкаської гімназії Черкаської селищної ради  Самарівського району Дніпропетровської області</w:t>
      </w:r>
      <w:r w:rsidRPr="00F4290A">
        <w:rPr>
          <w:rFonts w:ascii="Times New Roman" w:eastAsia="Times New Roman" w:hAnsi="Times New Roman" w:cs="Times New Roman"/>
          <w:bCs/>
          <w:kern w:val="0"/>
          <w:sz w:val="24"/>
          <w:szCs w:val="24"/>
          <w:lang w:eastAsia="ru-RU"/>
          <w14:ligatures w14:val="none"/>
        </w:rPr>
        <w:t xml:space="preserve"> (далі-Статут) розроблений на підставі Законів України «Про освіту»,  «Про повну загальну середню освіту» є документом,  який регламентує діяльність </w:t>
      </w:r>
      <w:r w:rsidRPr="00F4290A">
        <w:rPr>
          <w:rFonts w:ascii="Times New Roman" w:eastAsia="Times New Roman" w:hAnsi="Times New Roman" w:cs="Times New Roman"/>
          <w:color w:val="000000"/>
          <w:kern w:val="0"/>
          <w:sz w:val="24"/>
          <w:szCs w:val="24"/>
          <w:lang w:eastAsia="uk-UA" w:bidi="uk-UA"/>
          <w14:ligatures w14:val="none"/>
        </w:rPr>
        <w:t>Черкаської гімназії Черкаської селищної ради  Самарівського району Дніпропетровської області</w:t>
      </w:r>
      <w:r w:rsidRPr="00F4290A">
        <w:rPr>
          <w:rFonts w:ascii="Times New Roman" w:eastAsia="Times New Roman" w:hAnsi="Times New Roman" w:cs="Times New Roman"/>
          <w:bCs/>
          <w:kern w:val="0"/>
          <w:sz w:val="24"/>
          <w:szCs w:val="24"/>
          <w:lang w:eastAsia="ru-RU"/>
          <w14:ligatures w14:val="none"/>
        </w:rPr>
        <w:t xml:space="preserve"> (далі- Гімназія).</w:t>
      </w:r>
    </w:p>
    <w:p w14:paraId="134FFA37" w14:textId="77777777" w:rsidR="00F4290A" w:rsidRPr="00F4290A" w:rsidRDefault="00F4290A" w:rsidP="00F4290A">
      <w:pPr>
        <w:numPr>
          <w:ilvl w:val="1"/>
          <w:numId w:val="25"/>
        </w:numPr>
        <w:tabs>
          <w:tab w:val="left" w:pos="0"/>
        </w:tabs>
        <w:spacing w:after="0" w:line="140" w:lineRule="atLeast"/>
        <w:contextualSpacing/>
        <w:jc w:val="both"/>
        <w:rPr>
          <w:rFonts w:ascii="Times New Roman" w:eastAsia="Times New Roman" w:hAnsi="Times New Roman" w:cs="Times New Roman"/>
          <w:bCs/>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Гімназія є правонаступником майнових і немайнових прав та обов’язків  та трудових відносин </w:t>
      </w:r>
      <w:r w:rsidRPr="00F4290A">
        <w:rPr>
          <w:rFonts w:ascii="Times New Roman" w:eastAsia="Times New Roman" w:hAnsi="Times New Roman" w:cs="Times New Roman"/>
          <w:kern w:val="0"/>
          <w:sz w:val="24"/>
          <w:szCs w:val="24"/>
          <w:lang w:eastAsia="ru-RU"/>
          <w14:ligatures w14:val="none"/>
        </w:rPr>
        <w:t>Черкаського ліцею Черкаської селищної ради Самарівського району Дніпропетровської області.</w:t>
      </w:r>
    </w:p>
    <w:bookmarkEnd w:id="9"/>
    <w:p w14:paraId="7E3ED79C"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Місцезнаходження Гімназії: Україна, </w:t>
      </w:r>
      <w:r w:rsidRPr="00F4290A">
        <w:rPr>
          <w:rFonts w:ascii="Times New Roman" w:eastAsia="Times New Roman" w:hAnsi="Times New Roman" w:cs="Times New Roman"/>
          <w:kern w:val="0"/>
          <w:sz w:val="24"/>
          <w:szCs w:val="24"/>
          <w:lang w:eastAsia="uk-UA" w:bidi="uk-UA"/>
          <w14:ligatures w14:val="none"/>
        </w:rPr>
        <w:t xml:space="preserve">51272, Дніпропетровська область, </w:t>
      </w:r>
      <w:r w:rsidRPr="00F4290A">
        <w:rPr>
          <w:rFonts w:ascii="Times New Roman" w:eastAsia="Times New Roman" w:hAnsi="Times New Roman" w:cs="Times New Roman"/>
          <w:color w:val="000000"/>
          <w:kern w:val="0"/>
          <w:sz w:val="24"/>
          <w:szCs w:val="24"/>
          <w:lang w:eastAsia="uk-UA" w:bidi="uk-UA"/>
          <w14:ligatures w14:val="none"/>
        </w:rPr>
        <w:t>Самарівський</w:t>
      </w:r>
      <w:r w:rsidRPr="00F4290A">
        <w:rPr>
          <w:rFonts w:ascii="Times New Roman" w:eastAsia="Times New Roman" w:hAnsi="Times New Roman" w:cs="Times New Roman"/>
          <w:kern w:val="0"/>
          <w:sz w:val="24"/>
          <w:szCs w:val="24"/>
          <w:lang w:eastAsia="uk-UA" w:bidi="uk-UA"/>
          <w14:ligatures w14:val="none"/>
        </w:rPr>
        <w:t xml:space="preserve"> район, селище Черкаське, вулиця Лісна, будинок 23.</w:t>
      </w:r>
      <w:r w:rsidRPr="00F4290A">
        <w:rPr>
          <w:rFonts w:ascii="Times New Roman" w:eastAsia="Times New Roman" w:hAnsi="Times New Roman" w:cs="Times New Roman"/>
          <w:kern w:val="0"/>
          <w:sz w:val="24"/>
          <w:szCs w:val="24"/>
          <w:lang w:eastAsia="ru-RU"/>
          <w14:ligatures w14:val="none"/>
        </w:rPr>
        <w:t xml:space="preserve"> </w:t>
      </w:r>
    </w:p>
    <w:p w14:paraId="4BE26E63" w14:textId="77777777" w:rsidR="00F4290A" w:rsidRPr="00F4290A" w:rsidRDefault="00F4290A" w:rsidP="00F4290A">
      <w:p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Електронна адреса: </w:t>
      </w:r>
      <w:hyperlink r:id="rId16" w:history="1">
        <w:r w:rsidRPr="00F4290A">
          <w:rPr>
            <w:rFonts w:ascii="Times New Roman" w:eastAsia="Times New Roman" w:hAnsi="Times New Roman" w:cs="Times New Roman"/>
            <w:color w:val="0000FF"/>
            <w:kern w:val="0"/>
            <w:sz w:val="24"/>
            <w:szCs w:val="24"/>
            <w:u w:val="single"/>
            <w:lang w:eastAsia="ru-RU"/>
            <w14:ligatures w14:val="none"/>
          </w:rPr>
          <w:t>cherkaska-school@i.ua</w:t>
        </w:r>
      </w:hyperlink>
      <w:r w:rsidRPr="00F4290A">
        <w:rPr>
          <w:rFonts w:ascii="Times New Roman" w:eastAsia="Times New Roman" w:hAnsi="Times New Roman" w:cs="Times New Roman"/>
          <w:kern w:val="0"/>
          <w:sz w:val="24"/>
          <w:szCs w:val="24"/>
          <w:lang w:eastAsia="ru-RU"/>
          <w14:ligatures w14:val="none"/>
        </w:rPr>
        <w:t xml:space="preserve"> </w:t>
      </w:r>
    </w:p>
    <w:p w14:paraId="48B1A966"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i/>
          <w:iCs/>
          <w:color w:val="000000"/>
          <w:kern w:val="0"/>
          <w:sz w:val="24"/>
          <w:szCs w:val="24"/>
          <w:lang w:eastAsia="uk-UA" w:bidi="uk-UA"/>
          <w14:ligatures w14:val="none"/>
        </w:rPr>
        <w:t>Повна назва українською мовою:</w:t>
      </w:r>
      <w:r w:rsidRPr="00F4290A">
        <w:rPr>
          <w:rFonts w:ascii="Times New Roman" w:eastAsia="Times New Roman" w:hAnsi="Times New Roman" w:cs="Times New Roman"/>
          <w:color w:val="000000"/>
          <w:kern w:val="0"/>
          <w:sz w:val="24"/>
          <w:szCs w:val="24"/>
          <w:lang w:eastAsia="uk-UA" w:bidi="uk-UA"/>
          <w14:ligatures w14:val="none"/>
        </w:rPr>
        <w:t xml:space="preserve"> Черкаська гімназія Черкаської селищної ради Самарівського району Дніпропетровської області.</w:t>
      </w:r>
    </w:p>
    <w:p w14:paraId="62BC9B4C"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i/>
          <w:iCs/>
          <w:color w:val="000000"/>
          <w:kern w:val="0"/>
          <w:sz w:val="24"/>
          <w:szCs w:val="24"/>
          <w:lang w:eastAsia="uk-UA" w:bidi="uk-UA"/>
          <w14:ligatures w14:val="none"/>
        </w:rPr>
        <w:t>Скорочена назва  українською мовою:</w:t>
      </w:r>
      <w:r w:rsidRPr="00F4290A">
        <w:rPr>
          <w:rFonts w:ascii="Times New Roman" w:eastAsia="Times New Roman" w:hAnsi="Times New Roman" w:cs="Times New Roman"/>
          <w:b/>
          <w:color w:val="000000"/>
          <w:kern w:val="0"/>
          <w:sz w:val="24"/>
          <w:szCs w:val="24"/>
          <w:lang w:eastAsia="ru-RU" w:bidi="ru-RU"/>
          <w14:ligatures w14:val="none"/>
        </w:rPr>
        <w:t xml:space="preserve"> </w:t>
      </w:r>
      <w:r w:rsidRPr="00F4290A">
        <w:rPr>
          <w:rFonts w:ascii="Times New Roman" w:eastAsia="Times New Roman" w:hAnsi="Times New Roman" w:cs="Times New Roman"/>
          <w:color w:val="000000"/>
          <w:kern w:val="0"/>
          <w:sz w:val="24"/>
          <w:szCs w:val="24"/>
          <w:lang w:eastAsia="ru-RU" w:bidi="ru-RU"/>
          <w14:ligatures w14:val="none"/>
        </w:rPr>
        <w:t>Черкаська гімназія.</w:t>
      </w:r>
    </w:p>
    <w:p w14:paraId="789EAC5D"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i/>
          <w:color w:val="000000"/>
          <w:kern w:val="0"/>
          <w:sz w:val="24"/>
          <w:szCs w:val="24"/>
          <w:lang w:eastAsia="ru-RU" w:bidi="ru-RU"/>
          <w14:ligatures w14:val="none"/>
        </w:rPr>
        <w:t>Повна назва англійською мовою:</w:t>
      </w:r>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Cherkaskа</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Gymnasium</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of</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Cherkaskа</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Village</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С</w:t>
      </w:r>
      <w:proofErr w:type="spellStart"/>
      <w:r w:rsidRPr="00F4290A">
        <w:rPr>
          <w:rFonts w:ascii="Times New Roman" w:eastAsia="Times New Roman" w:hAnsi="Times New Roman" w:cs="Times New Roman"/>
          <w:color w:val="000000"/>
          <w:kern w:val="0"/>
          <w:sz w:val="24"/>
          <w:szCs w:val="24"/>
          <w:lang w:val="en-US" w:eastAsia="ru-RU" w:bidi="ru-RU"/>
          <w14:ligatures w14:val="none"/>
        </w:rPr>
        <w:t>auncil</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Samar</w:t>
      </w:r>
      <w:r w:rsidRPr="00F4290A">
        <w:rPr>
          <w:rFonts w:ascii="Times New Roman" w:eastAsia="Times New Roman" w:hAnsi="Times New Roman" w:cs="Times New Roman"/>
          <w:color w:val="000000"/>
          <w:kern w:val="0"/>
          <w:sz w:val="24"/>
          <w:szCs w:val="24"/>
          <w:lang w:val="en-US" w:eastAsia="ru-RU" w:bidi="ru-RU"/>
          <w14:ligatures w14:val="none"/>
        </w:rPr>
        <w:t>ivskyi</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r w:rsidRPr="00F4290A">
        <w:rPr>
          <w:rFonts w:ascii="Times New Roman" w:eastAsia="Times New Roman" w:hAnsi="Times New Roman" w:cs="Times New Roman"/>
          <w:color w:val="000000"/>
          <w:kern w:val="0"/>
          <w:sz w:val="24"/>
          <w:szCs w:val="24"/>
          <w:lang w:val="en-US" w:eastAsia="ru-RU" w:bidi="ru-RU"/>
          <w14:ligatures w14:val="none"/>
        </w:rPr>
        <w:t>D</w:t>
      </w:r>
      <w:proofErr w:type="spellStart"/>
      <w:r w:rsidRPr="00F4290A">
        <w:rPr>
          <w:rFonts w:ascii="Times New Roman" w:eastAsia="Times New Roman" w:hAnsi="Times New Roman" w:cs="Times New Roman"/>
          <w:color w:val="000000"/>
          <w:kern w:val="0"/>
          <w:sz w:val="24"/>
          <w:szCs w:val="24"/>
          <w:lang w:eastAsia="ru-RU" w:bidi="ru-RU"/>
          <w14:ligatures w14:val="none"/>
        </w:rPr>
        <w:t>istrict</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Dnipropetrovsk</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r w:rsidRPr="00F4290A">
        <w:rPr>
          <w:rFonts w:ascii="Times New Roman" w:eastAsia="Times New Roman" w:hAnsi="Times New Roman" w:cs="Times New Roman"/>
          <w:color w:val="000000"/>
          <w:kern w:val="0"/>
          <w:sz w:val="24"/>
          <w:szCs w:val="24"/>
          <w:lang w:val="en-US" w:eastAsia="ru-RU" w:bidi="ru-RU"/>
          <w14:ligatures w14:val="none"/>
        </w:rPr>
        <w:t>R</w:t>
      </w:r>
      <w:proofErr w:type="spellStart"/>
      <w:r w:rsidRPr="00F4290A">
        <w:rPr>
          <w:rFonts w:ascii="Times New Roman" w:eastAsia="Times New Roman" w:hAnsi="Times New Roman" w:cs="Times New Roman"/>
          <w:color w:val="000000"/>
          <w:kern w:val="0"/>
          <w:sz w:val="24"/>
          <w:szCs w:val="24"/>
          <w:lang w:eastAsia="ru-RU" w:bidi="ru-RU"/>
          <w14:ligatures w14:val="none"/>
        </w:rPr>
        <w:t>egion</w:t>
      </w:r>
      <w:proofErr w:type="spellEnd"/>
      <w:r w:rsidRPr="00F4290A">
        <w:rPr>
          <w:rFonts w:ascii="Times New Roman" w:eastAsia="Times New Roman" w:hAnsi="Times New Roman" w:cs="Times New Roman"/>
          <w:color w:val="000000"/>
          <w:kern w:val="0"/>
          <w:sz w:val="24"/>
          <w:szCs w:val="24"/>
          <w:lang w:eastAsia="ru-RU" w:bidi="ru-RU"/>
          <w14:ligatures w14:val="none"/>
        </w:rPr>
        <w:t>.</w:t>
      </w:r>
    </w:p>
    <w:p w14:paraId="7A47725A"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i/>
          <w:color w:val="000000"/>
          <w:kern w:val="0"/>
          <w:sz w:val="24"/>
          <w:szCs w:val="24"/>
          <w:lang w:eastAsia="ru-RU" w:bidi="ru-RU"/>
          <w14:ligatures w14:val="none"/>
        </w:rPr>
        <w:t>Скорочена назва англійською мовою:</w:t>
      </w:r>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Cherkaska</w:t>
      </w:r>
      <w:proofErr w:type="spellEnd"/>
      <w:r w:rsidRPr="00F4290A">
        <w:rPr>
          <w:rFonts w:ascii="Times New Roman" w:eastAsia="Times New Roman" w:hAnsi="Times New Roman" w:cs="Times New Roman"/>
          <w:color w:val="000000"/>
          <w:kern w:val="0"/>
          <w:sz w:val="24"/>
          <w:szCs w:val="24"/>
          <w:lang w:eastAsia="ru-RU" w:bidi="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bidi="ru-RU"/>
          <w14:ligatures w14:val="none"/>
        </w:rPr>
        <w:t>Gymnasium</w:t>
      </w:r>
      <w:proofErr w:type="spellEnd"/>
      <w:r w:rsidRPr="00F4290A">
        <w:rPr>
          <w:rFonts w:ascii="Times New Roman" w:eastAsia="Times New Roman" w:hAnsi="Times New Roman" w:cs="Times New Roman"/>
          <w:color w:val="000000"/>
          <w:kern w:val="0"/>
          <w:sz w:val="24"/>
          <w:szCs w:val="24"/>
          <w:lang w:eastAsia="ru-RU" w:bidi="ru-RU"/>
          <w14:ligatures w14:val="none"/>
        </w:rPr>
        <w:t>.</w:t>
      </w:r>
    </w:p>
    <w:p w14:paraId="21FAEF97"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Гімназія є юридичною особою, </w:t>
      </w:r>
      <w:r w:rsidRPr="00F4290A">
        <w:rPr>
          <w:rFonts w:ascii="Times New Roman" w:eastAsia="Times New Roman" w:hAnsi="Times New Roman" w:cs="Times New Roman"/>
          <w:color w:val="000000"/>
          <w:kern w:val="0"/>
          <w:sz w:val="24"/>
          <w:szCs w:val="24"/>
          <w:lang w:eastAsia="ru-RU"/>
          <w14:ligatures w14:val="none"/>
        </w:rPr>
        <w:t>як суб’єкт господарювання діє в статусі неприбуткового закладу освіти</w:t>
      </w:r>
      <w:r w:rsidRPr="00F4290A">
        <w:rPr>
          <w:rFonts w:ascii="Times New Roman" w:eastAsia="Times New Roman" w:hAnsi="Times New Roman" w:cs="Times New Roman"/>
          <w:color w:val="000000"/>
          <w:kern w:val="0"/>
          <w:sz w:val="24"/>
          <w:szCs w:val="24"/>
          <w:lang w:eastAsia="uk-UA" w:bidi="uk-UA"/>
          <w14:ligatures w14:val="none"/>
        </w:rPr>
        <w:t>, має печатку, штамп, бланки, ідентифікаційний код ЄДРПОУ, а також інші атрибути юридичної особи відповідно до законодавства України. За організаційно-правовою формою Гімназія має статус комунального закладу, може мати реєстраційний та інші рахунки в органах Державної казначейської служби України, самостійний баланс.</w:t>
      </w:r>
    </w:p>
    <w:p w14:paraId="32C6484D"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bookmarkStart w:id="10" w:name="_Hlk190787959"/>
      <w:r w:rsidRPr="00F4290A">
        <w:rPr>
          <w:rFonts w:ascii="Times New Roman" w:eastAsia="Times New Roman" w:hAnsi="Times New Roman" w:cs="Times New Roman"/>
          <w:color w:val="000000"/>
          <w:kern w:val="0"/>
          <w:sz w:val="24"/>
          <w:szCs w:val="24"/>
          <w:lang w:eastAsia="uk-UA" w:bidi="uk-UA"/>
          <w14:ligatures w14:val="none"/>
        </w:rPr>
        <w:t xml:space="preserve">Гімназія </w:t>
      </w:r>
      <w:bookmarkEnd w:id="10"/>
      <w:r w:rsidRPr="00F4290A">
        <w:rPr>
          <w:rFonts w:ascii="Times New Roman" w:eastAsia="Times New Roman" w:hAnsi="Times New Roman" w:cs="Times New Roman"/>
          <w:color w:val="000000"/>
          <w:kern w:val="0"/>
          <w:sz w:val="24"/>
          <w:szCs w:val="24"/>
          <w:lang w:eastAsia="uk-UA" w:bidi="uk-UA"/>
          <w14:ligatures w14:val="none"/>
        </w:rPr>
        <w:t>знаходиться у комунальній власності Черкаської селищної ради Самарівського району Дніпропетровської області.</w:t>
      </w:r>
    </w:p>
    <w:p w14:paraId="7BD080A5"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Гімназія проводить освітню діяльність на підставі Ліцензії, виданої в установленому законодавством порядку, діє на підставі законодавства України, цього Статуту та рішень Засновника.</w:t>
      </w:r>
    </w:p>
    <w:p w14:paraId="08E42F82"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у своїй діяльності керується Конституцією України, Законами України «Про освіту», «Про повну загальну середню освіту», Указами Президента України, Постановами Кабінету Міністрів України, наказами Міністерства освіти і науки України та інших центральних органів виконавчої влади, рішеннями Черкаської селищної ради Самарівського району Дніпропетровської області, розпорядженнями Черкаського селищного голови, наказами відділу освіти, культури, молоді та спорту Черкаської селищної ради Самарівського району Дніпропетровської області, цим Статутом.</w:t>
      </w:r>
    </w:p>
    <w:p w14:paraId="34FF418E"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Мовою освітнього процесу в Гімназії є державна мова – українська.</w:t>
      </w:r>
    </w:p>
    <w:p w14:paraId="3F82A852"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Засновником Гімназії є Черкаська селищна рада Самарівського району Дніпропетровської області (далі – Засновник). Місцезнаходження Засновника: Україна, 51272, Дніпропетровська обл., Самарівський район, селище Черкаське, вулиця Лісна, будинок 24, ідентифікаційний код ЄДРПОУ 21927787.</w:t>
      </w:r>
    </w:p>
    <w:p w14:paraId="1280336C"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Уповноважений орган  Засновника - відділ освіти, культури, молоді та спорту Черкаської селищної ради Самарівського району Дніпропетровської області.  </w:t>
      </w:r>
    </w:p>
    <w:p w14:paraId="5B4183B5"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Головною метою Гімназії</w:t>
      </w:r>
      <w:r w:rsidRPr="00F4290A">
        <w:rPr>
          <w:rFonts w:ascii="Times New Roman" w:eastAsia="Times New Roman" w:hAnsi="Times New Roman" w:cs="Times New Roman"/>
          <w:kern w:val="0"/>
          <w:sz w:val="24"/>
          <w:szCs w:val="24"/>
          <w:lang w:eastAsia="ru-RU"/>
          <w14:ligatures w14:val="none"/>
        </w:rPr>
        <w:t xml:space="preserve"> є забезпечення реалізації права громадян на здобуття базової  середньої освіти, що виражається через всебічний розвиток, навчання, виховання і соціалізацію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7B66AFE9" w14:textId="77777777" w:rsidR="00F4290A" w:rsidRPr="00F4290A" w:rsidRDefault="00F4290A" w:rsidP="00F4290A">
      <w:pPr>
        <w:numPr>
          <w:ilvl w:val="1"/>
          <w:numId w:val="25"/>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 xml:space="preserve">Головними завданнями </w:t>
      </w:r>
      <w:r w:rsidRPr="00F4290A">
        <w:rPr>
          <w:rFonts w:ascii="Times New Roman" w:eastAsia="Times New Roman" w:hAnsi="Times New Roman" w:cs="Times New Roman"/>
          <w:color w:val="000000"/>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uk-UA" w:bidi="uk-UA"/>
          <w14:ligatures w14:val="none"/>
        </w:rPr>
        <w:t xml:space="preserve"> є:</w:t>
      </w:r>
    </w:p>
    <w:p w14:paraId="2D7772D5" w14:textId="77777777" w:rsidR="00F4290A" w:rsidRPr="00F4290A" w:rsidRDefault="00F4290A" w:rsidP="00F4290A">
      <w:pPr>
        <w:numPr>
          <w:ilvl w:val="2"/>
          <w:numId w:val="7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створення єдиного безпечного освітнього простору;</w:t>
      </w:r>
    </w:p>
    <w:p w14:paraId="5A7D3283" w14:textId="77777777" w:rsidR="00F4290A" w:rsidRPr="00F4290A" w:rsidRDefault="00F4290A" w:rsidP="00F4290A">
      <w:pPr>
        <w:numPr>
          <w:ilvl w:val="2"/>
          <w:numId w:val="7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створення умов для здобуття учнями базової загальної середньої освіти;</w:t>
      </w:r>
    </w:p>
    <w:p w14:paraId="1007C354" w14:textId="77777777" w:rsidR="00F4290A" w:rsidRPr="00F4290A" w:rsidRDefault="00F4290A" w:rsidP="00F4290A">
      <w:pPr>
        <w:numPr>
          <w:ilvl w:val="2"/>
          <w:numId w:val="7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забезпечення рівного доступу осіб до якісної освіти;</w:t>
      </w:r>
    </w:p>
    <w:p w14:paraId="14DD2B09" w14:textId="77777777" w:rsidR="00F4290A" w:rsidRPr="00F4290A" w:rsidRDefault="00F4290A" w:rsidP="00F4290A">
      <w:pPr>
        <w:numPr>
          <w:ilvl w:val="2"/>
          <w:numId w:val="7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створення єдиної системи методичної, навчальної та виховної роботи;</w:t>
      </w:r>
    </w:p>
    <w:p w14:paraId="03C8B09F" w14:textId="77777777" w:rsidR="00F4290A" w:rsidRPr="00F4290A" w:rsidRDefault="00F4290A" w:rsidP="00F4290A">
      <w:pPr>
        <w:numPr>
          <w:ilvl w:val="2"/>
          <w:numId w:val="7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забезпечення формування ключових </w:t>
      </w:r>
      <w:proofErr w:type="spellStart"/>
      <w:r w:rsidRPr="00F4290A">
        <w:rPr>
          <w:rFonts w:ascii="Times New Roman" w:eastAsia="Times New Roman" w:hAnsi="Times New Roman" w:cs="Times New Roman"/>
          <w:kern w:val="0"/>
          <w:sz w:val="24"/>
          <w:szCs w:val="24"/>
          <w:lang w:eastAsia="ru-RU"/>
          <w14:ligatures w14:val="none"/>
        </w:rPr>
        <w:t>компетентностей</w:t>
      </w:r>
      <w:proofErr w:type="spellEnd"/>
      <w:r w:rsidRPr="00F4290A">
        <w:rPr>
          <w:rFonts w:ascii="Times New Roman" w:eastAsia="Times New Roman" w:hAnsi="Times New Roman" w:cs="Times New Roman"/>
          <w:kern w:val="0"/>
          <w:sz w:val="24"/>
          <w:szCs w:val="24"/>
          <w:lang w:eastAsia="ru-RU"/>
          <w14:ligatures w14:val="none"/>
        </w:rPr>
        <w:t>, необхідних кожній сучасній людині для успішної життєдіяльності:</w:t>
      </w:r>
    </w:p>
    <w:p w14:paraId="452C67A7"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вільне володіння державною мовою;</w:t>
      </w:r>
    </w:p>
    <w:p w14:paraId="53914BBB"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математична компетентність; </w:t>
      </w:r>
    </w:p>
    <w:p w14:paraId="08132B84"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компетентності у галузі природничих наук, техніки і технологій; </w:t>
      </w:r>
    </w:p>
    <w:p w14:paraId="62790D9D"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proofErr w:type="spellStart"/>
      <w:r w:rsidRPr="00F4290A">
        <w:rPr>
          <w:rFonts w:ascii="Times New Roman" w:eastAsia="Times New Roman" w:hAnsi="Times New Roman" w:cs="Times New Roman"/>
          <w:kern w:val="0"/>
          <w:sz w:val="24"/>
          <w:szCs w:val="24"/>
          <w:lang w:eastAsia="ru-RU"/>
          <w14:ligatures w14:val="none"/>
        </w:rPr>
        <w:t>інноваційність</w:t>
      </w:r>
      <w:proofErr w:type="spellEnd"/>
      <w:r w:rsidRPr="00F4290A">
        <w:rPr>
          <w:rFonts w:ascii="Times New Roman" w:eastAsia="Times New Roman" w:hAnsi="Times New Roman" w:cs="Times New Roman"/>
          <w:kern w:val="0"/>
          <w:sz w:val="24"/>
          <w:szCs w:val="24"/>
          <w:lang w:eastAsia="ru-RU"/>
          <w14:ligatures w14:val="none"/>
        </w:rPr>
        <w:t xml:space="preserve">; </w:t>
      </w:r>
    </w:p>
    <w:p w14:paraId="590C35BF"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екологічна компетентність; </w:t>
      </w:r>
    </w:p>
    <w:p w14:paraId="4476C7F0"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інформаційно-комунікаційна компетентність; </w:t>
      </w:r>
    </w:p>
    <w:p w14:paraId="1BE11D14"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навчання впродовж життя; </w:t>
      </w:r>
    </w:p>
    <w:p w14:paraId="26254868"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14:paraId="7F5783D6"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культурна компетентність; </w:t>
      </w:r>
    </w:p>
    <w:p w14:paraId="5B69A293"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підприємливість та фінансова грамотність; </w:t>
      </w:r>
    </w:p>
    <w:p w14:paraId="7E8EC8BA" w14:textId="77777777" w:rsidR="00F4290A" w:rsidRPr="00F4290A" w:rsidRDefault="00F4290A" w:rsidP="00F4290A">
      <w:pPr>
        <w:numPr>
          <w:ilvl w:val="0"/>
          <w:numId w:val="65"/>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інші компетентності, передбачені державними стандартами освітніх програм;</w:t>
      </w:r>
    </w:p>
    <w:p w14:paraId="46B773EB"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впровадження поглибленого вивчення окремих предметів, забезпечення всебічного розвитку особистості;</w:t>
      </w:r>
    </w:p>
    <w:p w14:paraId="06E6CB07"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організація та проведення різних видів навчальної, науково-практичної діяльності, семінарів, конференцій, олімпіад, виставок, конкурсів; </w:t>
      </w:r>
    </w:p>
    <w:p w14:paraId="5F07780C"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виховання шанобливого ставлення до родини, поваги до народних традицій та звичаїв, державної мови як національних цінностей українського народу; </w:t>
      </w:r>
    </w:p>
    <w:p w14:paraId="3C956084"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формування громадянської позиції, власної гідності, готовності до трудової діяльності, відповідальності за свої дії;</w:t>
      </w:r>
    </w:p>
    <w:p w14:paraId="49A480F8" w14:textId="77777777" w:rsidR="00F4290A" w:rsidRPr="00F4290A" w:rsidRDefault="00F4290A" w:rsidP="00F4290A">
      <w:pPr>
        <w:numPr>
          <w:ilvl w:val="1"/>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розвиток природних позитивних нахилів, здібностей і обдарованості, творчого мислення, потреби і вміння самовдосконалюватися; </w:t>
      </w:r>
    </w:p>
    <w:p w14:paraId="46F47BD7"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розробка та застосування сучасних педагогічних технологій, апробація освітніх інновацій, що суттєво поліпшують результати навчально-виховного процесу;</w:t>
      </w:r>
    </w:p>
    <w:p w14:paraId="2C3FC777"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концентрація та ефективне використання наявних матеріально-технічних ресурсів, їхнє спрямування на задоволення освітніх потреб здобувачів освіти; </w:t>
      </w:r>
    </w:p>
    <w:p w14:paraId="25D3EA56"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інші види діяльності, що не суперечать чинному законодавству України.</w:t>
      </w:r>
    </w:p>
    <w:p w14:paraId="4DD1B15E" w14:textId="77777777" w:rsidR="00F4290A" w:rsidRPr="00F4290A" w:rsidRDefault="00F4290A" w:rsidP="00F4290A">
      <w:pPr>
        <w:numPr>
          <w:ilvl w:val="1"/>
          <w:numId w:val="72"/>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Принципами освітньої діяльності </w:t>
      </w:r>
      <w:r w:rsidRPr="00F4290A">
        <w:rPr>
          <w:rFonts w:ascii="Times New Roman" w:eastAsia="Times New Roman" w:hAnsi="Times New Roman" w:cs="Times New Roman"/>
          <w:color w:val="000000"/>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є:</w:t>
      </w:r>
    </w:p>
    <w:p w14:paraId="008E51F9"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proofErr w:type="spellStart"/>
      <w:r w:rsidRPr="00F4290A">
        <w:rPr>
          <w:rFonts w:ascii="Times New Roman" w:eastAsia="Times New Roman" w:hAnsi="Times New Roman" w:cs="Times New Roman"/>
          <w:kern w:val="0"/>
          <w:sz w:val="24"/>
          <w:szCs w:val="24"/>
          <w:lang w:eastAsia="ru-RU"/>
          <w14:ligatures w14:val="none"/>
        </w:rPr>
        <w:t>людиноцентризм</w:t>
      </w:r>
      <w:proofErr w:type="spellEnd"/>
      <w:r w:rsidRPr="00F4290A">
        <w:rPr>
          <w:rFonts w:ascii="Times New Roman" w:eastAsia="Times New Roman" w:hAnsi="Times New Roman" w:cs="Times New Roman"/>
          <w:kern w:val="0"/>
          <w:sz w:val="24"/>
          <w:szCs w:val="24"/>
          <w:lang w:eastAsia="ru-RU"/>
          <w14:ligatures w14:val="none"/>
        </w:rPr>
        <w:t xml:space="preserve"> та верховенство права;</w:t>
      </w:r>
    </w:p>
    <w:p w14:paraId="6EEB635E"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науковість і доступність освіти;</w:t>
      </w:r>
    </w:p>
    <w:p w14:paraId="575009E7"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цілісність і наступність системи освіти;</w:t>
      </w:r>
    </w:p>
    <w:p w14:paraId="3498D8EE"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прозорість і публічність прийняття та виконання управлінських рішень;</w:t>
      </w:r>
    </w:p>
    <w:p w14:paraId="66C6FF85"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відповідальність і підзвітність перед суспільством;</w:t>
      </w:r>
    </w:p>
    <w:p w14:paraId="7B458215"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академічна доброчесність та академічна свобода;</w:t>
      </w:r>
    </w:p>
    <w:p w14:paraId="349C47A1"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фінансова, академічна, кадрова й організаційна автономія у межах, визначених законом;</w:t>
      </w:r>
    </w:p>
    <w:p w14:paraId="6A74C9D2"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невтручання політичних партій та релігійних організацій в освітній процес;</w:t>
      </w:r>
    </w:p>
    <w:p w14:paraId="1D6F716E"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державно-громадське управління та державно-громадське партнерство;</w:t>
      </w:r>
    </w:p>
    <w:p w14:paraId="575F5144" w14:textId="77777777" w:rsidR="00F4290A" w:rsidRPr="00F4290A" w:rsidRDefault="00F4290A" w:rsidP="00F4290A">
      <w:pPr>
        <w:numPr>
          <w:ilvl w:val="0"/>
          <w:numId w:val="66"/>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нетерпимість до проявів корупції та хабарництва тощо.</w:t>
      </w:r>
    </w:p>
    <w:p w14:paraId="7EBD8267" w14:textId="77777777" w:rsidR="00F4290A" w:rsidRPr="00F4290A" w:rsidRDefault="00F4290A" w:rsidP="00F4290A">
      <w:pPr>
        <w:numPr>
          <w:ilvl w:val="1"/>
          <w:numId w:val="72"/>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забезпечує здобуття базової загальної середньої освіти на таких рівнях:</w:t>
      </w:r>
    </w:p>
    <w:p w14:paraId="4740AE6A"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1770023C" w14:textId="77777777" w:rsidR="00F4290A" w:rsidRPr="00F4290A" w:rsidRDefault="00F4290A" w:rsidP="00F4290A">
      <w:pPr>
        <w:numPr>
          <w:ilvl w:val="2"/>
          <w:numId w:val="72"/>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14:paraId="3F127696" w14:textId="77777777" w:rsidR="00F4290A" w:rsidRPr="00F4290A" w:rsidRDefault="00F4290A" w:rsidP="00F4290A">
      <w:pPr>
        <w:numPr>
          <w:ilvl w:val="1"/>
          <w:numId w:val="72"/>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w:t>
      </w:r>
      <w:r w:rsidRPr="00F4290A">
        <w:rPr>
          <w:rFonts w:ascii="Times New Roman" w:eastAsia="Times New Roman" w:hAnsi="Times New Roman" w:cs="Times New Roman"/>
          <w:color w:val="000000"/>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425C3A93" w14:textId="77777777" w:rsidR="00F4290A" w:rsidRPr="00F4290A" w:rsidRDefault="00F4290A" w:rsidP="00F4290A">
      <w:pPr>
        <w:numPr>
          <w:ilvl w:val="0"/>
          <w:numId w:val="67"/>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початкова освіта здобувається протягом чотирьох років;</w:t>
      </w:r>
    </w:p>
    <w:p w14:paraId="673FEA53" w14:textId="77777777" w:rsidR="00F4290A" w:rsidRPr="00F4290A" w:rsidRDefault="00F4290A" w:rsidP="00F4290A">
      <w:pPr>
        <w:numPr>
          <w:ilvl w:val="0"/>
          <w:numId w:val="67"/>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базова середня освіта здобувається протягом п’яти років;</w:t>
      </w:r>
    </w:p>
    <w:p w14:paraId="1A0D5296" w14:textId="77777777" w:rsidR="00F4290A" w:rsidRPr="00F4290A" w:rsidRDefault="00F4290A" w:rsidP="00F4290A">
      <w:pPr>
        <w:tabs>
          <w:tab w:val="left" w:pos="0"/>
        </w:tabs>
        <w:spacing w:after="0" w:line="140" w:lineRule="atLeast"/>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Тривалість здобуття базової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p>
    <w:p w14:paraId="0C261591" w14:textId="77777777" w:rsidR="00F4290A" w:rsidRPr="00F4290A" w:rsidRDefault="00F4290A" w:rsidP="00F4290A">
      <w:pPr>
        <w:numPr>
          <w:ilvl w:val="1"/>
          <w:numId w:val="72"/>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Гімназії базова середня освіта може здобуватися в інституційній (очній, дистанційній) або індивідуальній формі здобуття освіти, відповідно до </w:t>
      </w:r>
      <w:proofErr w:type="spellStart"/>
      <w:r w:rsidRPr="00F4290A">
        <w:rPr>
          <w:rFonts w:ascii="Times New Roman" w:eastAsia="Times New Roman" w:hAnsi="Times New Roman" w:cs="Times New Roman"/>
          <w:kern w:val="0"/>
          <w:sz w:val="24"/>
          <w:szCs w:val="24"/>
          <w:lang w:eastAsia="ru-RU"/>
          <w14:ligatures w14:val="none"/>
        </w:rPr>
        <w:t>Положеня</w:t>
      </w:r>
      <w:proofErr w:type="spellEnd"/>
      <w:r w:rsidRPr="00F4290A">
        <w:rPr>
          <w:rFonts w:ascii="Times New Roman" w:eastAsia="Times New Roman" w:hAnsi="Times New Roman" w:cs="Times New Roman"/>
          <w:kern w:val="0"/>
          <w:sz w:val="24"/>
          <w:szCs w:val="24"/>
          <w:lang w:eastAsia="ru-RU"/>
          <w14:ligatures w14:val="none"/>
        </w:rPr>
        <w:t xml:space="preserve"> про </w:t>
      </w:r>
      <w:proofErr w:type="spellStart"/>
      <w:r w:rsidRPr="00F4290A">
        <w:rPr>
          <w:rFonts w:ascii="Times New Roman" w:eastAsia="Times New Roman" w:hAnsi="Times New Roman" w:cs="Times New Roman"/>
          <w:kern w:val="0"/>
          <w:sz w:val="24"/>
          <w:szCs w:val="24"/>
          <w:lang w:eastAsia="ru-RU"/>
          <w14:ligatures w14:val="none"/>
        </w:rPr>
        <w:t>про</w:t>
      </w:r>
      <w:proofErr w:type="spellEnd"/>
      <w:r w:rsidRPr="00F4290A">
        <w:rPr>
          <w:rFonts w:ascii="Times New Roman" w:eastAsia="Times New Roman" w:hAnsi="Times New Roman" w:cs="Times New Roman"/>
          <w:kern w:val="0"/>
          <w:sz w:val="24"/>
          <w:szCs w:val="24"/>
          <w:lang w:eastAsia="ru-RU"/>
          <w14:ligatures w14:val="none"/>
        </w:rPr>
        <w:t xml:space="preserve"> інституційну та дуальну форми здобуття повної загальної середньої освіти, затверджену Наказом Міністерства освіти і науки України від 23 квітня 2019 року № 536 та Положення про дистанційну форму здобуття повної загальної середньої освіти, затверджену Наказом Міністерства освіти і науки України від 08 вересня 2020 року № 1115.</w:t>
      </w:r>
    </w:p>
    <w:p w14:paraId="2C1623AF" w14:textId="77777777" w:rsidR="00F4290A" w:rsidRPr="00F4290A" w:rsidRDefault="00F4290A" w:rsidP="00F4290A">
      <w:pPr>
        <w:numPr>
          <w:ilvl w:val="1"/>
          <w:numId w:val="72"/>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може створювати у своєму складі класи (групи) з поглибленим вивченням окремих предметів, спеціальні та інклюзивні класи для навчання дітей з особливими освітніми потребами. </w:t>
      </w:r>
    </w:p>
    <w:p w14:paraId="6863B967" w14:textId="77777777" w:rsidR="00F4290A" w:rsidRPr="00F4290A" w:rsidRDefault="00F4290A" w:rsidP="00F4290A">
      <w:pPr>
        <w:numPr>
          <w:ilvl w:val="1"/>
          <w:numId w:val="72"/>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Дистанційне навчання в </w:t>
      </w:r>
      <w:r w:rsidRPr="00F4290A">
        <w:rPr>
          <w:rFonts w:ascii="Times New Roman" w:eastAsia="Times New Roman" w:hAnsi="Times New Roman" w:cs="Times New Roman"/>
          <w:color w:val="000000"/>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може реалізовуватися шляхом застосування дистанційної форми як окремої форми навчання, а також шляхом використання технологій дистанційного навчання під час організації здобуття освіти за різними формами. За потреби, рішення про використання технологій дистанційного навчання під час організації здобуття освіти за різними формами в освітньому процесі приймається педагогічною радою </w:t>
      </w:r>
      <w:r w:rsidRPr="00F4290A">
        <w:rPr>
          <w:rFonts w:ascii="Times New Roman" w:eastAsia="Times New Roman" w:hAnsi="Times New Roman" w:cs="Times New Roman"/>
          <w:color w:val="000000"/>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Дистанційне навчання в </w:t>
      </w:r>
      <w:r w:rsidRPr="00F4290A">
        <w:rPr>
          <w:rFonts w:ascii="Times New Roman" w:eastAsia="Times New Roman" w:hAnsi="Times New Roman" w:cs="Times New Roman"/>
          <w:color w:val="000000"/>
          <w:kern w:val="0"/>
          <w:sz w:val="24"/>
          <w:szCs w:val="24"/>
          <w:lang w:eastAsia="uk-UA" w:bidi="uk-UA"/>
          <w14:ligatures w14:val="none"/>
        </w:rPr>
        <w:t xml:space="preserve">Гімназії </w:t>
      </w:r>
      <w:r w:rsidRPr="00F4290A">
        <w:rPr>
          <w:rFonts w:ascii="Times New Roman" w:eastAsia="Times New Roman" w:hAnsi="Times New Roman" w:cs="Times New Roman"/>
          <w:kern w:val="0"/>
          <w:sz w:val="24"/>
          <w:szCs w:val="24"/>
          <w:lang w:eastAsia="ru-RU"/>
          <w14:ligatures w14:val="none"/>
        </w:rPr>
        <w:t xml:space="preserve">здійснюється відповідно до Положення про дистанційне навчання, розробленого на підставі чинного законодавства, схваленого  педагогічною радою та затвердженого наказом директора </w:t>
      </w:r>
      <w:r w:rsidRPr="00F4290A">
        <w:rPr>
          <w:rFonts w:ascii="Times New Roman" w:eastAsia="Times New Roman" w:hAnsi="Times New Roman" w:cs="Times New Roman"/>
          <w:color w:val="000000"/>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54CC9389" w14:textId="77777777" w:rsidR="00F4290A" w:rsidRPr="00F4290A" w:rsidRDefault="00F4290A" w:rsidP="00F4290A">
      <w:pPr>
        <w:numPr>
          <w:ilvl w:val="1"/>
          <w:numId w:val="72"/>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Медичне обслуговування здобувачів освіти та відповідні умови для його організації забезпечуються керівником закладу і здійснюються медичним працівником Гімназії.</w:t>
      </w:r>
    </w:p>
    <w:p w14:paraId="4744D6EB" w14:textId="77777777" w:rsidR="00F4290A" w:rsidRPr="00F4290A" w:rsidRDefault="00F4290A" w:rsidP="00F4290A">
      <w:pPr>
        <w:numPr>
          <w:ilvl w:val="1"/>
          <w:numId w:val="72"/>
        </w:numPr>
        <w:tabs>
          <w:tab w:val="left" w:pos="0"/>
        </w:tabs>
        <w:spacing w:after="0" w:line="140" w:lineRule="atLeast"/>
        <w:contextualSpacing/>
        <w:jc w:val="both"/>
        <w:rPr>
          <w:rFonts w:ascii="Times New Roman" w:eastAsia="Times New Roman" w:hAnsi="Times New Roman" w:cs="Times New Roman"/>
          <w:b/>
          <w:bCs/>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w:t>
      </w:r>
      <w:r w:rsidRPr="00F4290A">
        <w:rPr>
          <w:rFonts w:ascii="Times New Roman" w:eastAsia="Times New Roman" w:hAnsi="Times New Roman" w:cs="Times New Roman"/>
          <w:b/>
          <w:bCs/>
          <w:color w:val="000000"/>
          <w:kern w:val="0"/>
          <w:sz w:val="24"/>
          <w:szCs w:val="24"/>
          <w:lang w:eastAsia="uk-UA" w:bidi="uk-UA"/>
          <w14:ligatures w14:val="none"/>
        </w:rPr>
        <w:t>Гімназія</w:t>
      </w:r>
      <w:r w:rsidRPr="00F4290A">
        <w:rPr>
          <w:rFonts w:ascii="Times New Roman" w:eastAsia="Times New Roman" w:hAnsi="Times New Roman" w:cs="Times New Roman"/>
          <w:b/>
          <w:bCs/>
          <w:kern w:val="0"/>
          <w:sz w:val="24"/>
          <w:szCs w:val="24"/>
          <w:lang w:eastAsia="ru-RU"/>
          <w14:ligatures w14:val="none"/>
        </w:rPr>
        <w:t xml:space="preserve"> зобов’язана: </w:t>
      </w:r>
    </w:p>
    <w:p w14:paraId="36F5E1A5"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реалізовувати положення Конституції України, законів України «Про освіту», «Про повну загальну середню освіту», інших нормативно-правових актів у галузі освіти;</w:t>
      </w:r>
    </w:p>
    <w:p w14:paraId="11DE3C7A"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здійснювати освітню діяльність на підставі ліцензії, отриманої у встановленому законодавством порядку; </w:t>
      </w:r>
    </w:p>
    <w:p w14:paraId="15C2DD61"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задовольняти потреби громадян, що проживають на території обслуговування </w:t>
      </w:r>
      <w:r w:rsidRPr="00F4290A">
        <w:rPr>
          <w:rFonts w:ascii="Times New Roman" w:eastAsia="Times New Roman" w:hAnsi="Times New Roman" w:cs="Times New Roman"/>
          <w:color w:val="000000"/>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у здобутті базової середньої освіти;</w:t>
      </w:r>
    </w:p>
    <w:p w14:paraId="6FB38988"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 потреби створювати інклюзивні класи для навчання осіб з особливими освітніми потребами;</w:t>
      </w:r>
    </w:p>
    <w:p w14:paraId="55B0288E"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забезпечувати єдність навчання та виховання; </w:t>
      </w:r>
    </w:p>
    <w:p w14:paraId="6210BD0E"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створювати власну науково-методичну і матеріально-технічну базу;</w:t>
      </w:r>
    </w:p>
    <w:p w14:paraId="3731AA63"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проходити плановий інституційний аудит у терміни та в порядку, визначеним спеціальним законодавством;</w:t>
      </w:r>
    </w:p>
    <w:p w14:paraId="07626BD0"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забезпечувати відповідність рівня загальної середньої освіти Державним стандартам загальної середньої освіти; </w:t>
      </w:r>
    </w:p>
    <w:p w14:paraId="65CEC7DA"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щороку проводити моніторинг стану здоров’я здобувачів освіти та вживати оздоровчих заходів;</w:t>
      </w:r>
    </w:p>
    <w:p w14:paraId="48D5E65D"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дбати про безпеку життєдіяльності здобувачів освіти, педагогічних та інших працівників закладу освіти;</w:t>
      </w:r>
    </w:p>
    <w:p w14:paraId="50F35467"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забезпечувати видачу здобувачам освіти документів про освіту встановленого зразка, затвердженого Міністерством науки і освіти України; </w:t>
      </w:r>
    </w:p>
    <w:p w14:paraId="21F9CC5C"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додержуватись фінансової дисципліни, зберігати матеріальну базу та сприяти її постійному покращенню;</w:t>
      </w:r>
    </w:p>
    <w:p w14:paraId="0721B034"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здійснювати інші повноваження, делеговані засновником або уповноваженим ним органом управління освітою. </w:t>
      </w:r>
    </w:p>
    <w:p w14:paraId="32717902" w14:textId="77777777" w:rsidR="00F4290A" w:rsidRPr="00F4290A" w:rsidRDefault="00F4290A" w:rsidP="00F4290A">
      <w:pPr>
        <w:numPr>
          <w:ilvl w:val="1"/>
          <w:numId w:val="58"/>
        </w:numPr>
        <w:tabs>
          <w:tab w:val="left" w:pos="0"/>
          <w:tab w:val="left" w:pos="851"/>
        </w:tabs>
        <w:spacing w:after="0" w:line="140" w:lineRule="atLeast"/>
        <w:contextualSpacing/>
        <w:jc w:val="both"/>
        <w:rPr>
          <w:rFonts w:ascii="Times New Roman" w:eastAsia="Times New Roman" w:hAnsi="Times New Roman" w:cs="Times New Roman"/>
          <w:b/>
          <w:bCs/>
          <w:kern w:val="0"/>
          <w:sz w:val="24"/>
          <w:szCs w:val="24"/>
          <w:lang w:eastAsia="ru-RU"/>
          <w14:ligatures w14:val="none"/>
        </w:rPr>
      </w:pPr>
      <w:r w:rsidRPr="00F4290A">
        <w:rPr>
          <w:rFonts w:ascii="Times New Roman" w:eastAsia="Times New Roman" w:hAnsi="Times New Roman" w:cs="Times New Roman"/>
          <w:b/>
          <w:bCs/>
          <w:color w:val="000000"/>
          <w:kern w:val="0"/>
          <w:sz w:val="24"/>
          <w:szCs w:val="24"/>
          <w:lang w:eastAsia="uk-UA" w:bidi="uk-UA"/>
          <w14:ligatures w14:val="none"/>
        </w:rPr>
        <w:lastRenderedPageBreak/>
        <w:t>Гімназія має право:</w:t>
      </w:r>
    </w:p>
    <w:p w14:paraId="463C0B75"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проходити в установленому порядку інституційний аудит, у разі потреби оскаржувати його рішення;</w:t>
      </w:r>
    </w:p>
    <w:p w14:paraId="08905728"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самостійно формувати освітню програму;</w:t>
      </w:r>
    </w:p>
    <w:p w14:paraId="246C503B"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проходити акредитацію освітньої програми на предмет її відповідності стандарту освіти, а також спроможності Гімназії забезпечити досягнення здобувачами освіти передбачених в освітній програмі результатів навчання.</w:t>
      </w:r>
    </w:p>
    <w:p w14:paraId="6A4EB1D6"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визначати форми, методи і засоби організації освітнього процесу за погодженням з </w:t>
      </w:r>
      <w:r w:rsidRPr="00F4290A">
        <w:rPr>
          <w:rFonts w:ascii="Times New Roman" w:eastAsia="Times New Roman" w:hAnsi="Times New Roman" w:cs="Times New Roman"/>
          <w:strike/>
          <w:color w:val="000000"/>
          <w:kern w:val="0"/>
          <w:sz w:val="24"/>
          <w:szCs w:val="24"/>
          <w:lang w:eastAsia="uk-UA" w:bidi="uk-UA"/>
          <w14:ligatures w14:val="none"/>
        </w:rPr>
        <w:t xml:space="preserve"> </w:t>
      </w:r>
      <w:r w:rsidRPr="00F4290A">
        <w:rPr>
          <w:rFonts w:ascii="Times New Roman" w:eastAsia="Times New Roman" w:hAnsi="Times New Roman" w:cs="Times New Roman"/>
          <w:color w:val="000000"/>
          <w:kern w:val="0"/>
          <w:sz w:val="24"/>
          <w:szCs w:val="24"/>
          <w:lang w:eastAsia="uk-UA" w:bidi="uk-UA"/>
          <w14:ligatures w14:val="none"/>
        </w:rPr>
        <w:t>педагогічною радою та Засновником;</w:t>
      </w:r>
    </w:p>
    <w:p w14:paraId="680946BE"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визначати варіативну частину робочого навчального плану;</w:t>
      </w:r>
    </w:p>
    <w:p w14:paraId="46EBC55C"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розробляти і впроваджувати в установленому порядку експериментальні та індивідуальні робочі навчальні плани;</w:t>
      </w:r>
    </w:p>
    <w:p w14:paraId="5DFF2832"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проводити науково-дослідну, експериментальну, пошукову роботу спільно з вищими навчальними закладами, науково-дослідними інститутами та центрами, що не суперечить законодавству України;</w:t>
      </w:r>
    </w:p>
    <w:p w14:paraId="20B5F4D6"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організовувати навчання за індивідуальною формою відповідно до </w:t>
      </w:r>
      <w:proofErr w:type="spellStart"/>
      <w:r w:rsidRPr="00F4290A">
        <w:rPr>
          <w:rFonts w:ascii="Times New Roman" w:eastAsia="Times New Roman" w:hAnsi="Times New Roman" w:cs="Times New Roman"/>
          <w:color w:val="000000"/>
          <w:kern w:val="0"/>
          <w:sz w:val="24"/>
          <w:szCs w:val="24"/>
          <w:lang w:eastAsia="uk-UA" w:bidi="uk-UA"/>
          <w14:ligatures w14:val="none"/>
        </w:rPr>
        <w:t>Положеня</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про індивідуальну форму навчання в Черкаській гімназії, складеного відповідно до  Наказу Міністерства освіти і науки України №8 від 12.01.2016р (зі змінами);</w:t>
      </w:r>
    </w:p>
    <w:p w14:paraId="7F7E7414"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здійснювати медичне обслуговування здобувачів освіти медичними працівниками, які входять до штату закладу освіти або штату закладів охорони здоров’я у порядку, встановленому Кабінетом Міністрів України;</w:t>
      </w:r>
    </w:p>
    <w:p w14:paraId="31382844"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визначати взаємовідносини Гімназії з юридичними і фізичними особами угодами, що укладені між ними;</w:t>
      </w:r>
    </w:p>
    <w:p w14:paraId="526D7C10"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визначати наповнюваність класів, груп та їх поділ при вивченні окремих предметів навчального плану згідно з нормативами, встановленими Міністерством освіти і науки України;</w:t>
      </w:r>
    </w:p>
    <w:p w14:paraId="4D3D56F7"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залучати органи виконавчої влади, юридичних і фізичних осіб для матеріального та морально-психологічного заохочення учасників освітнього процесу;</w:t>
      </w:r>
    </w:p>
    <w:p w14:paraId="453E23D0"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залишати у своєму розпорядженні і використовувати власні надходження у порядку, визначеному законодавством України;</w:t>
      </w:r>
    </w:p>
    <w:p w14:paraId="7BF0B37B"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організовувати підготовку, перепідготовку, підвищення кваліфікації та стажування педагогічних кадрів;</w:t>
      </w:r>
    </w:p>
    <w:p w14:paraId="5C227C7A"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запрошувати на роботу спеціалістів (у тому числі закордонних) на договірних (контрактних) умовах або шляхом укладання трудових угод, угод про співробітництво;</w:t>
      </w:r>
    </w:p>
    <w:p w14:paraId="320E4BD5"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здійснювати ремонт на основі договорів підрядним чи господарським способом з дотриманням норм чинного законодавства;</w:t>
      </w:r>
    </w:p>
    <w:p w14:paraId="697FF95A"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встановлювати форму для учнів;</w:t>
      </w:r>
    </w:p>
    <w:p w14:paraId="6D8DDCC4"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надавати платні послуги, які відповідно до законодавства України можуть надаватись комунальними закладами освіти; </w:t>
      </w:r>
    </w:p>
    <w:p w14:paraId="765B3AB2"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надавати приміщення для занять гуртків, клубів, спортивних секцій, відділень закладів позашкільної освіти з метою розвитку творчих, спортивних та інших  здібностей учнів, забезпечення їхнього фізичного здоров’я на підставі угоди про співробітництво в межах чинного законодавства України ;</w:t>
      </w:r>
    </w:p>
    <w:p w14:paraId="24E7A34B" w14:textId="77777777" w:rsidR="00F4290A" w:rsidRPr="00F4290A" w:rsidRDefault="00F4290A" w:rsidP="00F4290A">
      <w:pPr>
        <w:numPr>
          <w:ilvl w:val="2"/>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здійснювати інші види діяльності, що не заборонені законодавством України і сприяють розвитку закладу та реалізації його мети.</w:t>
      </w:r>
    </w:p>
    <w:p w14:paraId="65704BFC" w14:textId="77777777" w:rsidR="00F4290A" w:rsidRPr="00F4290A" w:rsidRDefault="00F4290A" w:rsidP="00F4290A">
      <w:pPr>
        <w:numPr>
          <w:ilvl w:val="1"/>
          <w:numId w:val="58"/>
        </w:numPr>
        <w:tabs>
          <w:tab w:val="left" w:pos="0"/>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Гімназія самостійно приймає рішення і діє в межах своєї компетенції, передбаченої законодавством України та цим Статутом.</w:t>
      </w:r>
    </w:p>
    <w:p w14:paraId="201FF74A" w14:textId="77777777" w:rsidR="00F4290A" w:rsidRPr="00F4290A" w:rsidRDefault="00F4290A" w:rsidP="00F4290A">
      <w:pPr>
        <w:numPr>
          <w:ilvl w:val="1"/>
          <w:numId w:val="58"/>
        </w:numPr>
        <w:tabs>
          <w:tab w:val="left" w:pos="0"/>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Гімназія несе відповідальність перед особою, суспільством, державою за:</w:t>
      </w:r>
    </w:p>
    <w:p w14:paraId="055E8536"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безпечні умови освітньої діяльності;</w:t>
      </w:r>
    </w:p>
    <w:p w14:paraId="16292C5B"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дотримання державних стандартів освіти;</w:t>
      </w:r>
    </w:p>
    <w:p w14:paraId="44975A54"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lastRenderedPageBreak/>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7D7115FD" w14:textId="77777777" w:rsidR="00F4290A" w:rsidRPr="00F4290A" w:rsidRDefault="00F4290A" w:rsidP="00F4290A">
      <w:pPr>
        <w:numPr>
          <w:ilvl w:val="2"/>
          <w:numId w:val="58"/>
        </w:numPr>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 xml:space="preserve">дотримання фінансової дисципліни </w:t>
      </w:r>
      <w:r w:rsidRPr="00F4290A">
        <w:rPr>
          <w:rFonts w:ascii="Times New Roman" w:eastAsia="Times New Roman" w:hAnsi="Times New Roman" w:cs="Times New Roman"/>
          <w:kern w:val="0"/>
          <w:sz w:val="24"/>
          <w:szCs w:val="24"/>
          <w:lang w:eastAsia="ru-RU"/>
          <w14:ligatures w14:val="none"/>
        </w:rPr>
        <w:t>та збереження матеріально-технічної бази, прозорість та інформаційну відкритість закладу</w:t>
      </w:r>
      <w:r w:rsidRPr="00F4290A">
        <w:rPr>
          <w:rFonts w:ascii="Times New Roman" w:eastAsia="Times New Roman" w:hAnsi="Times New Roman" w:cs="Times New Roman"/>
          <w:kern w:val="0"/>
          <w:sz w:val="24"/>
          <w:szCs w:val="24"/>
          <w:lang w:eastAsia="uk-UA" w:bidi="uk-UA"/>
          <w14:ligatures w14:val="none"/>
        </w:rPr>
        <w:t>.</w:t>
      </w:r>
    </w:p>
    <w:p w14:paraId="76658411" w14:textId="77777777" w:rsidR="00F4290A" w:rsidRPr="00F4290A" w:rsidRDefault="00F4290A" w:rsidP="00F4290A">
      <w:pPr>
        <w:numPr>
          <w:ilvl w:val="1"/>
          <w:numId w:val="58"/>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Рішенням виконавчого комітету Черкаської селищної ради Самарівського району Дніпропетровської області закріплюється за </w:t>
      </w:r>
      <w:r w:rsidRPr="00F4290A">
        <w:rPr>
          <w:rFonts w:ascii="Times New Roman" w:eastAsia="Times New Roman" w:hAnsi="Times New Roman" w:cs="Times New Roman"/>
          <w:color w:val="000000"/>
          <w:kern w:val="0"/>
          <w:sz w:val="24"/>
          <w:szCs w:val="24"/>
          <w:lang w:eastAsia="uk-UA" w:bidi="uk-UA"/>
          <w14:ligatures w14:val="none"/>
        </w:rPr>
        <w:t>Гімназією</w:t>
      </w:r>
      <w:r w:rsidRPr="00F4290A">
        <w:rPr>
          <w:rFonts w:ascii="Times New Roman" w:eastAsia="Times New Roman" w:hAnsi="Times New Roman" w:cs="Times New Roman"/>
          <w:kern w:val="0"/>
          <w:sz w:val="24"/>
          <w:szCs w:val="24"/>
          <w:lang w:eastAsia="ru-RU"/>
          <w14:ligatures w14:val="none"/>
        </w:rPr>
        <w:t xml:space="preserve"> відповідна територія обслуговування.</w:t>
      </w:r>
    </w:p>
    <w:p w14:paraId="2F887571" w14:textId="77777777" w:rsidR="00F4290A" w:rsidRPr="00F4290A" w:rsidRDefault="00F4290A" w:rsidP="00F4290A">
      <w:pPr>
        <w:numPr>
          <w:ilvl w:val="1"/>
          <w:numId w:val="58"/>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Гімназія створює безпечне освітнє середовище з метою забезпечення належних і безпечних умов навчання, виховання, розвитку здобувачів освіти, а також формує у них гігієнічні навички та засади здорового способу життя.</w:t>
      </w:r>
    </w:p>
    <w:p w14:paraId="210E2DDE" w14:textId="77777777" w:rsidR="00F4290A" w:rsidRPr="00F4290A" w:rsidRDefault="00F4290A" w:rsidP="00F4290A">
      <w:pPr>
        <w:numPr>
          <w:ilvl w:val="1"/>
          <w:numId w:val="58"/>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Контроль за якістю харчування учнів здійснюється відповідно до законодавства.</w:t>
      </w:r>
    </w:p>
    <w:p w14:paraId="380271DE" w14:textId="77777777" w:rsidR="00F4290A" w:rsidRPr="00F4290A" w:rsidRDefault="00F4290A" w:rsidP="00F4290A">
      <w:pPr>
        <w:numPr>
          <w:ilvl w:val="1"/>
          <w:numId w:val="58"/>
        </w:num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Ведення обліку учнів здійснюється відповідно до нормативно визначених вимог. На початку навчального року до відділу освіти, культури, молоді та спорту Черкаської селищної ради Самарівського району Дніпропетровської області надаються списки учнів від 6 до 16 років та беруться на облік діти, яким на 01 вересня  поточного року виповнилося 5 років. </w:t>
      </w:r>
    </w:p>
    <w:p w14:paraId="50D731C8" w14:textId="77777777" w:rsidR="00F4290A" w:rsidRPr="00F4290A" w:rsidRDefault="00F4290A" w:rsidP="00F4290A">
      <w:pPr>
        <w:tabs>
          <w:tab w:val="left" w:pos="0"/>
        </w:tabs>
        <w:spacing w:after="0" w:line="140" w:lineRule="atLeast"/>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w:t>
      </w:r>
      <w:r w:rsidRPr="00F4290A">
        <w:rPr>
          <w:rFonts w:ascii="Times New Roman" w:eastAsia="Times New Roman" w:hAnsi="Times New Roman" w:cs="Times New Roman"/>
          <w:color w:val="000000"/>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можуть створюватися та функціонувати навчально-методичні кафедри, що охоплюють учасників освітнього процесу та спеціалістів певного професійного   спрямування:</w:t>
      </w:r>
    </w:p>
    <w:p w14:paraId="6A9DA137" w14:textId="77777777" w:rsidR="00F4290A" w:rsidRPr="00F4290A" w:rsidRDefault="00F4290A" w:rsidP="00F4290A">
      <w:pPr>
        <w:numPr>
          <w:ilvl w:val="0"/>
          <w:numId w:val="54"/>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творчі групи;</w:t>
      </w:r>
    </w:p>
    <w:p w14:paraId="3C3EB9D6" w14:textId="77777777" w:rsidR="00F4290A" w:rsidRPr="00F4290A" w:rsidRDefault="00F4290A" w:rsidP="00F4290A">
      <w:pPr>
        <w:numPr>
          <w:ilvl w:val="0"/>
          <w:numId w:val="54"/>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психологічна служба;</w:t>
      </w:r>
    </w:p>
    <w:p w14:paraId="4D6C0E13" w14:textId="77777777" w:rsidR="00F4290A" w:rsidRPr="00F4290A" w:rsidRDefault="00F4290A" w:rsidP="00F4290A">
      <w:pPr>
        <w:numPr>
          <w:ilvl w:val="0"/>
          <w:numId w:val="54"/>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методичні служби;</w:t>
      </w:r>
    </w:p>
    <w:p w14:paraId="4564C5BF" w14:textId="77777777" w:rsidR="00F4290A" w:rsidRPr="00F4290A" w:rsidRDefault="00F4290A" w:rsidP="00F4290A">
      <w:pPr>
        <w:numPr>
          <w:ilvl w:val="0"/>
          <w:numId w:val="54"/>
        </w:numPr>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інші об’єднання здобувачів освіти, вчителів, батьків тощо. </w:t>
      </w:r>
    </w:p>
    <w:p w14:paraId="4602F7DE" w14:textId="77777777" w:rsidR="00F4290A" w:rsidRPr="00F4290A" w:rsidRDefault="00F4290A" w:rsidP="00F4290A">
      <w:pPr>
        <w:tabs>
          <w:tab w:val="left" w:pos="0"/>
        </w:tabs>
        <w:spacing w:after="0" w:line="140" w:lineRule="atLeast"/>
        <w:jc w:val="both"/>
        <w:rPr>
          <w:rFonts w:ascii="Times New Roman" w:eastAsia="Times New Roman" w:hAnsi="Times New Roman" w:cs="Times New Roman"/>
          <w:kern w:val="0"/>
          <w:sz w:val="24"/>
          <w:szCs w:val="24"/>
          <w:lang w:eastAsia="ru-RU"/>
          <w14:ligatures w14:val="none"/>
        </w:rPr>
      </w:pPr>
    </w:p>
    <w:p w14:paraId="7AEBE46C" w14:textId="77777777" w:rsidR="00F4290A" w:rsidRPr="00F4290A" w:rsidRDefault="00F4290A" w:rsidP="00F4290A">
      <w:pPr>
        <w:tabs>
          <w:tab w:val="left" w:pos="0"/>
          <w:tab w:val="left" w:pos="1891"/>
        </w:tabs>
        <w:spacing w:after="0" w:line="140" w:lineRule="atLeast"/>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2. ОРГАНІЗАЦІЯ ОСВІТНЬОГО ПРОЦЕСУ</w:t>
      </w:r>
    </w:p>
    <w:p w14:paraId="46A70F33" w14:textId="77777777" w:rsidR="00F4290A" w:rsidRPr="00F4290A" w:rsidRDefault="00F4290A" w:rsidP="00F4290A">
      <w:pPr>
        <w:widowControl w:val="0"/>
        <w:numPr>
          <w:ilvl w:val="1"/>
          <w:numId w:val="26"/>
        </w:numPr>
        <w:tabs>
          <w:tab w:val="left" w:pos="0"/>
        </w:tabs>
        <w:spacing w:after="0" w:line="140" w:lineRule="atLeast"/>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color w:val="FF0000"/>
          <w:kern w:val="0"/>
          <w:sz w:val="24"/>
          <w:szCs w:val="24"/>
          <w:lang w:eastAsia="uk-UA" w:bidi="uk-UA"/>
          <w14:ligatures w14:val="none"/>
        </w:rPr>
        <w:t xml:space="preserve"> </w:t>
      </w:r>
      <w:r w:rsidRPr="00F4290A">
        <w:rPr>
          <w:rFonts w:ascii="Times New Roman" w:eastAsia="Times New Roman" w:hAnsi="Times New Roman" w:cs="Times New Roman"/>
          <w:color w:val="000000"/>
          <w:kern w:val="0"/>
          <w:sz w:val="24"/>
          <w:szCs w:val="24"/>
          <w:lang w:eastAsia="uk-UA" w:bidi="uk-UA"/>
          <w14:ligatures w14:val="none"/>
        </w:rPr>
        <w:t xml:space="preserve">планує свою роботу самостійно відповідно до Стратегії  її розвитку, перспективного, річного, щомісячного, щотижневого планів. У плані роботи відображаються найголовніші питання роботи Гімназії, визначаються перспективи її розвитку. </w:t>
      </w:r>
    </w:p>
    <w:p w14:paraId="11FEFD0F" w14:textId="77777777" w:rsidR="00F4290A" w:rsidRPr="00F4290A" w:rsidRDefault="00F4290A" w:rsidP="00F4290A">
      <w:pPr>
        <w:widowControl w:val="0"/>
        <w:tabs>
          <w:tab w:val="left" w:pos="0"/>
        </w:tabs>
        <w:spacing w:after="0" w:line="140" w:lineRule="atLeast"/>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План роботи обговорюється та складається педагогічною радою і затверджується директором Гімназії.</w:t>
      </w:r>
    </w:p>
    <w:p w14:paraId="7E3EE0A4" w14:textId="77777777" w:rsidR="00F4290A" w:rsidRPr="00F4290A" w:rsidRDefault="00F4290A" w:rsidP="00F4290A">
      <w:pPr>
        <w:widowControl w:val="0"/>
        <w:numPr>
          <w:ilvl w:val="1"/>
          <w:numId w:val="26"/>
        </w:numPr>
        <w:tabs>
          <w:tab w:val="left" w:pos="0"/>
        </w:tabs>
        <w:spacing w:after="0" w:line="140" w:lineRule="atLeast"/>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111111"/>
          <w:kern w:val="0"/>
          <w:sz w:val="24"/>
          <w:szCs w:val="24"/>
          <w:lang w:eastAsia="ru-RU"/>
          <w14:ligatures w14:val="none"/>
        </w:rPr>
        <w:t xml:space="preserve">Основним документом, що регламентує освітній процес закладу, є освітня програма Гімназії, складена на основі типових освітніх програм, </w:t>
      </w:r>
      <w:proofErr w:type="spellStart"/>
      <w:r w:rsidRPr="00F4290A">
        <w:rPr>
          <w:rFonts w:ascii="Times New Roman" w:eastAsia="Times New Roman" w:hAnsi="Times New Roman" w:cs="Times New Roman"/>
          <w:color w:val="111111"/>
          <w:kern w:val="0"/>
          <w:sz w:val="24"/>
          <w:szCs w:val="24"/>
          <w:lang w:eastAsia="ru-RU"/>
          <w14:ligatures w14:val="none"/>
        </w:rPr>
        <w:t>затвержених</w:t>
      </w:r>
      <w:proofErr w:type="spellEnd"/>
      <w:r w:rsidRPr="00F4290A">
        <w:rPr>
          <w:rFonts w:ascii="Times New Roman" w:eastAsia="Times New Roman" w:hAnsi="Times New Roman" w:cs="Times New Roman"/>
          <w:color w:val="111111"/>
          <w:kern w:val="0"/>
          <w:sz w:val="24"/>
          <w:szCs w:val="24"/>
          <w:lang w:eastAsia="ru-RU"/>
          <w14:ligatures w14:val="none"/>
        </w:rPr>
        <w:t xml:space="preserve"> наказами Міністерства освіти і науки України. </w:t>
      </w:r>
    </w:p>
    <w:p w14:paraId="4D3CFC9F" w14:textId="77777777" w:rsidR="00F4290A" w:rsidRPr="00F4290A" w:rsidRDefault="00F4290A" w:rsidP="00F4290A">
      <w:pPr>
        <w:widowControl w:val="0"/>
        <w:numPr>
          <w:ilvl w:val="1"/>
          <w:numId w:val="26"/>
        </w:numPr>
        <w:tabs>
          <w:tab w:val="left" w:pos="0"/>
        </w:tabs>
        <w:spacing w:after="0" w:line="140" w:lineRule="atLeast"/>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ru-RU"/>
          <w14:ligatures w14:val="none"/>
        </w:rPr>
        <w:t xml:space="preserve">Освітня програма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ru-RU"/>
          <w14:ligatures w14:val="none"/>
        </w:rPr>
        <w:t xml:space="preserve"> схвалюється педагогічною радою закладу й затверджується його керівником. </w:t>
      </w:r>
    </w:p>
    <w:p w14:paraId="37B44225"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 xml:space="preserve">Освітня програма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ru-RU"/>
          <w14:ligatures w14:val="none"/>
        </w:rPr>
        <w:t xml:space="preserve"> відповідає структурі Типової освітньої програми та визначеним нею вимогам щодо освітньої діяльності; визначає загальний обсяг навчального навантаження в годи</w:t>
      </w:r>
      <w:r w:rsidRPr="00F4290A">
        <w:rPr>
          <w:rFonts w:ascii="Times New Roman" w:eastAsia="Times New Roman" w:hAnsi="Times New Roman" w:cs="Times New Roman"/>
          <w:kern w:val="0"/>
          <w:sz w:val="24"/>
          <w:szCs w:val="24"/>
          <w:lang w:eastAsia="ru-RU"/>
          <w14:ligatures w14:val="none"/>
        </w:rPr>
        <w:t xml:space="preserve">нах </w:t>
      </w:r>
      <w:r w:rsidRPr="00F4290A">
        <w:rPr>
          <w:rFonts w:ascii="Times New Roman" w:eastAsia="Times New Roman" w:hAnsi="Times New Roman" w:cs="Times New Roman"/>
          <w:color w:val="000000"/>
          <w:kern w:val="0"/>
          <w:sz w:val="24"/>
          <w:szCs w:val="24"/>
          <w:lang w:eastAsia="ru-RU"/>
          <w14:ligatures w14:val="none"/>
        </w:rPr>
        <w:t>на відповідному рівні (ци</w:t>
      </w:r>
      <w:r w:rsidRPr="00F4290A">
        <w:rPr>
          <w:rFonts w:ascii="Times New Roman" w:eastAsia="Times New Roman" w:hAnsi="Times New Roman" w:cs="Times New Roman"/>
          <w:kern w:val="0"/>
          <w:sz w:val="24"/>
          <w:szCs w:val="24"/>
          <w:lang w:eastAsia="ru-RU"/>
          <w14:ligatures w14:val="none"/>
        </w:rPr>
        <w:t>клі), його розподіл між освітніми галузями за роками навчання</w:t>
      </w:r>
      <w:r w:rsidRPr="00F4290A">
        <w:rPr>
          <w:rFonts w:ascii="Times New Roman" w:eastAsia="Times New Roman" w:hAnsi="Times New Roman" w:cs="Times New Roman"/>
          <w:color w:val="000000"/>
          <w:kern w:val="0"/>
          <w:sz w:val="24"/>
          <w:szCs w:val="24"/>
          <w:lang w:eastAsia="ru-RU"/>
          <w14:ligatures w14:val="none"/>
        </w:rPr>
        <w:t xml:space="preserve">; містить перелік навчальних планів </w:t>
      </w:r>
      <w:r w:rsidRPr="00F4290A">
        <w:rPr>
          <w:rFonts w:ascii="Times New Roman" w:eastAsia="Times New Roman" w:hAnsi="Times New Roman" w:cs="Times New Roman"/>
          <w:kern w:val="0"/>
          <w:sz w:val="24"/>
          <w:szCs w:val="24"/>
          <w:lang w:eastAsia="ru-RU"/>
          <w14:ligatures w14:val="none"/>
        </w:rPr>
        <w:t xml:space="preserve">і модельних </w:t>
      </w:r>
      <w:r w:rsidRPr="00F4290A">
        <w:rPr>
          <w:rFonts w:ascii="Times New Roman" w:eastAsia="Times New Roman" w:hAnsi="Times New Roman" w:cs="Times New Roman"/>
          <w:color w:val="000000"/>
          <w:kern w:val="0"/>
          <w:sz w:val="24"/>
          <w:szCs w:val="24"/>
          <w:lang w:eastAsia="ru-RU"/>
          <w14:ligatures w14:val="none"/>
        </w:rPr>
        <w:t xml:space="preserve">навчальних програм, що використовуються </w:t>
      </w:r>
      <w:r w:rsidRPr="00F4290A">
        <w:rPr>
          <w:rFonts w:ascii="Times New Roman" w:eastAsia="Times New Roman" w:hAnsi="Times New Roman" w:cs="Times New Roman"/>
          <w:kern w:val="0"/>
          <w:sz w:val="24"/>
          <w:szCs w:val="24"/>
          <w:lang w:eastAsia="uk-UA" w:bidi="uk-UA"/>
          <w14:ligatures w14:val="none"/>
        </w:rPr>
        <w:t>Гімназією</w:t>
      </w:r>
      <w:r w:rsidRPr="00F4290A">
        <w:rPr>
          <w:rFonts w:ascii="Times New Roman" w:eastAsia="Times New Roman" w:hAnsi="Times New Roman" w:cs="Times New Roman"/>
          <w:color w:val="000000"/>
          <w:kern w:val="0"/>
          <w:sz w:val="24"/>
          <w:szCs w:val="24"/>
          <w:lang w:eastAsia="ru-RU"/>
          <w14:ligatures w14:val="none"/>
        </w:rPr>
        <w:t>.</w:t>
      </w:r>
    </w:p>
    <w:p w14:paraId="195A4BE0"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14:paraId="381DA053"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Робочі навчальні плани </w:t>
      </w:r>
      <w:r w:rsidRPr="00F4290A">
        <w:rPr>
          <w:rFonts w:ascii="Times New Roman" w:eastAsia="Times New Roman" w:hAnsi="Times New Roman" w:cs="Times New Roman"/>
          <w:kern w:val="0"/>
          <w:sz w:val="24"/>
          <w:szCs w:val="24"/>
          <w:lang w:eastAsia="uk-UA" w:bidi="uk-UA"/>
          <w14:ligatures w14:val="none"/>
        </w:rPr>
        <w:t>Гімназії та додатки до них</w:t>
      </w:r>
      <w:r w:rsidRPr="00F4290A">
        <w:rPr>
          <w:rFonts w:ascii="Times New Roman" w:eastAsia="Times New Roman" w:hAnsi="Times New Roman" w:cs="Times New Roman"/>
          <w:kern w:val="0"/>
          <w:sz w:val="24"/>
          <w:szCs w:val="24"/>
          <w:lang w:eastAsia="ru-RU"/>
          <w14:ligatures w14:val="none"/>
        </w:rPr>
        <w:t xml:space="preserve"> складає педагогічна рада  на основі освітньої програми Гімназії та згідно з типовими навчальними планами, розробленими і затвердженими наказами Міністерства освіти і науки України, і з конкретизацією навчальних предметів або інтегрованих курсів, обов’язкових для вивчення; варіативної частини (вибіркових освітніх компонентів), а також з урахуванням особливостей контингенту учнів, їхніх потреб і запитів у здобутті відповідного рівня освіти.</w:t>
      </w:r>
    </w:p>
    <w:p w14:paraId="639C62B9"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Робочі навчальні плани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погоджуються відділом освіти, культури, молоді та спорту Черкаської селищної ради Самарівського району Дніпропетровської області і затверджуються директором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w:t>
      </w:r>
    </w:p>
    <w:p w14:paraId="0184337E"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До основного робочого навчального плану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додаються у вигляді додатків щоденний розклад уроків та режим роботи закладу на навчальний рік.</w:t>
      </w:r>
    </w:p>
    <w:p w14:paraId="47B82BE9"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lastRenderedPageBreak/>
        <w:t>Відповідно до робочого навчального плану педагогічні працівники на основі модельних програм (самостійно або об’єднавшись), розробляють навчальні  програми для предметів та інтегрованих курсів, обирають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здобуття освіти на рівні державних стандартів.</w:t>
      </w:r>
    </w:p>
    <w:p w14:paraId="7F7959E4"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здійснює освітній процес за денною формою навчання, працює за 5-денним робочим тижнем. У випадку екологічного лиха та епідемій, в умовах дії правового режиму воєнного стану за рішенням Засновника.</w:t>
      </w:r>
    </w:p>
    <w:p w14:paraId="6D7A79BC"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Зарахування дітей до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здійснюється за наказом керівника закладу освіти на підставі особистої заяви (для неповнолітніх – заяви батьків або осіб, які їх замінюють), свідоцтва про народження (копії), ID-картки/паспорта з 14 років, ідентифікаційного коду, медичних довідок встановленого зразка, особової справи або документа про наявний рівень освіти (крім дітей, які вступають до першого класу). </w:t>
      </w:r>
    </w:p>
    <w:p w14:paraId="0E9D0F85"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Іноземні громадяни та особи без громадянства зараховуються до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відповідно до законодавства та міжнародних договорів.</w:t>
      </w:r>
    </w:p>
    <w:p w14:paraId="3A691C49"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разі потреби учень може перейти протягом навчального року до іншого закладу освіти або до іншого класу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6D6EF47C"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Переведення учнів до іншого закладу освіти здійснюється за наявності особової справи учня  за зразком, встановленим Міністерством освіти і науки України.</w:t>
      </w:r>
    </w:p>
    <w:p w14:paraId="54A61C53"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Кожен учень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переводиться до наступного класу після завершення навчального року, за рішенням педагогічної ради, крім випадків, визначених законодавством.</w:t>
      </w:r>
    </w:p>
    <w:p w14:paraId="03998FEC"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щороку не пізніше 05 вересня подає Уповноваженому органу Засновника, відповідальному за ведення обліку дітей шкільного віку, дані всіх учнів, зарахованих до закладу освіти та відрахованих із нього.</w:t>
      </w:r>
    </w:p>
    <w:p w14:paraId="3532F633"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color w:val="000000"/>
          <w:kern w:val="0"/>
          <w:sz w:val="24"/>
          <w:szCs w:val="24"/>
          <w:lang w:eastAsia="ru-RU"/>
          <w14:ligatures w14:val="none"/>
        </w:rPr>
        <w:t xml:space="preserve"> проводить освітню діяльність, що охоплює цикли:</w:t>
      </w:r>
    </w:p>
    <w:p w14:paraId="7F1BD578" w14:textId="77777777" w:rsidR="00F4290A" w:rsidRPr="00F4290A" w:rsidRDefault="00F4290A" w:rsidP="00F4290A">
      <w:pPr>
        <w:numPr>
          <w:ilvl w:val="0"/>
          <w:numId w:val="33"/>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перш</w:t>
      </w:r>
      <w:r w:rsidRPr="00F4290A">
        <w:rPr>
          <w:rFonts w:ascii="Times New Roman" w:eastAsia="Times New Roman" w:hAnsi="Times New Roman" w:cs="Times New Roman"/>
          <w:kern w:val="0"/>
          <w:sz w:val="24"/>
          <w:szCs w:val="24"/>
          <w:lang w:eastAsia="ru-RU"/>
          <w14:ligatures w14:val="none"/>
        </w:rPr>
        <w:t xml:space="preserve">ий цикл </w:t>
      </w:r>
      <w:r w:rsidRPr="00F4290A">
        <w:rPr>
          <w:rFonts w:ascii="Times New Roman" w:eastAsia="Times New Roman" w:hAnsi="Times New Roman" w:cs="Times New Roman"/>
          <w:color w:val="000000"/>
          <w:kern w:val="0"/>
          <w:sz w:val="24"/>
          <w:szCs w:val="24"/>
          <w:lang w:eastAsia="ru-RU"/>
          <w14:ligatures w14:val="none"/>
        </w:rPr>
        <w:t xml:space="preserve">початкової освіти – </w:t>
      </w:r>
      <w:proofErr w:type="spellStart"/>
      <w:r w:rsidRPr="00F4290A">
        <w:rPr>
          <w:rFonts w:ascii="Times New Roman" w:eastAsia="Times New Roman" w:hAnsi="Times New Roman" w:cs="Times New Roman"/>
          <w:color w:val="000000"/>
          <w:kern w:val="0"/>
          <w:sz w:val="24"/>
          <w:szCs w:val="24"/>
          <w:lang w:eastAsia="ru-RU"/>
          <w14:ligatures w14:val="none"/>
        </w:rPr>
        <w:t>адаптаційно</w:t>
      </w:r>
      <w:proofErr w:type="spellEnd"/>
      <w:r w:rsidRPr="00F4290A">
        <w:rPr>
          <w:rFonts w:ascii="Times New Roman" w:eastAsia="Times New Roman" w:hAnsi="Times New Roman" w:cs="Times New Roman"/>
          <w:color w:val="000000"/>
          <w:kern w:val="0"/>
          <w:sz w:val="24"/>
          <w:szCs w:val="24"/>
          <w:lang w:eastAsia="ru-RU"/>
          <w14:ligatures w14:val="none"/>
        </w:rPr>
        <w:t>-ігровий (1-2-й роки навчання)</w:t>
      </w:r>
    </w:p>
    <w:p w14:paraId="69D95FB7" w14:textId="77777777" w:rsidR="00F4290A" w:rsidRPr="00F4290A" w:rsidRDefault="00F4290A" w:rsidP="00F4290A">
      <w:pPr>
        <w:numPr>
          <w:ilvl w:val="0"/>
          <w:numId w:val="33"/>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другий цикл початкової освіти - основний (3-4-й роки навчання</w:t>
      </w:r>
      <w:r w:rsidRPr="00F4290A">
        <w:rPr>
          <w:rFonts w:ascii="Times New Roman" w:eastAsia="Times New Roman" w:hAnsi="Times New Roman" w:cs="Times New Roman"/>
          <w:kern w:val="0"/>
          <w:sz w:val="24"/>
          <w:szCs w:val="24"/>
          <w:lang w:eastAsia="ru-RU"/>
          <w14:ligatures w14:val="none"/>
        </w:rPr>
        <w:t>)</w:t>
      </w:r>
    </w:p>
    <w:p w14:paraId="5339EAE3" w14:textId="77777777" w:rsidR="00F4290A" w:rsidRPr="00F4290A" w:rsidRDefault="00F4290A" w:rsidP="00F4290A">
      <w:pPr>
        <w:numPr>
          <w:ilvl w:val="0"/>
          <w:numId w:val="33"/>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перший цикл базової середньої освіти  - адаптаційний (5-6-й роки навчання);</w:t>
      </w:r>
    </w:p>
    <w:p w14:paraId="6FF4E685" w14:textId="77777777" w:rsidR="00F4290A" w:rsidRPr="00F4290A" w:rsidRDefault="00F4290A" w:rsidP="00F4290A">
      <w:pPr>
        <w:numPr>
          <w:ilvl w:val="0"/>
          <w:numId w:val="33"/>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другий </w:t>
      </w:r>
      <w:proofErr w:type="spellStart"/>
      <w:r w:rsidRPr="00F4290A">
        <w:rPr>
          <w:rFonts w:ascii="Times New Roman" w:eastAsia="Times New Roman" w:hAnsi="Times New Roman" w:cs="Times New Roman"/>
          <w:kern w:val="0"/>
          <w:sz w:val="24"/>
          <w:szCs w:val="24"/>
          <w:lang w:eastAsia="ru-RU"/>
          <w14:ligatures w14:val="none"/>
        </w:rPr>
        <w:t>цікл</w:t>
      </w:r>
      <w:proofErr w:type="spellEnd"/>
      <w:r w:rsidRPr="00F4290A">
        <w:rPr>
          <w:rFonts w:ascii="Times New Roman" w:eastAsia="Times New Roman" w:hAnsi="Times New Roman" w:cs="Times New Roman"/>
          <w:kern w:val="0"/>
          <w:sz w:val="24"/>
          <w:szCs w:val="24"/>
          <w:lang w:eastAsia="ru-RU"/>
          <w14:ligatures w14:val="none"/>
        </w:rPr>
        <w:t xml:space="preserve"> </w:t>
      </w:r>
      <w:r w:rsidRPr="00F4290A">
        <w:rPr>
          <w:rFonts w:ascii="Times New Roman" w:eastAsia="Times New Roman" w:hAnsi="Times New Roman" w:cs="Times New Roman"/>
          <w:color w:val="000000"/>
          <w:kern w:val="0"/>
          <w:sz w:val="24"/>
          <w:szCs w:val="24"/>
          <w:lang w:eastAsia="ru-RU"/>
          <w14:ligatures w14:val="none"/>
        </w:rPr>
        <w:t>базової середньої освіти  - базове предметне навчання  (7-9-й роки навчання).</w:t>
      </w:r>
    </w:p>
    <w:p w14:paraId="213C7747"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Освітній процес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організовується в межах навчального року, що розпочинається в День знань - 1 вересня, триває не менше 175 днів i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7B8951E"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Структура навчального року (поділ на чверті, семестри (триместри)), режим роботи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а також тижневе навантаження учнів встановлюються його директором у межах часу, передбаченого освітньою програмою та законодавством.</w:t>
      </w:r>
    </w:p>
    <w:p w14:paraId="6F3D6DD2"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самостійно встановлює графік канікул з урахуванням місцевих умов та специфіки закладу. Тривалість канікул протягом навчального року не повинна становити менше, як 30 календарних днів.</w:t>
      </w:r>
    </w:p>
    <w:p w14:paraId="22AB0DE6"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Безперервна навчальна діяльність учнів перших класів становить 35 хвилин, других- четвертих класів - 40 хвилин, п'ятих-</w:t>
      </w:r>
      <w:proofErr w:type="spellStart"/>
      <w:r w:rsidRPr="00F4290A">
        <w:rPr>
          <w:rFonts w:ascii="Times New Roman" w:eastAsia="Times New Roman" w:hAnsi="Times New Roman" w:cs="Times New Roman"/>
          <w:kern w:val="0"/>
          <w:sz w:val="24"/>
          <w:szCs w:val="24"/>
          <w:lang w:eastAsia="ru-RU"/>
          <w14:ligatures w14:val="none"/>
        </w:rPr>
        <w:t>девятих</w:t>
      </w:r>
      <w:proofErr w:type="spellEnd"/>
      <w:r w:rsidRPr="00F4290A">
        <w:rPr>
          <w:rFonts w:ascii="Times New Roman" w:eastAsia="Times New Roman" w:hAnsi="Times New Roman" w:cs="Times New Roman"/>
          <w:kern w:val="0"/>
          <w:sz w:val="24"/>
          <w:szCs w:val="24"/>
          <w:lang w:eastAsia="ru-RU"/>
          <w14:ligatures w14:val="none"/>
        </w:rPr>
        <w:t xml:space="preserve"> - 45 хвилин. </w:t>
      </w:r>
    </w:p>
    <w:p w14:paraId="1740E6BB"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Згідно з Наказом МОЗ № 1371 від 01.08.22 року «Про затвердження Змін до деяких наказів Міністерства охорони здоров’я України», в умовах воєнного стану, надзвичайної ситуації іншого характеру безперервна тривалість навчальних занять при організації дистанційного навчання у синхронному форматі не повинна перевищувати для учнів:</w:t>
      </w:r>
    </w:p>
    <w:p w14:paraId="2FE053EC" w14:textId="77777777" w:rsidR="00F4290A" w:rsidRPr="00F4290A" w:rsidRDefault="00F4290A" w:rsidP="00F4290A">
      <w:pPr>
        <w:numPr>
          <w:ilvl w:val="0"/>
          <w:numId w:val="52"/>
        </w:numPr>
        <w:pBdr>
          <w:top w:val="nil"/>
          <w:left w:val="nil"/>
          <w:bottom w:val="nil"/>
          <w:right w:val="nil"/>
          <w:between w:val="nil"/>
        </w:pBdr>
        <w:shd w:val="clear" w:color="auto" w:fill="FFFFFF"/>
        <w:tabs>
          <w:tab w:val="left" w:pos="1134"/>
        </w:tabs>
        <w:spacing w:before="30" w:after="0" w:line="276" w:lineRule="auto"/>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1-2 класів – 2 навчальних заняття по 30 хвилин або 3 – по 20 хвилин;</w:t>
      </w:r>
    </w:p>
    <w:p w14:paraId="4C006338" w14:textId="77777777" w:rsidR="00F4290A" w:rsidRPr="00F4290A" w:rsidRDefault="00F4290A" w:rsidP="00F4290A">
      <w:pPr>
        <w:numPr>
          <w:ilvl w:val="0"/>
          <w:numId w:val="52"/>
        </w:numPr>
        <w:pBdr>
          <w:top w:val="nil"/>
          <w:left w:val="nil"/>
          <w:bottom w:val="nil"/>
          <w:right w:val="nil"/>
          <w:between w:val="nil"/>
        </w:pBdr>
        <w:shd w:val="clear" w:color="auto" w:fill="FFFFFF"/>
        <w:tabs>
          <w:tab w:val="left" w:pos="1134"/>
        </w:tabs>
        <w:spacing w:after="0" w:line="276" w:lineRule="auto"/>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3-4 класів – 2 навчальних заняття по 45 хвилин або 3 – по 30 хвилин, або 4 – по 20 хвилин;</w:t>
      </w:r>
    </w:p>
    <w:p w14:paraId="45EB370E" w14:textId="77777777" w:rsidR="00F4290A" w:rsidRPr="00F4290A" w:rsidRDefault="00F4290A" w:rsidP="00F4290A">
      <w:pPr>
        <w:numPr>
          <w:ilvl w:val="0"/>
          <w:numId w:val="52"/>
        </w:numPr>
        <w:pBdr>
          <w:top w:val="nil"/>
          <w:left w:val="nil"/>
          <w:bottom w:val="nil"/>
          <w:right w:val="nil"/>
          <w:between w:val="nil"/>
        </w:pBdr>
        <w:shd w:val="clear" w:color="auto" w:fill="FFFFFF"/>
        <w:tabs>
          <w:tab w:val="left" w:pos="1134"/>
        </w:tabs>
        <w:spacing w:after="0" w:line="276" w:lineRule="auto"/>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lastRenderedPageBreak/>
        <w:t>5-6 класів – 2 навчальних заняття по 45 хвилин або 3 – по 35 хвилин, або 4 – по 25 хвилин;</w:t>
      </w:r>
    </w:p>
    <w:p w14:paraId="6BABFA83" w14:textId="77777777" w:rsidR="00F4290A" w:rsidRPr="00F4290A" w:rsidRDefault="00F4290A" w:rsidP="00F4290A">
      <w:pPr>
        <w:numPr>
          <w:ilvl w:val="0"/>
          <w:numId w:val="52"/>
        </w:numPr>
        <w:pBdr>
          <w:top w:val="nil"/>
          <w:left w:val="nil"/>
          <w:bottom w:val="nil"/>
          <w:right w:val="nil"/>
          <w:between w:val="nil"/>
        </w:pBdr>
        <w:shd w:val="clear" w:color="auto" w:fill="FFFFFF"/>
        <w:tabs>
          <w:tab w:val="left" w:pos="1134"/>
        </w:tabs>
        <w:spacing w:after="0" w:line="276" w:lineRule="auto"/>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7-9 класів – 2 навчальних заняття по 45 хвилин або 3 – по 40 хвилин, або 4 – по 30 хвилин, або 5 – по 25 хвилин;</w:t>
      </w:r>
    </w:p>
    <w:p w14:paraId="3FB6590B" w14:textId="77777777" w:rsidR="00F4290A" w:rsidRPr="00F4290A" w:rsidRDefault="00F4290A" w:rsidP="00F4290A">
      <w:pPr>
        <w:pBdr>
          <w:top w:val="nil"/>
          <w:left w:val="nil"/>
          <w:bottom w:val="nil"/>
          <w:right w:val="nil"/>
          <w:between w:val="nil"/>
        </w:pBd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ab/>
        <w:t xml:space="preserve"> </w:t>
      </w:r>
      <w:r w:rsidRPr="00F4290A">
        <w:rPr>
          <w:rFonts w:ascii="Times New Roman" w:eastAsia="Times New Roman" w:hAnsi="Times New Roman" w:cs="Times New Roman"/>
          <w:kern w:val="0"/>
          <w:sz w:val="24"/>
          <w:szCs w:val="24"/>
          <w:lang w:eastAsia="ru-RU"/>
          <w14:ligatures w14:val="none"/>
        </w:rPr>
        <w:t xml:space="preserve">Зокрема, безперервна тривалість навчання за екраном протягом уроку для учнів 1-х класів має становити не більше 10 хвилин; 2-4-х класів – не більше 15 хвилин; 5-7 класів – не більше 20 хвилин; 8-9 класів – 20-25 хвилин; </w:t>
      </w:r>
    </w:p>
    <w:p w14:paraId="5182D2BD"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Зміна тривалості уроків допускається за погодженням з Відділом</w:t>
      </w:r>
      <w:r w:rsidRPr="00F4290A">
        <w:rPr>
          <w:rFonts w:ascii="Times New Roman" w:eastAsia="Times New Roman" w:hAnsi="Times New Roman" w:cs="Times New Roman"/>
          <w:color w:val="FF0000"/>
          <w:kern w:val="0"/>
          <w:sz w:val="24"/>
          <w:szCs w:val="24"/>
          <w:lang w:eastAsia="ru-RU"/>
          <w14:ligatures w14:val="none"/>
        </w:rPr>
        <w:t xml:space="preserve"> </w:t>
      </w:r>
      <w:r w:rsidRPr="00F4290A">
        <w:rPr>
          <w:rFonts w:ascii="Times New Roman" w:eastAsia="Times New Roman" w:hAnsi="Times New Roman" w:cs="Times New Roman"/>
          <w:color w:val="000000"/>
          <w:kern w:val="0"/>
          <w:sz w:val="24"/>
          <w:szCs w:val="24"/>
          <w:lang w:eastAsia="uk-UA" w:bidi="uk-UA"/>
          <w14:ligatures w14:val="none"/>
        </w:rPr>
        <w:t>освіти, культури, молоді та спорту Черкаської селищної ради Самарівського району Дніпропетровської області</w:t>
      </w:r>
      <w:r w:rsidRPr="00F4290A">
        <w:rPr>
          <w:rFonts w:ascii="Times New Roman" w:eastAsia="Times New Roman" w:hAnsi="Times New Roman" w:cs="Times New Roman"/>
          <w:color w:val="FF0000"/>
          <w:kern w:val="0"/>
          <w:sz w:val="24"/>
          <w:szCs w:val="24"/>
          <w:lang w:eastAsia="ru-RU"/>
          <w14:ligatures w14:val="none"/>
        </w:rPr>
        <w:t xml:space="preserve">  </w:t>
      </w:r>
      <w:r w:rsidRPr="00F4290A">
        <w:rPr>
          <w:rFonts w:ascii="Times New Roman" w:eastAsia="Times New Roman" w:hAnsi="Times New Roman" w:cs="Times New Roman"/>
          <w:kern w:val="0"/>
          <w:sz w:val="24"/>
          <w:szCs w:val="24"/>
          <w:lang w:eastAsia="ru-RU"/>
          <w14:ligatures w14:val="none"/>
        </w:rPr>
        <w:t>та</w:t>
      </w:r>
      <w:r w:rsidRPr="00F4290A">
        <w:rPr>
          <w:rFonts w:ascii="Arial" w:eastAsia="Times New Roman" w:hAnsi="Arial" w:cs="Arial"/>
          <w:color w:val="333333"/>
          <w:kern w:val="0"/>
          <w:sz w:val="24"/>
          <w:szCs w:val="24"/>
          <w:shd w:val="clear" w:color="auto" w:fill="FFFFFF"/>
          <w:lang w:eastAsia="ru-RU"/>
          <w14:ligatures w14:val="none"/>
        </w:rPr>
        <w:t xml:space="preserve"> </w:t>
      </w:r>
      <w:r w:rsidRPr="00F4290A">
        <w:rPr>
          <w:rFonts w:ascii="Times New Roman" w:eastAsia="Times New Roman" w:hAnsi="Times New Roman" w:cs="Times New Roman"/>
          <w:kern w:val="0"/>
          <w:sz w:val="24"/>
          <w:szCs w:val="24"/>
          <w:shd w:val="clear" w:color="auto" w:fill="FFFFFF"/>
          <w:lang w:eastAsia="ru-RU"/>
          <w14:ligatures w14:val="none"/>
        </w:rPr>
        <w:t xml:space="preserve">установою </w:t>
      </w:r>
      <w:proofErr w:type="spellStart"/>
      <w:r w:rsidRPr="00F4290A">
        <w:rPr>
          <w:rFonts w:ascii="Times New Roman" w:eastAsia="Times New Roman" w:hAnsi="Times New Roman" w:cs="Times New Roman"/>
          <w:kern w:val="0"/>
          <w:sz w:val="24"/>
          <w:szCs w:val="24"/>
          <w:shd w:val="clear" w:color="auto" w:fill="FFFFFF"/>
          <w:lang w:eastAsia="ru-RU"/>
          <w14:ligatures w14:val="none"/>
        </w:rPr>
        <w:t>Держпродспоживслужби</w:t>
      </w:r>
      <w:proofErr w:type="spellEnd"/>
      <w:r w:rsidRPr="00F4290A">
        <w:rPr>
          <w:rFonts w:ascii="Times New Roman" w:eastAsia="Times New Roman" w:hAnsi="Times New Roman" w:cs="Times New Roman"/>
          <w:kern w:val="0"/>
          <w:sz w:val="24"/>
          <w:szCs w:val="24"/>
          <w:shd w:val="clear" w:color="auto" w:fill="FFFFFF"/>
          <w:lang w:eastAsia="ru-RU"/>
          <w14:ligatures w14:val="none"/>
        </w:rPr>
        <w:t>.</w:t>
      </w:r>
    </w:p>
    <w:p w14:paraId="22DB6B0A"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дітей. </w:t>
      </w:r>
    </w:p>
    <w:p w14:paraId="56A611F5"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Тривалість перерв між навчальними заняттями для учнів 1-4-х класів рекомендується не менше 15 хв., 5-9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1-4-х класів, після третього та четвертого навчальних занять - для учнів 5-10 класів. У середині здвоєного навчального заняття необхідно організувати перерву тривалістю 10 хв. для активного відпочинку.</w:t>
      </w:r>
    </w:p>
    <w:p w14:paraId="3C0BCE1A"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Відволікання учнів від навчальних занять для провадження інших видів діяльності забороняється (крім випадків, передбачених законодавством).</w:t>
      </w:r>
    </w:p>
    <w:p w14:paraId="2BEE9D14"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Залучення дітей до видів діяльності, не передбачених навчальним планом та річним планом роботи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дозволяється лише за згодою самих дітей та згодою їхніх батьків або осіб, які їх замінюють.</w:t>
      </w:r>
    </w:p>
    <w:p w14:paraId="7C0CD5BD"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strike/>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Режим роботи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розклад навчальних занять затверджуються керівником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1370ACD2"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Розклад уроків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складається педагогічною радою відповідно до робочого навчального плану на кожен семестр з дотриманням педагогічних, санітарно-гігієнічних та режимних вимог.</w:t>
      </w:r>
    </w:p>
    <w:p w14:paraId="64A2C330"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Для учнів 5-9-х класів можливим є проведення спарених уроків з метою реалізації практичної складової навчальних програм (лабораторні, практичні, підсумкові), проведення уроків розвитку зв’язного мовлення і технологій. </w:t>
      </w:r>
    </w:p>
    <w:p w14:paraId="5326EC8A"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Крім обов'язкових навчальних занять, згідно з варіативною частиною навчальних планів, проводяться індивідуальні, групові, факультативні й інші позаурочні заняття, передбачені окремим розкладом і спрямовані на задоволення освітніх інтересів та потреб учнів, на розвиток їхніх творчих здібностей, нахилів та обдарувань.</w:t>
      </w:r>
    </w:p>
    <w:p w14:paraId="174D5DC0"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Відповідно до Освітньої програми й робочих навчальних планів Гімназії в освітньому процесі використовуються програми, підручники, навчальні посібники, що мають гриф </w:t>
      </w:r>
      <w:proofErr w:type="spellStart"/>
      <w:r w:rsidRPr="00F4290A">
        <w:rPr>
          <w:rFonts w:ascii="Times New Roman" w:eastAsia="Times New Roman" w:hAnsi="Times New Roman" w:cs="Times New Roman"/>
          <w:kern w:val="0"/>
          <w:sz w:val="24"/>
          <w:szCs w:val="24"/>
          <w:lang w:eastAsia="ru-RU"/>
          <w14:ligatures w14:val="none"/>
        </w:rPr>
        <w:t>Міністерстваосвіти</w:t>
      </w:r>
      <w:proofErr w:type="spellEnd"/>
      <w:r w:rsidRPr="00F4290A">
        <w:rPr>
          <w:rFonts w:ascii="Times New Roman" w:eastAsia="Times New Roman" w:hAnsi="Times New Roman" w:cs="Times New Roman"/>
          <w:kern w:val="0"/>
          <w:sz w:val="24"/>
          <w:szCs w:val="24"/>
          <w:lang w:eastAsia="ru-RU"/>
          <w14:ligatures w14:val="none"/>
        </w:rPr>
        <w:t xml:space="preserve"> і науки України, а також науково-методична література,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 початкової та базової середньої освіти.</w:t>
      </w:r>
    </w:p>
    <w:p w14:paraId="0E124CA5"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 xml:space="preserve">Формування класів (груп)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ru-RU"/>
          <w14:ligatures w14:val="none"/>
        </w:rPr>
        <w:t xml:space="preserve"> відбувається згідно з </w:t>
      </w:r>
      <w:r w:rsidRPr="00F4290A">
        <w:rPr>
          <w:rFonts w:ascii="Times New Roman" w:eastAsia="Times New Roman" w:hAnsi="Times New Roman" w:cs="Times New Roman"/>
          <w:kern w:val="0"/>
          <w:sz w:val="24"/>
          <w:szCs w:val="24"/>
          <w:lang w:eastAsia="ru-RU"/>
          <w14:ligatures w14:val="none"/>
        </w:rPr>
        <w:t xml:space="preserve">нормативами їх наповнюваності, встановленими законодавством, з урахуванням наявності приміщень, що </w:t>
      </w:r>
      <w:proofErr w:type="spellStart"/>
      <w:r w:rsidRPr="00F4290A">
        <w:rPr>
          <w:rFonts w:ascii="Times New Roman" w:eastAsia="Times New Roman" w:hAnsi="Times New Roman" w:cs="Times New Roman"/>
          <w:kern w:val="0"/>
          <w:sz w:val="24"/>
          <w:szCs w:val="24"/>
          <w:lang w:eastAsia="ru-RU"/>
          <w14:ligatures w14:val="none"/>
        </w:rPr>
        <w:t>вiдповiдають</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санiтарно-гiгiєнiчним</w:t>
      </w:r>
      <w:proofErr w:type="spellEnd"/>
      <w:r w:rsidRPr="00F4290A">
        <w:rPr>
          <w:rFonts w:ascii="Times New Roman" w:eastAsia="Times New Roman" w:hAnsi="Times New Roman" w:cs="Times New Roman"/>
          <w:kern w:val="0"/>
          <w:sz w:val="24"/>
          <w:szCs w:val="24"/>
          <w:lang w:eastAsia="ru-RU"/>
          <w14:ligatures w14:val="none"/>
        </w:rPr>
        <w:t xml:space="preserve"> вимогам для </w:t>
      </w:r>
      <w:proofErr w:type="spellStart"/>
      <w:r w:rsidRPr="00F4290A">
        <w:rPr>
          <w:rFonts w:ascii="Times New Roman" w:eastAsia="Times New Roman" w:hAnsi="Times New Roman" w:cs="Times New Roman"/>
          <w:kern w:val="0"/>
          <w:sz w:val="24"/>
          <w:szCs w:val="24"/>
          <w:lang w:eastAsia="ru-RU"/>
          <w14:ligatures w14:val="none"/>
        </w:rPr>
        <w:t>здiйснення</w:t>
      </w:r>
      <w:proofErr w:type="spellEnd"/>
      <w:r w:rsidRPr="00F4290A">
        <w:rPr>
          <w:rFonts w:ascii="Times New Roman" w:eastAsia="Times New Roman" w:hAnsi="Times New Roman" w:cs="Times New Roman"/>
          <w:kern w:val="0"/>
          <w:sz w:val="24"/>
          <w:szCs w:val="24"/>
          <w:lang w:eastAsia="ru-RU"/>
          <w14:ligatures w14:val="none"/>
        </w:rPr>
        <w:t xml:space="preserve"> освітнього процесу та відповідно до кількості поданих заяв про зарахування до закладу освіти.</w:t>
      </w:r>
    </w:p>
    <w:p w14:paraId="6F130AC3"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Наповнюваність класів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не може перевищувати 30 осіб, у початковій школі - 24 особи (з 01 вересня 2024 року), також у закладі наповнюваність класів не може становити менше 5 осіб. </w:t>
      </w:r>
    </w:p>
    <w:p w14:paraId="4890DD37"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iCs/>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може забезпечувати здобуття початкової освіти дітьми (незалежно від їх кількості) одного або різного віку, які можуть бути об’єднані в класи-комплекти згідно з </w:t>
      </w:r>
      <w:r w:rsidRPr="00F4290A">
        <w:rPr>
          <w:rFonts w:ascii="Times New Roman" w:eastAsia="Times New Roman" w:hAnsi="Times New Roman" w:cs="Times New Roman"/>
          <w:iCs/>
          <w:kern w:val="0"/>
          <w:sz w:val="24"/>
          <w:szCs w:val="24"/>
          <w:lang w:eastAsia="ru-RU"/>
          <w14:ligatures w14:val="none"/>
        </w:rPr>
        <w:t xml:space="preserve">Положенням про з’єднаний клас (клас-комплект) початкової школи, затвердженим наказом </w:t>
      </w:r>
      <w:r w:rsidRPr="00F4290A">
        <w:rPr>
          <w:rFonts w:ascii="Times New Roman" w:eastAsia="Times New Roman" w:hAnsi="Times New Roman" w:cs="Times New Roman"/>
          <w:iCs/>
          <w:kern w:val="0"/>
          <w:sz w:val="24"/>
          <w:szCs w:val="24"/>
          <w:lang w:eastAsia="ru-RU"/>
          <w14:ligatures w14:val="none"/>
        </w:rPr>
        <w:lastRenderedPageBreak/>
        <w:t>Міністерства освіти і науки України від 05 серпня 2016 року №944, зареєстрованого у Міністерстві юстиції України 26 серпня 2016 року за №1187/29317.</w:t>
      </w:r>
    </w:p>
    <w:p w14:paraId="788362EA" w14:textId="77777777" w:rsidR="00F4290A" w:rsidRPr="00F4290A" w:rsidRDefault="00F4290A" w:rsidP="00F4290A">
      <w:pPr>
        <w:pBdr>
          <w:top w:val="nil"/>
          <w:left w:val="nil"/>
          <w:bottom w:val="nil"/>
          <w:right w:val="nil"/>
          <w:between w:val="nil"/>
        </w:pBdr>
        <w:shd w:val="clear" w:color="auto" w:fill="FFFFFF"/>
        <w:tabs>
          <w:tab w:val="left" w:pos="0"/>
        </w:tabs>
        <w:spacing w:after="0" w:line="140" w:lineRule="atLeast"/>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учнями початкової освіти відповідно до державних освітніх стандартів.</w:t>
      </w:r>
    </w:p>
    <w:p w14:paraId="6376A657"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приймає рішення про створення класів з поглибленим вивченням окремих предметів, </w:t>
      </w:r>
      <w:proofErr w:type="spellStart"/>
      <w:r w:rsidRPr="00F4290A">
        <w:rPr>
          <w:rFonts w:ascii="Times New Roman" w:eastAsia="Times New Roman" w:hAnsi="Times New Roman" w:cs="Times New Roman"/>
          <w:kern w:val="0"/>
          <w:sz w:val="24"/>
          <w:szCs w:val="24"/>
          <w:lang w:eastAsia="ru-RU"/>
          <w14:ligatures w14:val="none"/>
        </w:rPr>
        <w:t>класiв</w:t>
      </w:r>
      <w:proofErr w:type="spellEnd"/>
      <w:r w:rsidRPr="00F4290A">
        <w:rPr>
          <w:rFonts w:ascii="Times New Roman" w:eastAsia="Times New Roman" w:hAnsi="Times New Roman" w:cs="Times New Roman"/>
          <w:kern w:val="0"/>
          <w:sz w:val="24"/>
          <w:szCs w:val="24"/>
          <w:lang w:eastAsia="ru-RU"/>
          <w14:ligatures w14:val="none"/>
        </w:rPr>
        <w:t xml:space="preserve"> або груп з дистанційною формою навчання, спеціальних та інклюзивних класів для навчання дітей з особливими освітніми потребами та для навчання дітей за індивідуальною, </w:t>
      </w:r>
      <w:proofErr w:type="spellStart"/>
      <w:r w:rsidRPr="00F4290A">
        <w:rPr>
          <w:rFonts w:ascii="Times New Roman" w:eastAsia="Times New Roman" w:hAnsi="Times New Roman" w:cs="Times New Roman"/>
          <w:kern w:val="0"/>
          <w:sz w:val="24"/>
          <w:szCs w:val="24"/>
          <w:lang w:eastAsia="ru-RU"/>
          <w14:ligatures w14:val="none"/>
        </w:rPr>
        <w:t>екстернатною</w:t>
      </w:r>
      <w:proofErr w:type="spellEnd"/>
      <w:r w:rsidRPr="00F4290A">
        <w:rPr>
          <w:rFonts w:ascii="Times New Roman" w:eastAsia="Times New Roman" w:hAnsi="Times New Roman" w:cs="Times New Roman"/>
          <w:kern w:val="0"/>
          <w:sz w:val="24"/>
          <w:szCs w:val="24"/>
          <w:lang w:eastAsia="ru-RU"/>
          <w14:ligatures w14:val="none"/>
        </w:rPr>
        <w:t xml:space="preserve"> або сімейною формами навчання за погодженням із відділом освіти, культури, молоді та спорту Черкаської селищної ради Самарівського району Дніпропетровської області.</w:t>
      </w:r>
    </w:p>
    <w:p w14:paraId="59D830D8"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Поділ класів на групи для поглибленого вивчення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w:t>
      </w:r>
    </w:p>
    <w:p w14:paraId="55D6B51F"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учнів. Домашні завдання учням 1-х класів не задаються, 2-х задаються завдання творчого характеру.</w:t>
      </w:r>
    </w:p>
    <w:p w14:paraId="28EF3A42"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Індивідуальне навчання : </w:t>
      </w:r>
    </w:p>
    <w:p w14:paraId="7C9AC134" w14:textId="77777777" w:rsidR="00F4290A" w:rsidRPr="00F4290A" w:rsidRDefault="00F4290A" w:rsidP="00F4290A">
      <w:pPr>
        <w:numPr>
          <w:ilvl w:val="0"/>
          <w:numId w:val="53"/>
        </w:numPr>
        <w:pBdr>
          <w:top w:val="nil"/>
          <w:left w:val="nil"/>
          <w:bottom w:val="nil"/>
          <w:right w:val="nil"/>
          <w:between w:val="nil"/>
        </w:pBdr>
        <w:shd w:val="clear" w:color="auto" w:fill="FFFFFF"/>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сімейне навчання - організація освітнього процесу дітей самостійно їхніми батьками для здобуття початкової та/або базової середньої освіти. Відповідальність за здобуття освіти дітьми на рівні не нижче стандартів освіти несуть батьки. Оцінювання результатів навчання та присудження освітніх кваліфікацій здійснюються відповідно до законодавства; </w:t>
      </w:r>
    </w:p>
    <w:p w14:paraId="57F2CFD1" w14:textId="77777777" w:rsidR="00F4290A" w:rsidRPr="00F4290A" w:rsidRDefault="00F4290A" w:rsidP="00F4290A">
      <w:pPr>
        <w:numPr>
          <w:ilvl w:val="0"/>
          <w:numId w:val="53"/>
        </w:numPr>
        <w:pBdr>
          <w:top w:val="nil"/>
          <w:left w:val="nil"/>
          <w:bottom w:val="nil"/>
          <w:right w:val="nil"/>
          <w:between w:val="nil"/>
        </w:pBdr>
        <w:shd w:val="clear" w:color="auto" w:fill="FFFFFF"/>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екстернат - організація навчання здобувачів освіти, за яким освітня програма повністю засвоюється здобувачем самостійно, а оцінювання результатів навчання та присудження освітньої кваліфікації здійснюються відповідно до законодавства;</w:t>
      </w:r>
    </w:p>
    <w:p w14:paraId="191B5C5F" w14:textId="77777777" w:rsidR="00F4290A" w:rsidRPr="00F4290A" w:rsidRDefault="00F4290A" w:rsidP="00F4290A">
      <w:pPr>
        <w:numPr>
          <w:ilvl w:val="0"/>
          <w:numId w:val="53"/>
        </w:numPr>
        <w:pBdr>
          <w:top w:val="nil"/>
          <w:left w:val="nil"/>
          <w:bottom w:val="nil"/>
          <w:right w:val="nil"/>
          <w:between w:val="nil"/>
        </w:pBdr>
        <w:shd w:val="clear" w:color="auto" w:fill="FFFFFF"/>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педагогічний патронаж - організація освітнього процесу педагогічними працівниками, що передбачає забезпечення ними засвоєння освітньої програми здобувачем освіти, який за психофізичним станом або з інших причин, визначених законодавством, зокрема з метою забезпечення доступності здобуття освіти, потребує такої форми навчання) Організація навчання за індивідуальною формою здобуття освіти провадиться відповідно до </w:t>
      </w:r>
      <w:proofErr w:type="spellStart"/>
      <w:r w:rsidRPr="00F4290A">
        <w:rPr>
          <w:rFonts w:ascii="Times New Roman" w:eastAsia="Times New Roman" w:hAnsi="Times New Roman" w:cs="Times New Roman"/>
          <w:color w:val="000000"/>
          <w:kern w:val="0"/>
          <w:sz w:val="24"/>
          <w:szCs w:val="24"/>
          <w:lang w:eastAsia="uk-UA" w:bidi="uk-UA"/>
          <w14:ligatures w14:val="none"/>
        </w:rPr>
        <w:t>Положеня</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про індивідуальну форму навчання в Черкаській гімназії, складеного відповідно до  Наказу Міністерства освіти і науки України №8 від 12.01.2016р (зі змінами);</w:t>
      </w:r>
    </w:p>
    <w:p w14:paraId="49B35B03"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Питання спроможності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забезпечити реалізацію індивідуальної освітньої траєкторії та розроблення індивідуального навчального плану розглядається педагогічною радою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0B76C44"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За письмовими зверненнями батьків або інших законних представників учнів й відповідно до рішення Засновника,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створюються групи подовженого дня, фінансування яких здійснюється за кошти Засновника та за інші кошти, не заборонені законодавством.</w:t>
      </w:r>
    </w:p>
    <w:p w14:paraId="17C12EF1"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Комплектування груп подовженого дня здійснюється згідно з нормативами. Зарахування до груп подовженого дня і відрахування дітей із них здійснюється наказом директора Гімназії на підставі заяви батьків чи осіб, що їх замінюють.</w:t>
      </w:r>
    </w:p>
    <w:p w14:paraId="69329CE8"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Оцінювання результатів навчання учнів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об’єктивне, справедливе, неупереджене, недискримінаційне й доброчесне, незалежно від виду та форми здобуття ними освіти, здійснюється відповідно до Критеріїв оцінювання навчальних досягнень самих учнів, що визначаються наказами, листами Міністерства освіти і науки України. </w:t>
      </w:r>
    </w:p>
    <w:p w14:paraId="55BA4EF4"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 xml:space="preserve">Основними видами оцінювання навчальних досягнень учнів є формувальне, підсумкове (тематичне, семестрове, річне) оцінювання, державна підсумкова атестація і зовнішнє незалежне оцінювання результатів навчання. </w:t>
      </w:r>
    </w:p>
    <w:p w14:paraId="6773C08D"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Вибір форми, змісту і способу підсумкового оцінювання навчальних досягнень здобувачів освіти здійснює </w:t>
      </w: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w:t>
      </w:r>
    </w:p>
    <w:p w14:paraId="5EAEE039"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Оцінювання навчальних досягнень учнів з особливими освітніми потребами здійснюється згідно з Критеріями оцінювання, визначеними центральним органом виконавчої влади у сфері освіти і науки.</w:t>
      </w:r>
    </w:p>
    <w:p w14:paraId="75DCE656"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Облік навчальних досягнень учнів протягом навчального року здійснюється у класних журналах, інструкції про ведення яких затверджуються наказами Міністерства освіти і науки України. Результати навчальної діяльності за рік заносяться до особових справ учнів. </w:t>
      </w:r>
    </w:p>
    <w:p w14:paraId="367D6635"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Результати навчання учнів на кожному рівні освіти оцінюються шляхом державної підсумкової атестації. Порядок, форми проведення і перелік навчальних предметів, з яких проводиться державна підсумкова атестація, визначається Порядком проведення державної підсумкової атестації, затвердженим Наказом МОНУ від 07.12.18 року № 1369. </w:t>
      </w:r>
    </w:p>
    <w:p w14:paraId="03C6C790"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 окремих випадках учні за станом здоров’я або з інших поважних причин можуть бути звільнені від державної підсумкової атестації у порядку, що встановлюється нормативними актами Міністерства освіти і науки України та Міністерства охорони здоров’я України. </w:t>
      </w:r>
    </w:p>
    <w:p w14:paraId="7BE29DA6"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Результати семестрового, річного оцінювання та державної підсумкової атестації доводяться до відома учнів, їхніх батьків або осіб, які їх замінюють, класним керівником.</w:t>
      </w:r>
    </w:p>
    <w:p w14:paraId="3FC6EE4E"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Після завершення навчання за освітньою програмою відповідного рівня, незалежно від форми її здобуття та відповідно до результатів річного оцінювання і державної підсумкової атестації учні отримують документи про освіту за зразками, </w:t>
      </w:r>
      <w:proofErr w:type="spellStart"/>
      <w:r w:rsidRPr="00F4290A">
        <w:rPr>
          <w:rFonts w:ascii="Times New Roman" w:eastAsia="Times New Roman" w:hAnsi="Times New Roman" w:cs="Times New Roman"/>
          <w:kern w:val="0"/>
          <w:sz w:val="24"/>
          <w:szCs w:val="24"/>
          <w:lang w:eastAsia="ru-RU"/>
          <w14:ligatures w14:val="none"/>
        </w:rPr>
        <w:t>затврдженими</w:t>
      </w:r>
      <w:proofErr w:type="spellEnd"/>
      <w:r w:rsidRPr="00F4290A">
        <w:rPr>
          <w:rFonts w:ascii="Times New Roman" w:eastAsia="Times New Roman" w:hAnsi="Times New Roman" w:cs="Times New Roman"/>
          <w:kern w:val="0"/>
          <w:sz w:val="24"/>
          <w:szCs w:val="24"/>
          <w:lang w:eastAsia="ru-RU"/>
          <w14:ligatures w14:val="none"/>
        </w:rPr>
        <w:t xml:space="preserve"> наказом Міністерства освіти і науки України від 16.10.2018.року №1109:</w:t>
      </w:r>
    </w:p>
    <w:p w14:paraId="4DB0E9B2" w14:textId="77777777" w:rsidR="00F4290A" w:rsidRPr="00F4290A" w:rsidRDefault="00F4290A" w:rsidP="00F4290A">
      <w:pPr>
        <w:numPr>
          <w:ilvl w:val="0"/>
          <w:numId w:val="51"/>
        </w:numPr>
        <w:shd w:val="clear" w:color="auto" w:fill="FFFFFF"/>
        <w:tabs>
          <w:tab w:val="left" w:pos="1134"/>
        </w:tabs>
        <w:spacing w:after="0" w:line="140" w:lineRule="atLeast"/>
        <w:jc w:val="both"/>
        <w:rPr>
          <w:rFonts w:ascii="Times New Roman" w:eastAsia="Times New Roman" w:hAnsi="Times New Roman" w:cs="Times New Roman"/>
          <w:kern w:val="0"/>
          <w:sz w:val="24"/>
          <w:szCs w:val="24"/>
          <w:lang w:eastAsia="uk-UA"/>
          <w14:ligatures w14:val="none"/>
        </w:rPr>
      </w:pPr>
      <w:r w:rsidRPr="00F4290A">
        <w:rPr>
          <w:rFonts w:ascii="Times New Roman" w:eastAsia="Times New Roman" w:hAnsi="Times New Roman" w:cs="Times New Roman"/>
          <w:kern w:val="0"/>
          <w:sz w:val="24"/>
          <w:szCs w:val="24"/>
          <w:lang w:eastAsia="uk-UA"/>
          <w14:ligatures w14:val="none"/>
        </w:rPr>
        <w:t>свідоцтво про здобуття початкової освіти;</w:t>
      </w:r>
    </w:p>
    <w:p w14:paraId="170236D2" w14:textId="77777777" w:rsidR="00F4290A" w:rsidRPr="00F4290A" w:rsidRDefault="00F4290A" w:rsidP="00F4290A">
      <w:pPr>
        <w:numPr>
          <w:ilvl w:val="0"/>
          <w:numId w:val="51"/>
        </w:numPr>
        <w:shd w:val="clear" w:color="auto" w:fill="FFFFFF"/>
        <w:tabs>
          <w:tab w:val="left" w:pos="1134"/>
        </w:tabs>
        <w:spacing w:after="0" w:line="140" w:lineRule="atLeast"/>
        <w:jc w:val="both"/>
        <w:rPr>
          <w:rFonts w:ascii="Times New Roman" w:eastAsia="Times New Roman" w:hAnsi="Times New Roman" w:cs="Times New Roman"/>
          <w:kern w:val="0"/>
          <w:sz w:val="24"/>
          <w:szCs w:val="24"/>
          <w:lang w:eastAsia="uk-UA"/>
          <w14:ligatures w14:val="none"/>
        </w:rPr>
      </w:pPr>
      <w:r w:rsidRPr="00F4290A">
        <w:rPr>
          <w:rFonts w:ascii="Times New Roman" w:eastAsia="Times New Roman" w:hAnsi="Times New Roman" w:cs="Times New Roman"/>
          <w:kern w:val="0"/>
          <w:sz w:val="24"/>
          <w:szCs w:val="24"/>
          <w:lang w:eastAsia="uk-UA"/>
          <w14:ligatures w14:val="none"/>
        </w:rPr>
        <w:t xml:space="preserve">свідоцтво про здобуття базової середньої освіти (та  </w:t>
      </w:r>
      <w:r w:rsidRPr="00F4290A">
        <w:rPr>
          <w:rFonts w:ascii="Times New Roman" w:eastAsia="Times New Roman" w:hAnsi="Times New Roman" w:cs="Times New Roman"/>
          <w:color w:val="000000"/>
          <w:kern w:val="0"/>
          <w:sz w:val="24"/>
          <w:szCs w:val="24"/>
          <w:lang w:eastAsia="uk-UA"/>
          <w14:ligatures w14:val="none"/>
        </w:rPr>
        <w:t>додаток до свідоцтва про здобуття базової середньої освіти)</w:t>
      </w:r>
      <w:r w:rsidRPr="00F4290A">
        <w:rPr>
          <w:rFonts w:ascii="Times New Roman" w:eastAsia="Times New Roman" w:hAnsi="Times New Roman" w:cs="Times New Roman"/>
          <w:kern w:val="0"/>
          <w:sz w:val="24"/>
          <w:szCs w:val="24"/>
          <w:lang w:eastAsia="uk-UA"/>
          <w14:ligatures w14:val="none"/>
        </w:rPr>
        <w:t>;</w:t>
      </w:r>
    </w:p>
    <w:p w14:paraId="4AFDD202" w14:textId="77777777" w:rsidR="00F4290A" w:rsidRPr="00F4290A" w:rsidRDefault="00F4290A" w:rsidP="00F4290A">
      <w:pPr>
        <w:numPr>
          <w:ilvl w:val="0"/>
          <w:numId w:val="51"/>
        </w:numPr>
        <w:shd w:val="clear" w:color="auto" w:fill="FFFFFF"/>
        <w:tabs>
          <w:tab w:val="left" w:pos="1134"/>
        </w:tabs>
        <w:spacing w:after="0" w:line="140" w:lineRule="atLeast"/>
        <w:jc w:val="both"/>
        <w:rPr>
          <w:rFonts w:ascii="Times New Roman" w:eastAsia="Times New Roman" w:hAnsi="Times New Roman" w:cs="Times New Roman"/>
          <w:kern w:val="0"/>
          <w:sz w:val="24"/>
          <w:szCs w:val="24"/>
          <w:lang w:eastAsia="uk-UA"/>
          <w14:ligatures w14:val="none"/>
        </w:rPr>
      </w:pPr>
      <w:r w:rsidRPr="00F4290A">
        <w:rPr>
          <w:rFonts w:ascii="Times New Roman" w:eastAsia="Times New Roman" w:hAnsi="Times New Roman" w:cs="Times New Roman"/>
          <w:kern w:val="0"/>
          <w:sz w:val="24"/>
          <w:szCs w:val="24"/>
          <w:lang w:eastAsia="uk-UA"/>
          <w14:ligatures w14:val="none"/>
        </w:rPr>
        <w:t>свідоцтво про здобуття базової середньої освіти з відзнакою (та додаток до свідоцтва про здобуття базової середньої освіти з відзнакою);</w:t>
      </w:r>
    </w:p>
    <w:p w14:paraId="066E67A7" w14:textId="77777777" w:rsidR="00F4290A" w:rsidRPr="00F4290A" w:rsidRDefault="00F4290A" w:rsidP="00F4290A">
      <w:pPr>
        <w:numPr>
          <w:ilvl w:val="0"/>
          <w:numId w:val="51"/>
        </w:numPr>
        <w:shd w:val="clear" w:color="auto" w:fill="FFFFFF"/>
        <w:tabs>
          <w:tab w:val="left" w:pos="1134"/>
        </w:tabs>
        <w:spacing w:after="0" w:line="140" w:lineRule="atLeast"/>
        <w:jc w:val="both"/>
        <w:rPr>
          <w:rFonts w:ascii="Times New Roman" w:eastAsia="Times New Roman" w:hAnsi="Times New Roman" w:cs="Times New Roman"/>
          <w:kern w:val="0"/>
          <w:sz w:val="24"/>
          <w:szCs w:val="24"/>
          <w:lang w:eastAsia="uk-UA"/>
          <w14:ligatures w14:val="none"/>
        </w:rPr>
      </w:pPr>
      <w:r w:rsidRPr="00F4290A">
        <w:rPr>
          <w:rFonts w:ascii="Times New Roman" w:eastAsia="Times New Roman" w:hAnsi="Times New Roman" w:cs="Times New Roman"/>
          <w:color w:val="000000"/>
          <w:kern w:val="0"/>
          <w:sz w:val="24"/>
          <w:szCs w:val="24"/>
          <w:lang w:eastAsia="uk-UA"/>
          <w14:ligatures w14:val="none"/>
        </w:rPr>
        <w:t>свідоцтво про здобуття базової середньої освіти (для осіб з особливими освітніми потребами, зумовленими порушеннями інтелектуального розвитку) (та додаток до свідоцтва про здобуття базової середньої освіти (для осіб з особливими освітніми потребами, зумовленими порушеннями інтелектуального розвитку));</w:t>
      </w:r>
    </w:p>
    <w:p w14:paraId="548B2BBD" w14:textId="77777777" w:rsidR="00F4290A" w:rsidRPr="00F4290A" w:rsidRDefault="00F4290A" w:rsidP="00F4290A">
      <w:pPr>
        <w:numPr>
          <w:ilvl w:val="0"/>
          <w:numId w:val="51"/>
        </w:numPr>
        <w:shd w:val="clear" w:color="auto" w:fill="FFFFFF"/>
        <w:tabs>
          <w:tab w:val="left" w:pos="1134"/>
        </w:tabs>
        <w:spacing w:after="0" w:line="140" w:lineRule="atLeast"/>
        <w:jc w:val="both"/>
        <w:rPr>
          <w:rFonts w:ascii="Times New Roman" w:eastAsia="Times New Roman" w:hAnsi="Times New Roman" w:cs="Times New Roman"/>
          <w:kern w:val="0"/>
          <w:sz w:val="24"/>
          <w:szCs w:val="24"/>
          <w:lang w:eastAsia="uk-UA"/>
          <w14:ligatures w14:val="none"/>
        </w:rPr>
      </w:pPr>
      <w:r w:rsidRPr="00F4290A">
        <w:rPr>
          <w:rFonts w:ascii="Times New Roman" w:eastAsia="Times New Roman" w:hAnsi="Times New Roman" w:cs="Times New Roman"/>
          <w:color w:val="000000"/>
          <w:kern w:val="0"/>
          <w:sz w:val="24"/>
          <w:szCs w:val="24"/>
          <w:lang w:eastAsia="uk-UA"/>
          <w14:ligatures w14:val="none"/>
        </w:rPr>
        <w:t>довідка про закінчення повного курсу навчання (для осіб з помірними інтелектуальними порушенням).</w:t>
      </w:r>
    </w:p>
    <w:p w14:paraId="7A19C2BB"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В документах про освіту результати підсумкового оцінювання визначаються за системою оцінювання, визначеною законодавством.</w:t>
      </w:r>
    </w:p>
    <w:p w14:paraId="49506E4D"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Свідоцтво про здобуття базової середньої освіти учнів з порушенням зору замовляється з урахуванням забезпечення доступності відтвореної на ньому інформації (шрифту Брайля) за рахунок коштів Засновника .</w:t>
      </w:r>
    </w:p>
    <w:p w14:paraId="2DA46F3E"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Учні базової середньої освіти за високий рівень річного оцінювання та державної підсумкової атестації отримують свідоцтво з відзнакою. </w:t>
      </w:r>
    </w:p>
    <w:p w14:paraId="184C6D40"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Учням за особливі успіхи у навчанні педагогічна рада Гімназії може присвоювати звання «Учень (учениця) року».</w:t>
      </w:r>
    </w:p>
    <w:p w14:paraId="4707EDEA"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Учні за високий рівень навчальних досягнень можуть нагороджуватися премією за рішенням педагогічної ради </w:t>
      </w:r>
      <w:bookmarkStart w:id="11" w:name="_Hlk191278308"/>
      <w:r w:rsidRPr="00F4290A">
        <w:rPr>
          <w:rFonts w:ascii="Times New Roman" w:eastAsia="Times New Roman" w:hAnsi="Times New Roman" w:cs="Times New Roman"/>
          <w:kern w:val="0"/>
          <w:sz w:val="24"/>
          <w:szCs w:val="24"/>
          <w:lang w:eastAsia="uk-UA" w:bidi="uk-UA"/>
          <w14:ligatures w14:val="none"/>
        </w:rPr>
        <w:t>Гімназії</w:t>
      </w:r>
      <w:bookmarkEnd w:id="11"/>
      <w:r w:rsidRPr="00F4290A">
        <w:rPr>
          <w:rFonts w:ascii="Times New Roman" w:eastAsia="Times New Roman" w:hAnsi="Times New Roman" w:cs="Times New Roman"/>
          <w:kern w:val="0"/>
          <w:sz w:val="24"/>
          <w:szCs w:val="24"/>
          <w:lang w:eastAsia="ru-RU"/>
          <w14:ligatures w14:val="none"/>
        </w:rPr>
        <w:t xml:space="preserve"> про порушення клопотання перед Засновником за кошти Засновника. </w:t>
      </w:r>
    </w:p>
    <w:p w14:paraId="163F16A8" w14:textId="77777777" w:rsidR="00F4290A" w:rsidRPr="00F4290A" w:rsidRDefault="00F4290A" w:rsidP="00F4290A">
      <w:pPr>
        <w:numPr>
          <w:ilvl w:val="1"/>
          <w:numId w:val="26"/>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Уповноваженим органом Засновника можуть передбачатися й інші форми та види заохочення учнів Гімназії.</w:t>
      </w:r>
    </w:p>
    <w:p w14:paraId="0D54ED0C" w14:textId="77777777" w:rsidR="00F4290A" w:rsidRPr="00F4290A" w:rsidRDefault="00F4290A" w:rsidP="00F4290A">
      <w:pPr>
        <w:numPr>
          <w:ilvl w:val="1"/>
          <w:numId w:val="26"/>
        </w:numPr>
        <w:shd w:val="clear" w:color="auto" w:fill="FFFFFF"/>
        <w:tabs>
          <w:tab w:val="left" w:pos="0"/>
        </w:tabs>
        <w:spacing w:after="0" w:line="140" w:lineRule="atLeast"/>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shd w:val="clear" w:color="auto" w:fill="FFFFFF"/>
          <w:lang w:eastAsia="ru-RU"/>
          <w14:ligatures w14:val="none"/>
        </w:rPr>
        <w:t xml:space="preserve">Свідоцтва про початкову освіту (для класів НУШ), свідоцтва про базову середню освіту </w:t>
      </w:r>
      <w:r w:rsidRPr="00F4290A">
        <w:rPr>
          <w:rFonts w:ascii="Times New Roman" w:eastAsia="Times New Roman" w:hAnsi="Times New Roman" w:cs="Times New Roman"/>
          <w:kern w:val="0"/>
          <w:sz w:val="24"/>
          <w:szCs w:val="24"/>
          <w:lang w:eastAsia="ru-RU"/>
          <w14:ligatures w14:val="none"/>
        </w:rPr>
        <w:t xml:space="preserve">та відповідні додатки до них виготовляються з присвоєнням їм відповідного реєстраційного </w:t>
      </w:r>
      <w:r w:rsidRPr="00F4290A">
        <w:rPr>
          <w:rFonts w:ascii="Times New Roman" w:eastAsia="Times New Roman" w:hAnsi="Times New Roman" w:cs="Times New Roman"/>
          <w:kern w:val="0"/>
          <w:sz w:val="24"/>
          <w:szCs w:val="24"/>
          <w:lang w:eastAsia="ru-RU"/>
          <w14:ligatures w14:val="none"/>
        </w:rPr>
        <w:lastRenderedPageBreak/>
        <w:t xml:space="preserve">номера в Єдиній державній електронній базі з питань освіти та реєструються у книгах обліку та видачі зазначених документів Гімназії. </w:t>
      </w:r>
    </w:p>
    <w:p w14:paraId="0E1699D0" w14:textId="77777777" w:rsidR="00F4290A" w:rsidRPr="00F4290A" w:rsidRDefault="00F4290A" w:rsidP="00F4290A">
      <w:pPr>
        <w:numPr>
          <w:ilvl w:val="1"/>
          <w:numId w:val="26"/>
        </w:numPr>
        <w:shd w:val="clear" w:color="auto" w:fill="FFFFFF"/>
        <w:tabs>
          <w:tab w:val="left" w:pos="0"/>
        </w:tabs>
        <w:spacing w:after="0" w:line="140" w:lineRule="atLeast"/>
        <w:jc w:val="both"/>
        <w:rPr>
          <w:rFonts w:ascii="Times New Roman" w:eastAsia="Times New Roman" w:hAnsi="Times New Roman" w:cs="Times New Roman"/>
          <w:color w:val="333333"/>
          <w:kern w:val="0"/>
          <w:sz w:val="24"/>
          <w:szCs w:val="24"/>
          <w:lang w:eastAsia="uk-UA"/>
          <w14:ligatures w14:val="none"/>
        </w:rPr>
      </w:pPr>
      <w:bookmarkStart w:id="12" w:name="n262"/>
      <w:bookmarkEnd w:id="12"/>
      <w:r w:rsidRPr="00F4290A">
        <w:rPr>
          <w:rFonts w:ascii="Times New Roman" w:eastAsia="Times New Roman" w:hAnsi="Times New Roman" w:cs="Times New Roman"/>
          <w:color w:val="333333"/>
          <w:kern w:val="0"/>
          <w:sz w:val="24"/>
          <w:szCs w:val="24"/>
          <w:lang w:eastAsia="uk-UA"/>
          <w14:ligatures w14:val="none"/>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14:paraId="141779BC" w14:textId="77777777" w:rsidR="00F4290A" w:rsidRPr="00F4290A" w:rsidRDefault="00F4290A" w:rsidP="00F4290A">
      <w:pPr>
        <w:numPr>
          <w:ilvl w:val="1"/>
          <w:numId w:val="26"/>
        </w:numPr>
        <w:shd w:val="clear" w:color="auto" w:fill="FFFFFF"/>
        <w:tabs>
          <w:tab w:val="left" w:pos="0"/>
        </w:tabs>
        <w:spacing w:after="0" w:line="140" w:lineRule="atLeast"/>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 разі втрати свідоцтва про здобуття освіти батьки або особи, що їх замінюють, звертаються із заявою до керівника Гімназії про видачу дубліката свідоцтва про здобуття освіти.</w:t>
      </w:r>
    </w:p>
    <w:p w14:paraId="63A5EB79" w14:textId="77777777" w:rsidR="00F4290A" w:rsidRPr="00F4290A" w:rsidRDefault="00F4290A" w:rsidP="00F4290A">
      <w:pPr>
        <w:numPr>
          <w:ilvl w:val="1"/>
          <w:numId w:val="26"/>
        </w:numPr>
        <w:shd w:val="clear" w:color="auto" w:fill="FFFFFF"/>
        <w:tabs>
          <w:tab w:val="left" w:pos="0"/>
        </w:tabs>
        <w:spacing w:after="0" w:line="140" w:lineRule="atLeast"/>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розробляє внутрішню систему забезпечення якості освіти, яка включає:</w:t>
      </w:r>
    </w:p>
    <w:p w14:paraId="6F477A6A"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створення належного освітнього середовища;</w:t>
      </w:r>
    </w:p>
    <w:p w14:paraId="24301F35"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систему й механізми забезпечення академічної доброчесності; </w:t>
      </w:r>
    </w:p>
    <w:p w14:paraId="652A00E7"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оприлюднення критеріїв, правил і процедури оцінювання навчальних досягнень здобувачів освіти; </w:t>
      </w:r>
    </w:p>
    <w:p w14:paraId="17719728"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стратегію та процедури забезпечення якості освіти; </w:t>
      </w:r>
    </w:p>
    <w:p w14:paraId="7BC088F5"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забезпечення наявності необхідних ресурсів для організації освітнього процесу, в тому числі для самостійної роботи учнів; </w:t>
      </w:r>
    </w:p>
    <w:p w14:paraId="24531E62"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систему інструментів для вивчення освітньої діяльності та управлінських процесів;</w:t>
      </w:r>
    </w:p>
    <w:p w14:paraId="23C1675A"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оприлюднення критеріїв, правил і процедури оцінювання діяльності педагогічних працівників;</w:t>
      </w:r>
    </w:p>
    <w:p w14:paraId="4DA6A1B0"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оприлюднення критеріїв, правил і процедури оцінювання управлінської діяльності адміністрації Гімназію; </w:t>
      </w:r>
    </w:p>
    <w:p w14:paraId="0C95CD69"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забезпечення наявності інформаційних систем для ефективного управління </w:t>
      </w:r>
      <w:r w:rsidRPr="00F4290A">
        <w:rPr>
          <w:rFonts w:ascii="Times New Roman" w:eastAsia="Times New Roman" w:hAnsi="Times New Roman" w:cs="Times New Roman"/>
          <w:kern w:val="0"/>
          <w:sz w:val="24"/>
          <w:szCs w:val="24"/>
          <w:lang w:eastAsia="uk-UA" w:bidi="uk-UA"/>
          <w14:ligatures w14:val="none"/>
        </w:rPr>
        <w:t>Гімназією</w:t>
      </w:r>
      <w:r w:rsidRPr="00F4290A">
        <w:rPr>
          <w:rFonts w:ascii="Times New Roman" w:eastAsia="Times New Roman" w:hAnsi="Times New Roman" w:cs="Times New Roman"/>
          <w:kern w:val="0"/>
          <w:sz w:val="24"/>
          <w:szCs w:val="24"/>
          <w:lang w:eastAsia="ru-RU"/>
          <w14:ligatures w14:val="none"/>
        </w:rPr>
        <w:t xml:space="preserve">; </w:t>
      </w:r>
    </w:p>
    <w:p w14:paraId="69F5DAE8"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створення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належного інклюзивного освітнього середовища; </w:t>
      </w:r>
    </w:p>
    <w:p w14:paraId="17DBE51A" w14:textId="77777777" w:rsidR="00F4290A" w:rsidRPr="00F4290A" w:rsidRDefault="00F4290A" w:rsidP="00F4290A">
      <w:pPr>
        <w:numPr>
          <w:ilvl w:val="0"/>
          <w:numId w:val="68"/>
        </w:numPr>
        <w:shd w:val="clear" w:color="auto" w:fill="FFFFFF"/>
        <w:tabs>
          <w:tab w:val="left" w:pos="0"/>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інші процедури та заходи, що визначаються державними законодавчими актами або нормативними документами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(Статут, Правила внутрішнього розпорядку тощо).</w:t>
      </w:r>
    </w:p>
    <w:p w14:paraId="69F0E2B8" w14:textId="77777777" w:rsidR="00F4290A" w:rsidRPr="00F4290A" w:rsidRDefault="00F4290A" w:rsidP="00F4290A">
      <w:pPr>
        <w:shd w:val="clear" w:color="auto" w:fill="FFFFFF"/>
        <w:tabs>
          <w:tab w:val="left" w:pos="0"/>
        </w:tabs>
        <w:spacing w:after="0" w:line="140" w:lineRule="atLeast"/>
        <w:ind w:left="567" w:hanging="567"/>
        <w:contextualSpacing/>
        <w:jc w:val="both"/>
        <w:rPr>
          <w:rFonts w:ascii="Times New Roman" w:eastAsia="Times New Roman" w:hAnsi="Times New Roman" w:cs="Times New Roman"/>
          <w:kern w:val="0"/>
          <w:sz w:val="24"/>
          <w:szCs w:val="24"/>
          <w:lang w:eastAsia="ru-RU"/>
          <w14:ligatures w14:val="none"/>
        </w:rPr>
      </w:pPr>
    </w:p>
    <w:p w14:paraId="5936A999" w14:textId="77777777" w:rsidR="00F4290A" w:rsidRPr="00F4290A" w:rsidRDefault="00F4290A" w:rsidP="00F4290A">
      <w:pPr>
        <w:numPr>
          <w:ilvl w:val="0"/>
          <w:numId w:val="30"/>
        </w:numPr>
        <w:shd w:val="clear" w:color="auto" w:fill="FFFFFF"/>
        <w:tabs>
          <w:tab w:val="left" w:pos="0"/>
        </w:tabs>
        <w:spacing w:after="0" w:line="140" w:lineRule="atLeast"/>
        <w:ind w:left="0" w:firstLine="0"/>
        <w:contextualSpacing/>
        <w:jc w:val="center"/>
        <w:rPr>
          <w:rFonts w:ascii="Times New Roman" w:eastAsia="Times New Roman" w:hAnsi="Times New Roman" w:cs="Times New Roman"/>
          <w:b/>
          <w:bCs/>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ОРГАНІЗАЦІЯ ВИХОВНОЇ РОБОТИ</w:t>
      </w:r>
    </w:p>
    <w:p w14:paraId="21153CFB" w14:textId="77777777" w:rsidR="00F4290A" w:rsidRPr="00F4290A" w:rsidRDefault="00F4290A" w:rsidP="00F4290A">
      <w:pPr>
        <w:numPr>
          <w:ilvl w:val="1"/>
          <w:numId w:val="30"/>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Невід’ємною складовою освітнього процесу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є виховний процес</w:t>
      </w:r>
      <w:r w:rsidRPr="00F4290A">
        <w:rPr>
          <w:rFonts w:ascii="Times New Roman" w:eastAsia="Times New Roman" w:hAnsi="Times New Roman" w:cs="Times New Roman"/>
          <w:b/>
          <w:bCs/>
          <w:kern w:val="0"/>
          <w:sz w:val="24"/>
          <w:szCs w:val="24"/>
          <w:lang w:eastAsia="ru-RU"/>
          <w14:ligatures w14:val="none"/>
        </w:rPr>
        <w:t>.</w:t>
      </w:r>
      <w:r w:rsidRPr="00F4290A">
        <w:rPr>
          <w:rFonts w:ascii="Times New Roman" w:eastAsia="Times New Roman" w:hAnsi="Times New Roman" w:cs="Times New Roman"/>
          <w:kern w:val="0"/>
          <w:sz w:val="24"/>
          <w:szCs w:val="24"/>
          <w:lang w:eastAsia="ru-RU"/>
          <w14:ligatures w14:val="none"/>
        </w:rPr>
        <w:t xml:space="preserve"> Педагогічні працівники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 рамках освітнього процесу забезпечують єдність навчання, виховання і розвитку учнів.</w:t>
      </w:r>
    </w:p>
    <w:p w14:paraId="46D14053" w14:textId="77777777" w:rsidR="00F4290A" w:rsidRPr="00F4290A" w:rsidRDefault="00F4290A" w:rsidP="00F4290A">
      <w:pPr>
        <w:numPr>
          <w:ilvl w:val="1"/>
          <w:numId w:val="30"/>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Виховання учнів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здійснюється під час проведення навчальних занять (уроків), у процесі позаурочної та позакласної роботи. </w:t>
      </w:r>
    </w:p>
    <w:p w14:paraId="649D9381" w14:textId="77777777" w:rsidR="00F4290A" w:rsidRPr="00F4290A" w:rsidRDefault="00F4290A" w:rsidP="00F4290A">
      <w:pPr>
        <w:numPr>
          <w:ilvl w:val="1"/>
          <w:numId w:val="30"/>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Виховний процес як невід’ємна складова освітнього процесу ґрунтується на загальнолюдських цінностях, культурних цінностях українського народу, цінностях громадянського суспільства, принципах дотримання прав і свобод людини і громадянина, принципах, закладених у Конституції України, визначених Законом України «Про освіту» та іншими нормативно-правовими актами України. </w:t>
      </w:r>
    </w:p>
    <w:p w14:paraId="0C30B686" w14:textId="77777777" w:rsidR="00F4290A" w:rsidRPr="00F4290A" w:rsidRDefault="00F4290A" w:rsidP="00F4290A">
      <w:pPr>
        <w:numPr>
          <w:ilvl w:val="1"/>
          <w:numId w:val="30"/>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Cs/>
          <w:color w:val="000000"/>
          <w:kern w:val="0"/>
          <w:sz w:val="24"/>
          <w:szCs w:val="24"/>
          <w:lang w:eastAsia="ru-RU"/>
          <w14:ligatures w14:val="none"/>
        </w:rPr>
        <w:t xml:space="preserve"> Головними завданнями виховного процесу</w:t>
      </w:r>
      <w:r w:rsidRPr="00F4290A">
        <w:rPr>
          <w:rFonts w:ascii="Times New Roman" w:eastAsia="Times New Roman" w:hAnsi="Times New Roman" w:cs="Times New Roman"/>
          <w:color w:val="000000"/>
          <w:kern w:val="0"/>
          <w:sz w:val="24"/>
          <w:szCs w:val="24"/>
          <w:lang w:eastAsia="ru-RU"/>
          <w14:ligatures w14:val="none"/>
        </w:rPr>
        <w:t xml:space="preserve"> є: </w:t>
      </w:r>
    </w:p>
    <w:p w14:paraId="43D6F36B" w14:textId="77777777" w:rsidR="00F4290A" w:rsidRPr="00F4290A" w:rsidRDefault="00F4290A" w:rsidP="00F4290A">
      <w:pPr>
        <w:numPr>
          <w:ilvl w:val="2"/>
          <w:numId w:val="30"/>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w:t>
      </w:r>
      <w:r w:rsidRPr="00F4290A">
        <w:rPr>
          <w:rFonts w:ascii="Times New Roman" w:eastAsia="Times New Roman" w:hAnsi="Times New Roman" w:cs="Times New Roman"/>
          <w:color w:val="000000"/>
          <w:kern w:val="0"/>
          <w:sz w:val="24"/>
          <w:szCs w:val="24"/>
          <w:lang w:eastAsia="ru-RU"/>
          <w14:ligatures w14:val="none"/>
        </w:rPr>
        <w:t>еалізація права учнів на вільне формування світоглядних переконань;</w:t>
      </w:r>
    </w:p>
    <w:p w14:paraId="28452750" w14:textId="77777777" w:rsidR="00F4290A" w:rsidRPr="00F4290A" w:rsidRDefault="00F4290A" w:rsidP="00F4290A">
      <w:pPr>
        <w:numPr>
          <w:ilvl w:val="2"/>
          <w:numId w:val="30"/>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w:t>
      </w:r>
      <w:r w:rsidRPr="00F4290A">
        <w:rPr>
          <w:rFonts w:ascii="Times New Roman" w:eastAsia="Times New Roman" w:hAnsi="Times New Roman" w:cs="Times New Roman"/>
          <w:color w:val="000000"/>
          <w:kern w:val="0"/>
          <w:sz w:val="24"/>
          <w:szCs w:val="24"/>
          <w:lang w:eastAsia="ru-RU"/>
          <w14:ligatures w14:val="none"/>
        </w:rPr>
        <w:t>иховання громадянина України;</w:t>
      </w:r>
    </w:p>
    <w:p w14:paraId="000200EF" w14:textId="77777777" w:rsidR="00F4290A" w:rsidRPr="00F4290A" w:rsidRDefault="00F4290A" w:rsidP="00F4290A">
      <w:pPr>
        <w:numPr>
          <w:ilvl w:val="2"/>
          <w:numId w:val="30"/>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w:t>
      </w:r>
      <w:r w:rsidRPr="00F4290A">
        <w:rPr>
          <w:rFonts w:ascii="Times New Roman" w:eastAsia="Times New Roman" w:hAnsi="Times New Roman" w:cs="Times New Roman"/>
          <w:color w:val="000000"/>
          <w:kern w:val="0"/>
          <w:sz w:val="24"/>
          <w:szCs w:val="24"/>
          <w:lang w:eastAsia="ru-RU"/>
          <w14:ligatures w14:val="none"/>
        </w:rPr>
        <w:t xml:space="preserve">иховання в учнів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 </w:t>
      </w:r>
    </w:p>
    <w:p w14:paraId="67EA6E45" w14:textId="77777777" w:rsidR="00F4290A" w:rsidRPr="00F4290A" w:rsidRDefault="00F4290A" w:rsidP="00F4290A">
      <w:pPr>
        <w:numPr>
          <w:ilvl w:val="2"/>
          <w:numId w:val="30"/>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w:t>
      </w:r>
      <w:r w:rsidRPr="00F4290A">
        <w:rPr>
          <w:rFonts w:ascii="Times New Roman" w:eastAsia="Times New Roman" w:hAnsi="Times New Roman" w:cs="Times New Roman"/>
          <w:color w:val="000000"/>
          <w:kern w:val="0"/>
          <w:sz w:val="24"/>
          <w:szCs w:val="24"/>
          <w:lang w:eastAsia="ru-RU"/>
          <w14:ligatures w14:val="none"/>
        </w:rPr>
        <w:t xml:space="preserve">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 </w:t>
      </w:r>
    </w:p>
    <w:p w14:paraId="279535AB" w14:textId="77777777" w:rsidR="00F4290A" w:rsidRPr="00F4290A" w:rsidRDefault="00F4290A" w:rsidP="00F4290A">
      <w:pPr>
        <w:numPr>
          <w:ilvl w:val="2"/>
          <w:numId w:val="30"/>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w:t>
      </w:r>
      <w:r w:rsidRPr="00F4290A">
        <w:rPr>
          <w:rFonts w:ascii="Times New Roman" w:eastAsia="Times New Roman" w:hAnsi="Times New Roman" w:cs="Times New Roman"/>
          <w:color w:val="000000"/>
          <w:kern w:val="0"/>
          <w:sz w:val="24"/>
          <w:szCs w:val="24"/>
          <w:lang w:eastAsia="ru-RU"/>
          <w14:ligatures w14:val="none"/>
        </w:rPr>
        <w:t>иховання свідомого ставлення до свого здоров’я та здоров’я інших як найвищої соціальної цінності, формування гігієнічних навичок і засад здорового способу життя;</w:t>
      </w:r>
    </w:p>
    <w:p w14:paraId="2238B857" w14:textId="77777777" w:rsidR="00F4290A" w:rsidRPr="00F4290A" w:rsidRDefault="00F4290A" w:rsidP="00F4290A">
      <w:pPr>
        <w:numPr>
          <w:ilvl w:val="2"/>
          <w:numId w:val="30"/>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w:t>
      </w:r>
      <w:r w:rsidRPr="00F4290A">
        <w:rPr>
          <w:rFonts w:ascii="Times New Roman" w:eastAsia="Times New Roman" w:hAnsi="Times New Roman" w:cs="Times New Roman"/>
          <w:color w:val="000000"/>
          <w:kern w:val="0"/>
          <w:sz w:val="24"/>
          <w:szCs w:val="24"/>
          <w:lang w:eastAsia="ru-RU"/>
          <w14:ligatures w14:val="none"/>
        </w:rPr>
        <w:t>береження і зміцнення фізичного та психічного здоров’я учнів.</w:t>
      </w:r>
    </w:p>
    <w:p w14:paraId="7504A590" w14:textId="77777777" w:rsidR="00F4290A" w:rsidRPr="00F4290A" w:rsidRDefault="00F4290A" w:rsidP="00F4290A">
      <w:pPr>
        <w:numPr>
          <w:ilvl w:val="1"/>
          <w:numId w:val="30"/>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відокремлена від церкви (релігійних організацій), має світський характер. </w:t>
      </w:r>
    </w:p>
    <w:p w14:paraId="4E507BD9" w14:textId="77777777" w:rsidR="00F4290A" w:rsidRPr="00F4290A" w:rsidRDefault="00F4290A" w:rsidP="00F4290A">
      <w:pPr>
        <w:numPr>
          <w:ilvl w:val="1"/>
          <w:numId w:val="30"/>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 xml:space="preserve">Політичні партії, громадські об’єднання не мають права втручатися в освітню діяльність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У Гімназії забороняється створення осередків політичних партій та функціонування будь-яких політичних об’єднань. </w:t>
      </w:r>
    </w:p>
    <w:p w14:paraId="00AC1B76" w14:textId="77777777" w:rsidR="00F4290A" w:rsidRPr="00F4290A" w:rsidRDefault="00F4290A" w:rsidP="00F4290A">
      <w:pPr>
        <w:numPr>
          <w:ilvl w:val="1"/>
          <w:numId w:val="30"/>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Керівництву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педагогічним працівникам, органам державної влади та органам місцевого самоврядування, їх посадовим особам забороняється залучати учнів до участі в заходах, організованих релігійними організаціями чи політичними партіями (об’єднаннями), крім заходів, передбачених освітньою програмою. </w:t>
      </w:r>
    </w:p>
    <w:p w14:paraId="65A6395C" w14:textId="77777777" w:rsidR="00F4290A" w:rsidRPr="00F4290A" w:rsidRDefault="00F4290A" w:rsidP="00F4290A">
      <w:pPr>
        <w:numPr>
          <w:ilvl w:val="1"/>
          <w:numId w:val="30"/>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Дисципліна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дотримується на основі взаємоповаги всіх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учнів забороняється. </w:t>
      </w:r>
    </w:p>
    <w:p w14:paraId="34F360CE" w14:textId="77777777" w:rsidR="00F4290A" w:rsidRPr="00F4290A" w:rsidRDefault="00F4290A" w:rsidP="00F4290A">
      <w:pPr>
        <w:numPr>
          <w:ilvl w:val="1"/>
          <w:numId w:val="30"/>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Усі заходи, що проводяться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закінчуються не пізніше 21.00 години. </w:t>
      </w:r>
    </w:p>
    <w:p w14:paraId="77D590BB" w14:textId="77777777" w:rsidR="00F4290A" w:rsidRPr="00F4290A" w:rsidRDefault="00F4290A" w:rsidP="00F4290A">
      <w:pPr>
        <w:numPr>
          <w:ilvl w:val="1"/>
          <w:numId w:val="30"/>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діє учнівське самоврядування як спосіб залучення учнів до систематичної участі в освітньому й виховному процесах.</w:t>
      </w:r>
    </w:p>
    <w:p w14:paraId="571E443A" w14:textId="77777777" w:rsidR="00F4290A" w:rsidRPr="00F4290A" w:rsidRDefault="00F4290A" w:rsidP="00F4290A">
      <w:pPr>
        <w:pBdr>
          <w:top w:val="nil"/>
          <w:left w:val="nil"/>
          <w:bottom w:val="nil"/>
          <w:right w:val="nil"/>
          <w:between w:val="nil"/>
        </w:pBdr>
        <w:shd w:val="clear" w:color="auto" w:fill="FFFFFF"/>
        <w:tabs>
          <w:tab w:val="left" w:pos="0"/>
        </w:tabs>
        <w:spacing w:after="0" w:line="140" w:lineRule="atLeast"/>
        <w:jc w:val="both"/>
        <w:rPr>
          <w:rFonts w:ascii="Times New Roman" w:eastAsia="Times New Roman" w:hAnsi="Times New Roman" w:cs="Times New Roman"/>
          <w:kern w:val="0"/>
          <w:sz w:val="24"/>
          <w:szCs w:val="24"/>
          <w:lang w:eastAsia="ru-RU"/>
          <w14:ligatures w14:val="none"/>
        </w:rPr>
      </w:pPr>
    </w:p>
    <w:p w14:paraId="3F2C4D4C" w14:textId="77777777" w:rsidR="00F4290A" w:rsidRPr="00F4290A" w:rsidRDefault="00F4290A" w:rsidP="00F4290A">
      <w:pPr>
        <w:widowControl w:val="0"/>
        <w:numPr>
          <w:ilvl w:val="0"/>
          <w:numId w:val="59"/>
        </w:numPr>
        <w:tabs>
          <w:tab w:val="left" w:pos="0"/>
        </w:tabs>
        <w:spacing w:after="0" w:line="140" w:lineRule="atLeast"/>
        <w:contextualSpacing/>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УЧАСНИКИ ОСВІТНЬОГО ПРОЦЕСУ</w:t>
      </w:r>
    </w:p>
    <w:p w14:paraId="219E297D" w14:textId="77777777" w:rsidR="00F4290A" w:rsidRPr="00F4290A" w:rsidRDefault="00F4290A" w:rsidP="00F4290A">
      <w:pPr>
        <w:numPr>
          <w:ilvl w:val="1"/>
          <w:numId w:val="59"/>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Учасниками освітнього процесу в Гімназії є:</w:t>
      </w:r>
    </w:p>
    <w:p w14:paraId="4BAA61D2" w14:textId="77777777" w:rsidR="00F4290A" w:rsidRPr="00F4290A" w:rsidRDefault="00F4290A" w:rsidP="00F4290A">
      <w:pPr>
        <w:numPr>
          <w:ilvl w:val="0"/>
          <w:numId w:val="69"/>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учні;</w:t>
      </w:r>
      <w:bookmarkStart w:id="13" w:name="n267"/>
      <w:bookmarkEnd w:id="13"/>
      <w:r w:rsidRPr="00F4290A">
        <w:rPr>
          <w:rFonts w:ascii="Times New Roman" w:eastAsia="Times New Roman" w:hAnsi="Times New Roman" w:cs="Times New Roman"/>
          <w:kern w:val="0"/>
          <w:sz w:val="24"/>
          <w:szCs w:val="24"/>
          <w:lang w:eastAsia="ru-RU"/>
          <w14:ligatures w14:val="none"/>
        </w:rPr>
        <w:t xml:space="preserve"> </w:t>
      </w:r>
    </w:p>
    <w:p w14:paraId="6277A515" w14:textId="77777777" w:rsidR="00F4290A" w:rsidRPr="00F4290A" w:rsidRDefault="00F4290A" w:rsidP="00F4290A">
      <w:pPr>
        <w:numPr>
          <w:ilvl w:val="0"/>
          <w:numId w:val="69"/>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педагогічні працівники;</w:t>
      </w:r>
      <w:bookmarkStart w:id="14" w:name="n268"/>
      <w:bookmarkEnd w:id="14"/>
    </w:p>
    <w:p w14:paraId="2304F0C5" w14:textId="77777777" w:rsidR="00F4290A" w:rsidRPr="00F4290A" w:rsidRDefault="00F4290A" w:rsidP="00F4290A">
      <w:pPr>
        <w:numPr>
          <w:ilvl w:val="0"/>
          <w:numId w:val="69"/>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інші працівники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F957CC0" w14:textId="77777777" w:rsidR="00F4290A" w:rsidRPr="00F4290A" w:rsidRDefault="00F4290A" w:rsidP="00F4290A">
      <w:pPr>
        <w:numPr>
          <w:ilvl w:val="0"/>
          <w:numId w:val="69"/>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bookmarkStart w:id="15" w:name="n269"/>
      <w:bookmarkEnd w:id="15"/>
      <w:r w:rsidRPr="00F4290A">
        <w:rPr>
          <w:rFonts w:ascii="Times New Roman" w:eastAsia="Times New Roman" w:hAnsi="Times New Roman" w:cs="Times New Roman"/>
          <w:kern w:val="0"/>
          <w:sz w:val="24"/>
          <w:szCs w:val="24"/>
          <w:lang w:eastAsia="ru-RU"/>
          <w14:ligatures w14:val="none"/>
        </w:rPr>
        <w:t>батьки учнів;</w:t>
      </w:r>
    </w:p>
    <w:p w14:paraId="74DF9AA7" w14:textId="77777777" w:rsidR="00F4290A" w:rsidRPr="00F4290A" w:rsidRDefault="00F4290A" w:rsidP="00F4290A">
      <w:pPr>
        <w:numPr>
          <w:ilvl w:val="0"/>
          <w:numId w:val="69"/>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bookmarkStart w:id="16" w:name="n270"/>
      <w:bookmarkEnd w:id="16"/>
      <w:r w:rsidRPr="00F4290A">
        <w:rPr>
          <w:rFonts w:ascii="Times New Roman" w:eastAsia="Times New Roman" w:hAnsi="Times New Roman" w:cs="Times New Roman"/>
          <w:kern w:val="0"/>
          <w:sz w:val="24"/>
          <w:szCs w:val="24"/>
          <w:lang w:eastAsia="ru-RU"/>
          <w14:ligatures w14:val="none"/>
        </w:rPr>
        <w:t xml:space="preserve">асистенти дітей (у разі їх допуску відповідно до вимог </w:t>
      </w:r>
      <w:hyperlink r:id="rId17" w:anchor="n360" w:history="1">
        <w:r w:rsidRPr="00F4290A">
          <w:rPr>
            <w:rFonts w:ascii="Times New Roman" w:eastAsia="Times New Roman" w:hAnsi="Times New Roman" w:cs="Times New Roman"/>
            <w:kern w:val="0"/>
            <w:sz w:val="24"/>
            <w:szCs w:val="24"/>
            <w:lang w:eastAsia="ru-RU"/>
            <w14:ligatures w14:val="none"/>
          </w:rPr>
          <w:t>частини сьомої</w:t>
        </w:r>
      </w:hyperlink>
      <w:r w:rsidRPr="00F4290A">
        <w:rPr>
          <w:rFonts w:ascii="Times New Roman" w:eastAsia="Times New Roman" w:hAnsi="Times New Roman" w:cs="Times New Roman"/>
          <w:kern w:val="0"/>
          <w:sz w:val="24"/>
          <w:szCs w:val="24"/>
          <w:lang w:eastAsia="ru-RU"/>
          <w14:ligatures w14:val="none"/>
        </w:rPr>
        <w:t xml:space="preserve"> статті 26 Закону України «Про повну загальну середню освіту»).</w:t>
      </w:r>
    </w:p>
    <w:p w14:paraId="413CEEC1" w14:textId="77777777" w:rsidR="00F4290A" w:rsidRPr="00F4290A" w:rsidRDefault="00F4290A" w:rsidP="00F4290A">
      <w:pPr>
        <w:widowControl w:val="0"/>
        <w:numPr>
          <w:ilvl w:val="1"/>
          <w:numId w:val="28"/>
        </w:numPr>
        <w:tabs>
          <w:tab w:val="left" w:pos="0"/>
          <w:tab w:val="left" w:pos="709"/>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за рішенням керівника Гімназії можуть долучатися представники громадськості. Відповідальність за зміст таких заходів несе керівник Гімназії.</w:t>
      </w:r>
    </w:p>
    <w:p w14:paraId="59A04624" w14:textId="77777777" w:rsidR="00F4290A" w:rsidRPr="00F4290A" w:rsidRDefault="00F4290A" w:rsidP="00F4290A">
      <w:pPr>
        <w:widowControl w:val="0"/>
        <w:numPr>
          <w:ilvl w:val="1"/>
          <w:numId w:val="28"/>
        </w:numPr>
        <w:tabs>
          <w:tab w:val="left" w:pos="0"/>
          <w:tab w:val="left" w:pos="709"/>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14:paraId="74AFBFB9" w14:textId="77777777" w:rsidR="00F4290A" w:rsidRPr="00F4290A" w:rsidRDefault="00F4290A" w:rsidP="00F4290A">
      <w:pPr>
        <w:widowControl w:val="0"/>
        <w:numPr>
          <w:ilvl w:val="1"/>
          <w:numId w:val="28"/>
        </w:numPr>
        <w:tabs>
          <w:tab w:val="left" w:pos="0"/>
          <w:tab w:val="left" w:pos="709"/>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Статус, права та обов'язки учасників освітнього процесу визначаються Законами України «Про освіту», «Про повну загальну середню освіту», іншими актами законодавства України, цим Статутом, правилами внутрішнього розпорядку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p>
    <w:p w14:paraId="155B0496" w14:textId="77777777" w:rsidR="00F4290A" w:rsidRPr="00F4290A" w:rsidRDefault="00F4290A" w:rsidP="00F4290A">
      <w:pPr>
        <w:widowControl w:val="0"/>
        <w:numPr>
          <w:ilvl w:val="1"/>
          <w:numId w:val="28"/>
        </w:numPr>
        <w:tabs>
          <w:tab w:val="left" w:pos="0"/>
          <w:tab w:val="left" w:pos="709"/>
          <w:tab w:val="left" w:pos="1134"/>
        </w:tabs>
        <w:spacing w:after="0" w:line="140" w:lineRule="atLeast"/>
        <w:ind w:left="0" w:firstLine="0"/>
        <w:contextualSpacing/>
        <w:jc w:val="both"/>
        <w:rPr>
          <w:rFonts w:ascii="Times New Roman" w:eastAsia="Times New Roman" w:hAnsi="Times New Roman" w:cs="Times New Roman"/>
          <w:b/>
          <w:bCs/>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Учні мають гарантоване державою право на:</w:t>
      </w:r>
    </w:p>
    <w:p w14:paraId="5FCBA304" w14:textId="77777777" w:rsidR="00F4290A" w:rsidRPr="00F4290A" w:rsidRDefault="00F4290A" w:rsidP="00F4290A">
      <w:pPr>
        <w:numPr>
          <w:ilvl w:val="2"/>
          <w:numId w:val="28"/>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доступність і безоплатність базової середньої освіти;</w:t>
      </w:r>
    </w:p>
    <w:p w14:paraId="2239B6F5" w14:textId="77777777" w:rsidR="00F4290A" w:rsidRPr="00F4290A" w:rsidRDefault="00F4290A" w:rsidP="00F4290A">
      <w:pPr>
        <w:numPr>
          <w:ilvl w:val="2"/>
          <w:numId w:val="28"/>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навчання впродовж життя та академічну мобільність;</w:t>
      </w:r>
    </w:p>
    <w:p w14:paraId="1B2C9B10"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індивідуальну освітню траєкторію, що реалізується, зокрема, через вільний вибір видів, форм і темпу здобуття освіти, закладів освіти та запропонованих ними навчальних дисциплін та рівня їх складності, методів і засобів навчання;</w:t>
      </w:r>
    </w:p>
    <w:p w14:paraId="19458849"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якісні освітні послуги;</w:t>
      </w:r>
    </w:p>
    <w:p w14:paraId="1B8A1956"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отримання додаткових (індивідуальних групових) консультацій або занять з окремих предметів, з яких проводиться державна підсумкова атестація на відповідному рівні базової середньої освіти, і з яких рівень досягнутих результатів навчання менше середнього рівня;</w:t>
      </w:r>
    </w:p>
    <w:p w14:paraId="1BFAB04B"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справедливе та об’єктивне оцінювання навчальних досягнень;</w:t>
      </w:r>
    </w:p>
    <w:p w14:paraId="7B49DBA0"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відзначення успіхів у пізнавальній діяльності;</w:t>
      </w:r>
    </w:p>
    <w:p w14:paraId="5B7B73AC"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вибір і свободу пошукової, творчої, спортивної, оздоровчої, культурної, просвітницької, науково-дослідницької діяльності тощо;</w:t>
      </w:r>
    </w:p>
    <w:p w14:paraId="2A1172B7"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безпечні та нешкідливі умови навчання й позаурочної діяльності;</w:t>
      </w:r>
    </w:p>
    <w:p w14:paraId="7A6A992A"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користування бібліотекою, навчальною, культурною, спортивною, побутовою, оздоровчою інфраструктурою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і послугами його структурних підрозділів у порядку, встановленому </w:t>
      </w:r>
      <w:r w:rsidRPr="00F4290A">
        <w:rPr>
          <w:rFonts w:ascii="Times New Roman" w:eastAsia="Times New Roman" w:hAnsi="Times New Roman" w:cs="Times New Roman"/>
          <w:kern w:val="0"/>
          <w:sz w:val="24"/>
          <w:szCs w:val="24"/>
          <w:lang w:eastAsia="uk-UA" w:bidi="uk-UA"/>
          <w14:ligatures w14:val="none"/>
        </w:rPr>
        <w:t>Гімназією</w:t>
      </w:r>
      <w:r w:rsidRPr="00F4290A">
        <w:rPr>
          <w:rFonts w:ascii="Times New Roman" w:eastAsia="Times New Roman" w:hAnsi="Times New Roman" w:cs="Times New Roman"/>
          <w:kern w:val="0"/>
          <w:sz w:val="24"/>
          <w:szCs w:val="24"/>
          <w:lang w:eastAsia="ru-RU"/>
          <w14:ligatures w14:val="none"/>
        </w:rPr>
        <w:t xml:space="preserve"> відповідно до спеціальних законів;</w:t>
      </w:r>
    </w:p>
    <w:p w14:paraId="6682D36C"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доступ до інформаційних ресурсів і комунікацій, що використовуються в освітньому процесі;</w:t>
      </w:r>
    </w:p>
    <w:p w14:paraId="43F5B71E"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інші необхідні умови для здобуття освіти, у тому числі для дітей з особливими освітніми потребами та із соціально незахищених сімей;</w:t>
      </w:r>
    </w:p>
    <w:p w14:paraId="447ECE6B"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участь у різноманітних видах навчальної, пошуково-дослідницької діяльності, конференціях, олімпіадах, виставках, конкурсах тощо;</w:t>
      </w:r>
    </w:p>
    <w:p w14:paraId="4FC1B483"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перегляд результатів оцінювання навчальних досягнень з усіх предметів інваріантної та варіативної частини;</w:t>
      </w:r>
    </w:p>
    <w:p w14:paraId="5536F708"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участь у роботі органів учнівського самоврядування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38AFC7E5"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участь у діяльності добровільних самодіяльних об'єднань, творчих студій, клубів, гуртків, груп за інтересами тощо;</w:t>
      </w:r>
    </w:p>
    <w:p w14:paraId="4A947BCD"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повагу людської гідності;</w:t>
      </w:r>
    </w:p>
    <w:p w14:paraId="3D5E389F" w14:textId="77777777" w:rsidR="00F4290A" w:rsidRPr="00F4290A" w:rsidRDefault="00F4290A" w:rsidP="00F4290A">
      <w:pPr>
        <w:numPr>
          <w:ilvl w:val="2"/>
          <w:numId w:val="28"/>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захист від образ і приниження честі та гідності під час освітнього процесу, будь-яких форм насильства й експлуатації, </w:t>
      </w:r>
      <w:proofErr w:type="spellStart"/>
      <w:r w:rsidRPr="00F4290A">
        <w:rPr>
          <w:rFonts w:ascii="Times New Roman" w:eastAsia="Times New Roman" w:hAnsi="Times New Roman" w:cs="Times New Roman"/>
          <w:kern w:val="0"/>
          <w:sz w:val="24"/>
          <w:szCs w:val="24"/>
          <w:lang w:eastAsia="ru-RU"/>
          <w14:ligatures w14:val="none"/>
        </w:rPr>
        <w:t>булінгу</w:t>
      </w:r>
      <w:proofErr w:type="spellEnd"/>
      <w:r w:rsidRPr="00F4290A">
        <w:rPr>
          <w:rFonts w:ascii="Times New Roman" w:eastAsia="Times New Roman" w:hAnsi="Times New Roman" w:cs="Times New Roman"/>
          <w:kern w:val="0"/>
          <w:sz w:val="24"/>
          <w:szCs w:val="24"/>
          <w:lang w:eastAsia="ru-RU"/>
          <w14:ligatures w14:val="none"/>
        </w:rPr>
        <w:t xml:space="preserve"> (цькування), дискримінації за будь-якою ознакою, пропаганди й агітації, що завдають шкоди фізичному, психічному й моральному здоров’ю учня;</w:t>
      </w:r>
    </w:p>
    <w:p w14:paraId="62AEFABC" w14:textId="77777777" w:rsidR="00F4290A" w:rsidRPr="00F4290A" w:rsidRDefault="00F4290A" w:rsidP="00F4290A">
      <w:pPr>
        <w:numPr>
          <w:ilvl w:val="2"/>
          <w:numId w:val="60"/>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харчування у </w:t>
      </w:r>
      <w:bookmarkStart w:id="17" w:name="_Hlk191373141"/>
      <w:r w:rsidRPr="00F4290A">
        <w:rPr>
          <w:rFonts w:ascii="Times New Roman" w:eastAsia="Times New Roman" w:hAnsi="Times New Roman" w:cs="Times New Roman"/>
          <w:kern w:val="0"/>
          <w:sz w:val="24"/>
          <w:szCs w:val="24"/>
          <w:lang w:eastAsia="uk-UA" w:bidi="uk-UA"/>
          <w14:ligatures w14:val="none"/>
        </w:rPr>
        <w:t>Гімназії</w:t>
      </w:r>
      <w:bookmarkEnd w:id="17"/>
      <w:r w:rsidRPr="00F4290A">
        <w:rPr>
          <w:rFonts w:ascii="Times New Roman" w:eastAsia="Times New Roman" w:hAnsi="Times New Roman" w:cs="Times New Roman"/>
          <w:kern w:val="0"/>
          <w:sz w:val="24"/>
          <w:szCs w:val="24"/>
          <w:lang w:eastAsia="ru-RU"/>
          <w14:ligatures w14:val="none"/>
        </w:rPr>
        <w:t xml:space="preserve"> відповідно до Закону України «Про освіту», постанови КМУ від 24.03.2021 року № 305 «Про затвердження норм та порядку організації харчування у закладах освіти та дитячих закладах оздоровлення та відпочинку» та інших актів законодавства України;</w:t>
      </w:r>
    </w:p>
    <w:p w14:paraId="6DD5E95E" w14:textId="77777777" w:rsidR="00F4290A" w:rsidRPr="00F4290A" w:rsidRDefault="00F4290A" w:rsidP="00F4290A">
      <w:pPr>
        <w:numPr>
          <w:ilvl w:val="2"/>
          <w:numId w:val="60"/>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медичне обслуговування, що здійснюється медичним працівником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у порядку, встановленому Кабінетом Міністрів України.</w:t>
      </w:r>
    </w:p>
    <w:p w14:paraId="4266AAA4" w14:textId="77777777" w:rsidR="00F4290A" w:rsidRPr="00F4290A" w:rsidRDefault="00F4290A" w:rsidP="00F4290A">
      <w:pPr>
        <w:numPr>
          <w:ilvl w:val="1"/>
          <w:numId w:val="60"/>
        </w:num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b/>
          <w:bCs/>
          <w:color w:val="000000"/>
          <w:kern w:val="0"/>
          <w:sz w:val="24"/>
          <w:szCs w:val="24"/>
          <w:lang w:eastAsia="ru-RU"/>
          <w14:ligatures w14:val="none"/>
        </w:rPr>
      </w:pPr>
      <w:r w:rsidRPr="00F4290A">
        <w:rPr>
          <w:rFonts w:ascii="Times New Roman" w:eastAsia="Times New Roman" w:hAnsi="Times New Roman" w:cs="Times New Roman"/>
          <w:b/>
          <w:bCs/>
          <w:color w:val="000000"/>
          <w:kern w:val="0"/>
          <w:sz w:val="24"/>
          <w:szCs w:val="24"/>
          <w:lang w:eastAsia="ru-RU"/>
          <w14:ligatures w14:val="none"/>
        </w:rPr>
        <w:t>Учні зобов’язані:</w:t>
      </w:r>
    </w:p>
    <w:p w14:paraId="77AD3A34" w14:textId="77777777" w:rsidR="00F4290A" w:rsidRPr="00F4290A" w:rsidRDefault="00F4290A" w:rsidP="00F4290A">
      <w:pPr>
        <w:numPr>
          <w:ilvl w:val="2"/>
          <w:numId w:val="61"/>
        </w:numPr>
        <w:pBdr>
          <w:top w:val="nil"/>
          <w:left w:val="nil"/>
          <w:bottom w:val="nil"/>
          <w:right w:val="nil"/>
          <w:between w:val="nil"/>
        </w:pBdr>
        <w:shd w:val="clear" w:color="auto" w:fill="FFFFFF"/>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сумлінно вчитися, </w:t>
      </w:r>
      <w:r w:rsidRPr="00F4290A">
        <w:rPr>
          <w:rFonts w:ascii="Times New Roman" w:eastAsia="Times New Roman" w:hAnsi="Times New Roman" w:cs="Times New Roman"/>
          <w:color w:val="000000"/>
          <w:kern w:val="0"/>
          <w:sz w:val="24"/>
          <w:szCs w:val="24"/>
          <w:lang w:eastAsia="ru-RU"/>
          <w14:ligatures w14:val="none"/>
        </w:rPr>
        <w:t>виконувати вимоги освітньої програми (індивідуального навчального плану за наявності)</w:t>
      </w:r>
      <w:r w:rsidRPr="00F4290A">
        <w:rPr>
          <w:rFonts w:ascii="Times New Roman" w:eastAsia="Times New Roman" w:hAnsi="Times New Roman" w:cs="Times New Roman"/>
          <w:kern w:val="0"/>
          <w:sz w:val="24"/>
          <w:szCs w:val="24"/>
          <w:lang w:eastAsia="ru-RU"/>
          <w14:ligatures w14:val="none"/>
        </w:rPr>
        <w:t xml:space="preserve">, </w:t>
      </w:r>
      <w:r w:rsidRPr="00F4290A">
        <w:rPr>
          <w:rFonts w:ascii="Times New Roman" w:eastAsia="Times New Roman" w:hAnsi="Times New Roman" w:cs="Times New Roman"/>
          <w:color w:val="000000"/>
          <w:kern w:val="0"/>
          <w:sz w:val="24"/>
          <w:szCs w:val="24"/>
          <w:lang w:eastAsia="ru-RU"/>
          <w14:ligatures w14:val="none"/>
        </w:rPr>
        <w:t xml:space="preserve">досягати результатів навчання, передбачених Державними </w:t>
      </w:r>
      <w:r w:rsidRPr="00F4290A">
        <w:rPr>
          <w:rFonts w:ascii="Times New Roman" w:eastAsia="Times New Roman" w:hAnsi="Times New Roman" w:cs="Times New Roman"/>
          <w:kern w:val="0"/>
          <w:sz w:val="24"/>
          <w:szCs w:val="24"/>
          <w:lang w:eastAsia="ru-RU"/>
          <w14:ligatures w14:val="none"/>
        </w:rPr>
        <w:t xml:space="preserve">стандартами </w:t>
      </w:r>
      <w:r w:rsidRPr="00F4290A">
        <w:rPr>
          <w:rFonts w:ascii="Times New Roman" w:eastAsia="Times New Roman" w:hAnsi="Times New Roman" w:cs="Times New Roman"/>
          <w:color w:val="000000"/>
          <w:kern w:val="0"/>
          <w:sz w:val="24"/>
          <w:szCs w:val="24"/>
          <w:lang w:eastAsia="ru-RU"/>
          <w14:ligatures w14:val="none"/>
        </w:rPr>
        <w:t xml:space="preserve">освіти для відповідного рівня освіти; </w:t>
      </w:r>
    </w:p>
    <w:p w14:paraId="4B9EDAEB" w14:textId="77777777" w:rsidR="00F4290A" w:rsidRPr="00F4290A" w:rsidRDefault="00F4290A" w:rsidP="00F4290A">
      <w:pPr>
        <w:numPr>
          <w:ilvl w:val="2"/>
          <w:numId w:val="61"/>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дотримуватися принципу академічної доброчесності;</w:t>
      </w:r>
    </w:p>
    <w:p w14:paraId="2841574B" w14:textId="77777777" w:rsidR="00F4290A" w:rsidRPr="00F4290A" w:rsidRDefault="00F4290A" w:rsidP="00F4290A">
      <w:pPr>
        <w:numPr>
          <w:ilvl w:val="2"/>
          <w:numId w:val="61"/>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брати участь у позакласній і позашкільній пошуково-дослідницькій діяльності, передбаченій навчальними програмами, навчальними планами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Статутом;</w:t>
      </w:r>
    </w:p>
    <w:p w14:paraId="6DBE9DA1" w14:textId="77777777" w:rsidR="00F4290A" w:rsidRPr="00F4290A" w:rsidRDefault="00F4290A" w:rsidP="00F4290A">
      <w:pPr>
        <w:numPr>
          <w:ilvl w:val="2"/>
          <w:numId w:val="61"/>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дотримуватися положень установчих документів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виконувати вимоги Статуту закладу;</w:t>
      </w:r>
    </w:p>
    <w:p w14:paraId="44B20AF8"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приходити до школи за 15 хвилин до початку занять, знімати верхній одяг і здавати його в гардероб (за наявності умов), займати робоче місце з першим дзвінком і готувати всі необхідні навчальні речі й обладнання до уроку;</w:t>
      </w:r>
    </w:p>
    <w:p w14:paraId="7D5BB211"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приносити на заняття всі необхідні підручники, зошити, посібники, інструменти й письмове приладдя;</w:t>
      </w:r>
    </w:p>
    <w:p w14:paraId="41CB3E8C"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виконувати домашні завдання у встановлені терміни;</w:t>
      </w:r>
    </w:p>
    <w:p w14:paraId="2D2B4AD1"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на урок фізичної культури приходити у спортивній формі (учень, який не має спортивної форми, а також звільнений від занять, повинен знаходитися у спортивній залі);</w:t>
      </w:r>
    </w:p>
    <w:p w14:paraId="70E1F21D"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дотримуватися правил поведінки, встановлених учителем на заняттях;</w:t>
      </w:r>
    </w:p>
    <w:p w14:paraId="27123999"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дбати про охайний зовнішній вигляд, мати діловий стиль одягу, приходити до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 охайному одязі, призначеному для навчальних занять (одяг повинен відповідати віку, виражати повагу до людини, до самої себе й суспільства);</w:t>
      </w:r>
    </w:p>
    <w:p w14:paraId="01386E30"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 разі пропуску навчальних занять приносити записку від батьків або довідку медичного закладу;</w:t>
      </w:r>
    </w:p>
    <w:p w14:paraId="6CE7E57A"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ru-RU"/>
          <w14:ligatures w14:val="none"/>
        </w:rPr>
        <w:t xml:space="preserve">поважати гідність, права, свободи та законні інтереси всіх учасників освітнього процесу, дотримуватись етичних норм; </w:t>
      </w:r>
    </w:p>
    <w:p w14:paraId="175B6273"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дотримуватися правил особистої гігієни</w:t>
      </w:r>
      <w:r w:rsidRPr="00F4290A">
        <w:rPr>
          <w:rFonts w:ascii="Times New Roman" w:eastAsia="Times New Roman" w:hAnsi="Times New Roman" w:cs="Times New Roman"/>
          <w:color w:val="002951"/>
          <w:kern w:val="0"/>
          <w:sz w:val="24"/>
          <w:szCs w:val="24"/>
          <w:lang w:eastAsia="ru-RU"/>
          <w14:ligatures w14:val="none"/>
        </w:rPr>
        <w:t xml:space="preserve">, </w:t>
      </w:r>
      <w:proofErr w:type="spellStart"/>
      <w:r w:rsidRPr="00F4290A">
        <w:rPr>
          <w:rFonts w:ascii="Times New Roman" w:eastAsia="Times New Roman" w:hAnsi="Times New Roman" w:cs="Times New Roman"/>
          <w:color w:val="000000"/>
          <w:kern w:val="0"/>
          <w:sz w:val="24"/>
          <w:szCs w:val="24"/>
          <w:lang w:eastAsia="ru-RU"/>
          <w14:ligatures w14:val="none"/>
        </w:rPr>
        <w:t>відповідально</w:t>
      </w:r>
      <w:proofErr w:type="spellEnd"/>
      <w:r w:rsidRPr="00F4290A">
        <w:rPr>
          <w:rFonts w:ascii="Times New Roman" w:eastAsia="Times New Roman" w:hAnsi="Times New Roman" w:cs="Times New Roman"/>
          <w:color w:val="000000"/>
          <w:kern w:val="0"/>
          <w:sz w:val="24"/>
          <w:szCs w:val="24"/>
          <w:lang w:eastAsia="ru-RU"/>
          <w14:ligatures w14:val="none"/>
        </w:rPr>
        <w:t xml:space="preserve"> і дбайливо ставитися до власного здоров’я, здоров’я оточення, довкілля; </w:t>
      </w:r>
    </w:p>
    <w:p w14:paraId="27DC8ECD"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гідно, культурно поводитися в освітньому закладі й за його межами, піклуватися про честь і підтримку традицій закладу, його авторитет;</w:t>
      </w:r>
    </w:p>
    <w:p w14:paraId="535F0AB7"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дбайливо ставитися до державного, громадського й особистого майна, майна інших учасників освітнього процесу;</w:t>
      </w:r>
    </w:p>
    <w:p w14:paraId="002AE9D3"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берегти майно освітнього закладу, дотримуватися чистоти й порядку на внутрішній і зовнішній території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958E0E1" w14:textId="77777777" w:rsidR="00F4290A" w:rsidRPr="00F4290A" w:rsidRDefault="00F4290A" w:rsidP="00F4290A">
      <w:pPr>
        <w:numPr>
          <w:ilvl w:val="2"/>
          <w:numId w:val="62"/>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поважати право власності й розуміти, що шкільне приладдя, одяг та інші речі учасників освітнього процесу, що знаходяться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належать їхнім власникам.</w:t>
      </w:r>
    </w:p>
    <w:p w14:paraId="31B7C513"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 xml:space="preserve">Учні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залучаються за їхньою згодою та згодою </w:t>
      </w:r>
      <w:proofErr w:type="spellStart"/>
      <w:r w:rsidRPr="00F4290A">
        <w:rPr>
          <w:rFonts w:ascii="Times New Roman" w:eastAsia="Times New Roman" w:hAnsi="Times New Roman" w:cs="Times New Roman"/>
          <w:kern w:val="0"/>
          <w:sz w:val="24"/>
          <w:szCs w:val="24"/>
          <w:lang w:eastAsia="ru-RU"/>
          <w14:ligatures w14:val="none"/>
        </w:rPr>
        <w:t>батькiв</w:t>
      </w:r>
      <w:proofErr w:type="spellEnd"/>
      <w:r w:rsidRPr="00F4290A">
        <w:rPr>
          <w:rFonts w:ascii="Times New Roman" w:eastAsia="Times New Roman" w:hAnsi="Times New Roman" w:cs="Times New Roman"/>
          <w:kern w:val="0"/>
          <w:sz w:val="24"/>
          <w:szCs w:val="24"/>
          <w:lang w:eastAsia="ru-RU"/>
          <w14:ligatures w14:val="none"/>
        </w:rPr>
        <w:t xml:space="preserve"> або </w:t>
      </w:r>
      <w:proofErr w:type="spellStart"/>
      <w:r w:rsidRPr="00F4290A">
        <w:rPr>
          <w:rFonts w:ascii="Times New Roman" w:eastAsia="Times New Roman" w:hAnsi="Times New Roman" w:cs="Times New Roman"/>
          <w:kern w:val="0"/>
          <w:sz w:val="24"/>
          <w:szCs w:val="24"/>
          <w:lang w:eastAsia="ru-RU"/>
          <w14:ligatures w14:val="none"/>
        </w:rPr>
        <w:t>осiб</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якi</w:t>
      </w:r>
      <w:proofErr w:type="spellEnd"/>
      <w:r w:rsidRPr="00F4290A">
        <w:rPr>
          <w:rFonts w:ascii="Times New Roman" w:eastAsia="Times New Roman" w:hAnsi="Times New Roman" w:cs="Times New Roman"/>
          <w:kern w:val="0"/>
          <w:sz w:val="24"/>
          <w:szCs w:val="24"/>
          <w:lang w:eastAsia="ru-RU"/>
          <w14:ligatures w14:val="none"/>
        </w:rPr>
        <w:t xml:space="preserve"> їх </w:t>
      </w:r>
      <w:proofErr w:type="spellStart"/>
      <w:r w:rsidRPr="00F4290A">
        <w:rPr>
          <w:rFonts w:ascii="Times New Roman" w:eastAsia="Times New Roman" w:hAnsi="Times New Roman" w:cs="Times New Roman"/>
          <w:kern w:val="0"/>
          <w:sz w:val="24"/>
          <w:szCs w:val="24"/>
          <w:lang w:eastAsia="ru-RU"/>
          <w14:ligatures w14:val="none"/>
        </w:rPr>
        <w:t>замiнюють</w:t>
      </w:r>
      <w:proofErr w:type="spellEnd"/>
      <w:r w:rsidRPr="00F4290A">
        <w:rPr>
          <w:rFonts w:ascii="Times New Roman" w:eastAsia="Times New Roman" w:hAnsi="Times New Roman" w:cs="Times New Roman"/>
          <w:kern w:val="0"/>
          <w:sz w:val="24"/>
          <w:szCs w:val="24"/>
          <w:lang w:eastAsia="ru-RU"/>
          <w14:ligatures w14:val="none"/>
        </w:rPr>
        <w:t xml:space="preserve">, до самообслуговування, </w:t>
      </w:r>
      <w:proofErr w:type="spellStart"/>
      <w:r w:rsidRPr="00F4290A">
        <w:rPr>
          <w:rFonts w:ascii="Times New Roman" w:eastAsia="Times New Roman" w:hAnsi="Times New Roman" w:cs="Times New Roman"/>
          <w:kern w:val="0"/>
          <w:sz w:val="24"/>
          <w:szCs w:val="24"/>
          <w:lang w:eastAsia="ru-RU"/>
          <w14:ligatures w14:val="none"/>
        </w:rPr>
        <w:t>рiзних</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видiв</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суспiльнокорисної</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працi</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вiдповiдно</w:t>
      </w:r>
      <w:proofErr w:type="spellEnd"/>
      <w:r w:rsidRPr="00F4290A">
        <w:rPr>
          <w:rFonts w:ascii="Times New Roman" w:eastAsia="Times New Roman" w:hAnsi="Times New Roman" w:cs="Times New Roman"/>
          <w:kern w:val="0"/>
          <w:sz w:val="24"/>
          <w:szCs w:val="24"/>
          <w:lang w:eastAsia="ru-RU"/>
          <w14:ligatures w14:val="none"/>
        </w:rPr>
        <w:t xml:space="preserve"> до Статуту i правил </w:t>
      </w:r>
      <w:proofErr w:type="spellStart"/>
      <w:r w:rsidRPr="00F4290A">
        <w:rPr>
          <w:rFonts w:ascii="Times New Roman" w:eastAsia="Times New Roman" w:hAnsi="Times New Roman" w:cs="Times New Roman"/>
          <w:kern w:val="0"/>
          <w:sz w:val="24"/>
          <w:szCs w:val="24"/>
          <w:lang w:eastAsia="ru-RU"/>
          <w14:ligatures w14:val="none"/>
        </w:rPr>
        <w:t>внутрiшнього</w:t>
      </w:r>
      <w:proofErr w:type="spellEnd"/>
      <w:r w:rsidRPr="00F4290A">
        <w:rPr>
          <w:rFonts w:ascii="Times New Roman" w:eastAsia="Times New Roman" w:hAnsi="Times New Roman" w:cs="Times New Roman"/>
          <w:kern w:val="0"/>
          <w:sz w:val="24"/>
          <w:szCs w:val="24"/>
          <w:lang w:eastAsia="ru-RU"/>
          <w14:ligatures w14:val="none"/>
        </w:rPr>
        <w:t xml:space="preserve"> розпорядку з урахуванням </w:t>
      </w:r>
      <w:proofErr w:type="spellStart"/>
      <w:r w:rsidRPr="00F4290A">
        <w:rPr>
          <w:rFonts w:ascii="Times New Roman" w:eastAsia="Times New Roman" w:hAnsi="Times New Roman" w:cs="Times New Roman"/>
          <w:kern w:val="0"/>
          <w:sz w:val="24"/>
          <w:szCs w:val="24"/>
          <w:lang w:eastAsia="ru-RU"/>
          <w14:ligatures w14:val="none"/>
        </w:rPr>
        <w:t>вiку</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статi</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фiзичних</w:t>
      </w:r>
      <w:proofErr w:type="spellEnd"/>
      <w:r w:rsidRPr="00F4290A">
        <w:rPr>
          <w:rFonts w:ascii="Times New Roman" w:eastAsia="Times New Roman" w:hAnsi="Times New Roman" w:cs="Times New Roman"/>
          <w:kern w:val="0"/>
          <w:sz w:val="24"/>
          <w:szCs w:val="24"/>
          <w:lang w:eastAsia="ru-RU"/>
          <w14:ligatures w14:val="none"/>
        </w:rPr>
        <w:t xml:space="preserve"> можливостей, здоров’я</w:t>
      </w:r>
      <w:r w:rsidRPr="00F4290A">
        <w:rPr>
          <w:rFonts w:ascii="Times New Roman" w:eastAsia="Arial" w:hAnsi="Times New Roman" w:cs="Times New Roman"/>
          <w:kern w:val="0"/>
          <w:sz w:val="24"/>
          <w:szCs w:val="24"/>
          <w:lang w:eastAsia="ru-RU"/>
          <w14:ligatures w14:val="none"/>
        </w:rPr>
        <w:t>.</w:t>
      </w:r>
    </w:p>
    <w:p w14:paraId="721027A2" w14:textId="77777777" w:rsidR="00F4290A" w:rsidRPr="00F4290A" w:rsidRDefault="00F4290A" w:rsidP="00F4290A">
      <w:pPr>
        <w:numPr>
          <w:ilvl w:val="1"/>
          <w:numId w:val="29"/>
        </w:numPr>
        <w:shd w:val="clear" w:color="auto" w:fill="FFFFFF"/>
        <w:tabs>
          <w:tab w:val="left" w:pos="0"/>
          <w:tab w:val="left" w:pos="709"/>
        </w:tabs>
        <w:spacing w:after="0" w:line="140" w:lineRule="atLeast"/>
        <w:ind w:left="0" w:firstLine="0"/>
        <w:jc w:val="both"/>
        <w:textAlignment w:val="baseline"/>
        <w:rPr>
          <w:rFonts w:ascii="Times New Roman" w:eastAsia="Times New Roman" w:hAnsi="Times New Roman" w:cs="Times New Roman"/>
          <w:b/>
          <w:bCs/>
          <w:color w:val="000000"/>
          <w:kern w:val="0"/>
          <w:sz w:val="24"/>
          <w:szCs w:val="24"/>
          <w:lang w:eastAsia="ru-RU"/>
          <w14:ligatures w14:val="none"/>
        </w:rPr>
      </w:pPr>
      <w:r w:rsidRPr="00F4290A">
        <w:rPr>
          <w:rFonts w:ascii="Times New Roman" w:eastAsia="Times New Roman" w:hAnsi="Times New Roman" w:cs="Times New Roman"/>
          <w:b/>
          <w:bCs/>
          <w:color w:val="000000"/>
          <w:kern w:val="0"/>
          <w:sz w:val="24"/>
          <w:szCs w:val="24"/>
          <w:lang w:eastAsia="ru-RU"/>
          <w14:ligatures w14:val="none"/>
        </w:rPr>
        <w:t>Учням освіти забороняється:</w:t>
      </w:r>
    </w:p>
    <w:p w14:paraId="70CD5637"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носити одяг та аксесуари, що рекламують неформальні рухи, агресію й насильство;</w:t>
      </w:r>
    </w:p>
    <w:p w14:paraId="107174D8"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приносити до освітнього закладу, передавати і використовувати зброю, спиртні напої, тютюнові, токсичні й наркотичні речовини;</w:t>
      </w:r>
    </w:p>
    <w:p w14:paraId="6B9C357E"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використовувати будь-які засоби й речовини, що можуть призвести до вибухів і пожеж;</w:t>
      </w:r>
    </w:p>
    <w:p w14:paraId="62BD175C"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застосовувати фізичну силу для з’ясування стосунків, залякування та вимагання;</w:t>
      </w:r>
    </w:p>
    <w:p w14:paraId="0B36168B"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проводити будь-які дії, що тягнуть за собою небезпечні наслідки </w:t>
      </w:r>
      <w:r w:rsidRPr="00F4290A">
        <w:rPr>
          <w:rFonts w:ascii="Times New Roman" w:eastAsia="Times New Roman" w:hAnsi="Times New Roman" w:cs="Times New Roman"/>
          <w:color w:val="002951"/>
          <w:kern w:val="0"/>
          <w:sz w:val="24"/>
          <w:szCs w:val="24"/>
          <w:lang w:eastAsia="ru-RU"/>
          <w14:ligatures w14:val="none"/>
        </w:rPr>
        <w:t xml:space="preserve">для </w:t>
      </w:r>
      <w:r w:rsidRPr="00F4290A">
        <w:rPr>
          <w:rFonts w:ascii="Times New Roman" w:eastAsia="Times New Roman" w:hAnsi="Times New Roman" w:cs="Times New Roman"/>
          <w:kern w:val="0"/>
          <w:sz w:val="24"/>
          <w:szCs w:val="24"/>
          <w:lang w:eastAsia="ru-RU"/>
          <w14:ligatures w14:val="none"/>
        </w:rPr>
        <w:t>здоров’я і життя учасників освітнього процесу.</w:t>
      </w:r>
    </w:p>
    <w:p w14:paraId="350B781C" w14:textId="77777777" w:rsidR="00F4290A" w:rsidRPr="00F4290A" w:rsidRDefault="00F4290A" w:rsidP="00F4290A">
      <w:pPr>
        <w:widowControl w:val="0"/>
        <w:numPr>
          <w:ilvl w:val="1"/>
          <w:numId w:val="29"/>
        </w:numPr>
        <w:tabs>
          <w:tab w:val="left" w:pos="0"/>
          <w:tab w:val="left" w:pos="709"/>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 невиконання учасниками освітнього процесу своїх обов'язків, порушення цього Статуту, правил внутрішнього розпорядку на них можуть накладатися стягнення відповідно до законодавства України.</w:t>
      </w:r>
    </w:p>
    <w:p w14:paraId="140BAB0F" w14:textId="77777777" w:rsidR="00F4290A" w:rsidRPr="00F4290A" w:rsidRDefault="00F4290A" w:rsidP="00F4290A">
      <w:pPr>
        <w:widowControl w:val="0"/>
        <w:numPr>
          <w:ilvl w:val="1"/>
          <w:numId w:val="29"/>
        </w:numPr>
        <w:tabs>
          <w:tab w:val="left" w:pos="0"/>
          <w:tab w:val="left" w:pos="709"/>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Педагогічним працівником</w:t>
      </w:r>
      <w:r w:rsidRPr="00F4290A">
        <w:rPr>
          <w:rFonts w:ascii="Times New Roman" w:eastAsia="Times New Roman" w:hAnsi="Times New Roman" w:cs="Times New Roman"/>
          <w:color w:val="000000"/>
          <w:kern w:val="0"/>
          <w:sz w:val="24"/>
          <w:szCs w:val="24"/>
          <w:lang w:eastAsia="uk-UA" w:bidi="uk-UA"/>
          <w14:ligatures w14:val="none"/>
        </w:rPr>
        <w:t xml:space="preserve">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може бути особа з високими моральними якостями, яка має педагогічну освіту, вищу освіту та/або професійну кваліфікацію, вільно володіє державною мовою (для громадян України), володіє державною мовою в обсязі, достатньому для спілкування (для іноземців та осіб без громадянства),  фізичний та психічний стан здоров’я якої дозволяє виконувати професійні обов’язки в закладі, відповідно до Наказу Міністерства </w:t>
      </w:r>
      <w:proofErr w:type="spellStart"/>
      <w:r w:rsidRPr="00F4290A">
        <w:rPr>
          <w:rFonts w:ascii="Times New Roman" w:eastAsia="Times New Roman" w:hAnsi="Times New Roman" w:cs="Times New Roman"/>
          <w:color w:val="000000"/>
          <w:kern w:val="0"/>
          <w:sz w:val="24"/>
          <w:szCs w:val="24"/>
          <w:lang w:eastAsia="uk-UA" w:bidi="uk-UA"/>
          <w14:ligatures w14:val="none"/>
        </w:rPr>
        <w:t>розвітку</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економіки, торгівлі та сільського господарства України від 23.12.2020 року № 2736-20.</w:t>
      </w:r>
    </w:p>
    <w:p w14:paraId="1EAE0C9B"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Прийняття на посаду, звільнення з посади педагогічних та інших працівників закладу,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14:paraId="16266BF4"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Приймаються педагогічні працівники на роботу за Трудовими договорами відповідно до вимог Закону «Про повну загальну середню освіту» та трудового законодавства.</w:t>
      </w:r>
    </w:p>
    <w:p w14:paraId="5B083AB8"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Не допускаються до педагогічної діяльності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особи, яким вона заборонена за медичними показаннями (перелік медичних протипоказань щодо провадження педагогічної діяльності встановлюється законодавством) або за </w:t>
      </w:r>
      <w:proofErr w:type="spellStart"/>
      <w:r w:rsidRPr="00F4290A">
        <w:rPr>
          <w:rFonts w:ascii="Times New Roman" w:eastAsia="Times New Roman" w:hAnsi="Times New Roman" w:cs="Times New Roman"/>
          <w:kern w:val="0"/>
          <w:sz w:val="24"/>
          <w:szCs w:val="24"/>
          <w:lang w:eastAsia="ru-RU"/>
          <w14:ligatures w14:val="none"/>
        </w:rPr>
        <w:t>вироком</w:t>
      </w:r>
      <w:proofErr w:type="spellEnd"/>
      <w:r w:rsidRPr="00F4290A">
        <w:rPr>
          <w:rFonts w:ascii="Times New Roman" w:eastAsia="Times New Roman" w:hAnsi="Times New Roman" w:cs="Times New Roman"/>
          <w:kern w:val="0"/>
          <w:sz w:val="24"/>
          <w:szCs w:val="24"/>
          <w:lang w:eastAsia="ru-RU"/>
          <w14:ligatures w14:val="none"/>
        </w:rPr>
        <w:t xml:space="preserve"> суду. </w:t>
      </w:r>
    </w:p>
    <w:p w14:paraId="65C17ED5"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Заступники директора, класні керівники, завідувачі навчальних кабінетів, майстерень, навчально-дослідних ділянок, педагогічні та інші працівники </w:t>
      </w:r>
      <w:r w:rsidRPr="00F4290A">
        <w:rPr>
          <w:rFonts w:ascii="Times New Roman" w:eastAsia="Times New Roman" w:hAnsi="Times New Roman" w:cs="Times New Roman"/>
          <w:kern w:val="0"/>
          <w:sz w:val="24"/>
          <w:szCs w:val="24"/>
          <w:lang w:eastAsia="uk-UA" w:bidi="uk-UA"/>
          <w14:ligatures w14:val="none"/>
        </w:rPr>
        <w:t xml:space="preserve">Гімназії, </w:t>
      </w:r>
      <w:r w:rsidRPr="00F4290A">
        <w:rPr>
          <w:rFonts w:ascii="Times New Roman" w:eastAsia="Times New Roman" w:hAnsi="Times New Roman" w:cs="Times New Roman"/>
          <w:kern w:val="0"/>
          <w:sz w:val="24"/>
          <w:szCs w:val="24"/>
          <w:lang w:eastAsia="ru-RU"/>
          <w14:ligatures w14:val="none"/>
        </w:rPr>
        <w:t xml:space="preserve">права та обов’язки яких визначаються нормативно-правовими актами Міністерства освіти і науки України, правилами внутрішнього розпорядку </w:t>
      </w:r>
      <w:r w:rsidRPr="00F4290A">
        <w:rPr>
          <w:rFonts w:ascii="Times New Roman" w:eastAsia="Times New Roman" w:hAnsi="Times New Roman" w:cs="Times New Roman"/>
          <w:kern w:val="0"/>
          <w:sz w:val="24"/>
          <w:szCs w:val="24"/>
          <w:lang w:eastAsia="uk-UA" w:bidi="uk-UA"/>
          <w14:ligatures w14:val="none"/>
        </w:rPr>
        <w:t xml:space="preserve">Гімназії, </w:t>
      </w:r>
      <w:r w:rsidRPr="00F4290A">
        <w:rPr>
          <w:rFonts w:ascii="Times New Roman" w:eastAsia="Times New Roman" w:hAnsi="Times New Roman" w:cs="Times New Roman"/>
          <w:kern w:val="0"/>
          <w:sz w:val="24"/>
          <w:szCs w:val="24"/>
          <w:lang w:eastAsia="ru-RU"/>
          <w14:ligatures w14:val="none"/>
        </w:rPr>
        <w:t>призначаються на посади та звільняються з посад директором закладу.</w:t>
      </w:r>
    </w:p>
    <w:p w14:paraId="4B2B90FD"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Розподіл педагогічного навантаження педагогічних працівників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визначається й затверджується його керівником.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дотриманням вимог законодавства про працю. </w:t>
      </w:r>
    </w:p>
    <w:p w14:paraId="61660B0E"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Педагогічне навантаження вчителя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менше тарифної ставки встановлюється тільки за його письмовою згодою.</w:t>
      </w:r>
    </w:p>
    <w:p w14:paraId="22C30D6D"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14:paraId="2FE6D34F"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Конкретний перелік посадових обов’язків визначається посадовою інструкцією, яка затверджується керівником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відповідно до вимог законодавства.</w:t>
      </w:r>
    </w:p>
    <w:p w14:paraId="454546D4"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Педагогічне навантаження вихователя закладу загальної середньої освіти становить 30 годин.</w:t>
      </w:r>
    </w:p>
    <w:p w14:paraId="0DBB17A6"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Розміри тарифних ставок педагогічних працівників державних і комунальних закладів освіти встановлюються Кабінетом Міністрів України.</w:t>
      </w:r>
    </w:p>
    <w:p w14:paraId="5D86EC9B"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Оплата праці педагогічних працівників здійснюється відповідно до Закону України «Про освіту», Закону «Про повну загальну середню освіту» та інших актів законодавства.</w:t>
      </w:r>
    </w:p>
    <w:p w14:paraId="1C2FE415"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Не допускається відволікання педагогічних працівників від виконання їхніх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навчальною програмою, законодавством, встановлюється тільки за його згодою.</w:t>
      </w:r>
    </w:p>
    <w:p w14:paraId="744DB113"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Педагогічні працівники несуть повну персональну відповідальність за життя і здоров'я учнів під час навчальних занять, перерв, проведення позакласних і позашкільних заходів та протягом усього перебування учнів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під час освітнього процесу.</w:t>
      </w:r>
    </w:p>
    <w:p w14:paraId="638F0FA0"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Педагогічні працівники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підлягають атестації відповідно до Положення про атестацію педагогічних працівників, затвердженого наказом Міністерства освіти і науки України.</w:t>
      </w:r>
    </w:p>
    <w:p w14:paraId="0257525B"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За результатами атестації визначається відповідність педагогічного працівника займаній посаді, кваліфікаційній категорії, педагогічному званню. Перелік категорій і педагогічних звань педагогічних працівників визначається постановою Кабінету Міністрів України.</w:t>
      </w:r>
    </w:p>
    <w:p w14:paraId="6AFF2FBE"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Щорічне підвищення кваліфікації педагогічних працівників здійснюється відповідно до Закону України «Про освіту», Наказу Міністерства освіти і науки України від 09.09.2022 року №805. Мінімальний загальний обсяг (загальна тривалість) підвищення кваліфікації педагогічних працівників Гімназії, необхідний їм для проходження атестації, становить не менше ніж 150 годин або 5 кредитів ЄКТС упродовж п’яти років. </w:t>
      </w:r>
    </w:p>
    <w:p w14:paraId="5AD77F30"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Педагогічний працівник на добровільних засадах та виключно за його ініціативою може проходити сертифікацію. Процедуру сертифікації педагогічних працівників здійснюють спеціально уповноважені державою установи згідно з Положенням, затвердженим Постановою Кабінету Міністрів України від 27 грудня 2018 року № 1190, Наказом Міністерства освіти і науки України від 29 грудня 2018 року № 1486 та Листом Міністерства освіти і науки України «Про добровільність сертифікації педагогічних працівників».</w:t>
      </w:r>
    </w:p>
    <w:p w14:paraId="18374C40"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 результатами успішного проходження сертифікації педагогічному працівникові видається сертифікат, який є дійсним протягом трьох років. Успішне проходження сертифікації зараховується як проходження атестації педагогічним працівником.</w:t>
      </w:r>
    </w:p>
    <w:p w14:paraId="1C74F7BD" w14:textId="77777777" w:rsidR="00F4290A" w:rsidRPr="00F4290A" w:rsidRDefault="00F4290A" w:rsidP="00F4290A">
      <w:pPr>
        <w:numPr>
          <w:ilvl w:val="1"/>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b/>
          <w:bCs/>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 xml:space="preserve">Педагогічні працівники </w:t>
      </w:r>
      <w:r w:rsidRPr="00F4290A">
        <w:rPr>
          <w:rFonts w:ascii="Times New Roman" w:eastAsia="Times New Roman" w:hAnsi="Times New Roman" w:cs="Times New Roman"/>
          <w:b/>
          <w:bCs/>
          <w:kern w:val="0"/>
          <w:sz w:val="24"/>
          <w:szCs w:val="24"/>
          <w:lang w:eastAsia="uk-UA" w:bidi="uk-UA"/>
          <w14:ligatures w14:val="none"/>
        </w:rPr>
        <w:t>Гімназії</w:t>
      </w:r>
      <w:r w:rsidRPr="00F4290A">
        <w:rPr>
          <w:rFonts w:ascii="Times New Roman" w:eastAsia="Times New Roman" w:hAnsi="Times New Roman" w:cs="Times New Roman"/>
          <w:b/>
          <w:bCs/>
          <w:kern w:val="0"/>
          <w:sz w:val="24"/>
          <w:szCs w:val="24"/>
          <w:lang w:eastAsia="ru-RU"/>
          <w14:ligatures w14:val="none"/>
        </w:rPr>
        <w:t xml:space="preserve"> мають право на:</w:t>
      </w:r>
    </w:p>
    <w:p w14:paraId="4E50C1E2"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академічну свободу, включаючи свободу викладання, свободу від втручання в педагогічну діяльність,</w:t>
      </w:r>
    </w:p>
    <w:p w14:paraId="0B2AEC19"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педагогічну ініціативу, внесення керівництву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пропозицій щодо </w:t>
      </w:r>
      <w:proofErr w:type="spellStart"/>
      <w:r w:rsidRPr="00F4290A">
        <w:rPr>
          <w:rFonts w:ascii="Times New Roman" w:eastAsia="Times New Roman" w:hAnsi="Times New Roman" w:cs="Times New Roman"/>
          <w:kern w:val="0"/>
          <w:sz w:val="24"/>
          <w:szCs w:val="24"/>
          <w:lang w:eastAsia="ru-RU"/>
          <w14:ligatures w14:val="none"/>
        </w:rPr>
        <w:t>полiпшення</w:t>
      </w:r>
      <w:proofErr w:type="spellEnd"/>
      <w:r w:rsidRPr="00F4290A">
        <w:rPr>
          <w:rFonts w:ascii="Times New Roman" w:eastAsia="Times New Roman" w:hAnsi="Times New Roman" w:cs="Times New Roman"/>
          <w:kern w:val="0"/>
          <w:sz w:val="24"/>
          <w:szCs w:val="24"/>
          <w:lang w:eastAsia="ru-RU"/>
          <w14:ligatures w14:val="none"/>
        </w:rPr>
        <w:t xml:space="preserve"> освітнього процесу;</w:t>
      </w:r>
    </w:p>
    <w:p w14:paraId="08B02B44"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розроблення та впровадження авторських навчальних програм, проектів, освітніх </w:t>
      </w:r>
      <w:proofErr w:type="spellStart"/>
      <w:r w:rsidRPr="00F4290A">
        <w:rPr>
          <w:rFonts w:ascii="Times New Roman" w:eastAsia="Times New Roman" w:hAnsi="Times New Roman" w:cs="Times New Roman"/>
          <w:kern w:val="0"/>
          <w:sz w:val="24"/>
          <w:szCs w:val="24"/>
          <w:lang w:eastAsia="ru-RU"/>
          <w14:ligatures w14:val="none"/>
        </w:rPr>
        <w:t>методик</w:t>
      </w:r>
      <w:proofErr w:type="spellEnd"/>
      <w:r w:rsidRPr="00F4290A">
        <w:rPr>
          <w:rFonts w:ascii="Times New Roman" w:eastAsia="Times New Roman" w:hAnsi="Times New Roman" w:cs="Times New Roman"/>
          <w:kern w:val="0"/>
          <w:sz w:val="24"/>
          <w:szCs w:val="24"/>
          <w:lang w:eastAsia="ru-RU"/>
          <w14:ligatures w14:val="none"/>
        </w:rPr>
        <w:t xml:space="preserve"> і технологій, методів і засобів, насамперед </w:t>
      </w:r>
      <w:proofErr w:type="spellStart"/>
      <w:r w:rsidRPr="00F4290A">
        <w:rPr>
          <w:rFonts w:ascii="Times New Roman" w:eastAsia="Times New Roman" w:hAnsi="Times New Roman" w:cs="Times New Roman"/>
          <w:kern w:val="0"/>
          <w:sz w:val="24"/>
          <w:szCs w:val="24"/>
          <w:lang w:eastAsia="ru-RU"/>
          <w14:ligatures w14:val="none"/>
        </w:rPr>
        <w:t>методик</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компетентнісного</w:t>
      </w:r>
      <w:proofErr w:type="spellEnd"/>
      <w:r w:rsidRPr="00F4290A">
        <w:rPr>
          <w:rFonts w:ascii="Times New Roman" w:eastAsia="Times New Roman" w:hAnsi="Times New Roman" w:cs="Times New Roman"/>
          <w:kern w:val="0"/>
          <w:sz w:val="24"/>
          <w:szCs w:val="24"/>
          <w:lang w:eastAsia="ru-RU"/>
          <w14:ligatures w14:val="none"/>
        </w:rPr>
        <w:t xml:space="preserve"> навчання; </w:t>
      </w:r>
    </w:p>
    <w:p w14:paraId="69787B4F"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вільний вибір освітніх програм, самостійний вибір форм, методів, прийомів і засобів навчання та виховання учнів, нешкідливих для їхнього здоров'я, відповідно до освітньої програми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Статуту й інших законодавчих актів України з урахуванням специфіки й особливостей організації освітнього процесу;</w:t>
      </w:r>
    </w:p>
    <w:p w14:paraId="4E1F7AF6"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проведення в установленому порядку дослідницької, експериментальної, пошукової роботи в освітньому закладі;</w:t>
      </w:r>
    </w:p>
    <w:p w14:paraId="28BD1379"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участь в різних професійних та фахових конкурсах;</w:t>
      </w:r>
    </w:p>
    <w:p w14:paraId="78A0D634"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навчання у вищих навчальних закладах і закладах системи підготовки та підвищення кваліфікації педагогічних працівників;</w:t>
      </w:r>
    </w:p>
    <w:p w14:paraId="4D469382"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доступ до інформаційних ресурсів і комунікацій, що використовуються в освітньому процесі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2795BD91"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участь у роботі колегіальних органів управління: педагогічної ради, педагогічних спільнотах, нарадах та </w:t>
      </w:r>
      <w:proofErr w:type="spellStart"/>
      <w:r w:rsidRPr="00F4290A">
        <w:rPr>
          <w:rFonts w:ascii="Times New Roman" w:eastAsia="Times New Roman" w:hAnsi="Times New Roman" w:cs="Times New Roman"/>
          <w:kern w:val="0"/>
          <w:sz w:val="24"/>
          <w:szCs w:val="24"/>
          <w:lang w:eastAsia="ru-RU"/>
          <w14:ligatures w14:val="none"/>
        </w:rPr>
        <w:t>iнших</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органiв</w:t>
      </w:r>
      <w:proofErr w:type="spellEnd"/>
      <w:r w:rsidRPr="00F4290A">
        <w:rPr>
          <w:rFonts w:ascii="Times New Roman" w:eastAsia="Times New Roman" w:hAnsi="Times New Roman" w:cs="Times New Roman"/>
          <w:kern w:val="0"/>
          <w:sz w:val="24"/>
          <w:szCs w:val="24"/>
          <w:lang w:eastAsia="ru-RU"/>
          <w14:ligatures w14:val="none"/>
        </w:rPr>
        <w:t xml:space="preserve"> самоврядування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а також у заходах, пов’язаних з організацією освітнього процесу;</w:t>
      </w:r>
    </w:p>
    <w:p w14:paraId="36962743" w14:textId="77777777" w:rsidR="00F4290A" w:rsidRPr="00F4290A" w:rsidRDefault="00F4290A" w:rsidP="00F4290A">
      <w:pPr>
        <w:numPr>
          <w:ilvl w:val="2"/>
          <w:numId w:val="29"/>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індивідуальну освітню (творчу, мистецьку та іншу) діяльність за межами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396D0909" w14:textId="77777777" w:rsidR="00F4290A" w:rsidRPr="00F4290A" w:rsidRDefault="00F4290A" w:rsidP="00F4290A">
      <w:pPr>
        <w:numPr>
          <w:ilvl w:val="2"/>
          <w:numId w:val="29"/>
        </w:numPr>
        <w:shd w:val="clear" w:color="auto" w:fill="FFFFFF"/>
        <w:tabs>
          <w:tab w:val="left" w:pos="0"/>
          <w:tab w:val="left" w:pos="567"/>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підвищення кваліфікації,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педагогічних працівників; </w:t>
      </w:r>
    </w:p>
    <w:p w14:paraId="270073FD" w14:textId="77777777" w:rsidR="00F4290A" w:rsidRPr="00F4290A" w:rsidRDefault="00F4290A" w:rsidP="00F4290A">
      <w:pPr>
        <w:numPr>
          <w:ilvl w:val="2"/>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справедливе та об’єктивне оцінювання професійної діяльності, відзначення успіхів у педагогічній роботі; </w:t>
      </w:r>
    </w:p>
    <w:p w14:paraId="576E82F5" w14:textId="77777777" w:rsidR="00F4290A" w:rsidRPr="00F4290A" w:rsidRDefault="00F4290A" w:rsidP="00F4290A">
      <w:pPr>
        <w:numPr>
          <w:ilvl w:val="2"/>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захист професійної честі та гідності; </w:t>
      </w:r>
    </w:p>
    <w:p w14:paraId="45A2C6DF" w14:textId="77777777" w:rsidR="00F4290A" w:rsidRPr="00F4290A" w:rsidRDefault="00F4290A" w:rsidP="00F4290A">
      <w:pPr>
        <w:numPr>
          <w:ilvl w:val="2"/>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проходження чергової (позачергової) атестації на встановлення відповідності кваліфікаційній категорії або педагогічного звання;</w:t>
      </w:r>
    </w:p>
    <w:p w14:paraId="10B43900" w14:textId="77777777" w:rsidR="00F4290A" w:rsidRPr="00F4290A" w:rsidRDefault="00F4290A" w:rsidP="00F4290A">
      <w:pPr>
        <w:numPr>
          <w:ilvl w:val="2"/>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проходження сертифікації на добровільних засадах; </w:t>
      </w:r>
    </w:p>
    <w:p w14:paraId="6CFB5C43" w14:textId="77777777" w:rsidR="00F4290A" w:rsidRPr="00F4290A" w:rsidRDefault="00F4290A" w:rsidP="00F4290A">
      <w:pPr>
        <w:numPr>
          <w:ilvl w:val="2"/>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участь у роботі органів громадського самоврядування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20F5714" w14:textId="77777777" w:rsidR="00F4290A" w:rsidRPr="00F4290A" w:rsidRDefault="00F4290A" w:rsidP="00F4290A">
      <w:pPr>
        <w:numPr>
          <w:ilvl w:val="2"/>
          <w:numId w:val="29"/>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безпечні і нешкідливі умови праці; </w:t>
      </w:r>
    </w:p>
    <w:p w14:paraId="218C3A90" w14:textId="77777777" w:rsidR="00F4290A" w:rsidRPr="00F4290A" w:rsidRDefault="00F4290A" w:rsidP="00F4290A">
      <w:pPr>
        <w:numPr>
          <w:ilvl w:val="2"/>
          <w:numId w:val="63"/>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соціальне й матеріальне забезпечення відповідно до законодавства України;</w:t>
      </w:r>
    </w:p>
    <w:p w14:paraId="1BAF64CF" w14:textId="77777777" w:rsidR="00F4290A" w:rsidRPr="00F4290A" w:rsidRDefault="00F4290A" w:rsidP="00F4290A">
      <w:pPr>
        <w:numPr>
          <w:ilvl w:val="2"/>
          <w:numId w:val="63"/>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подовжену оплачувану відпустку;</w:t>
      </w:r>
    </w:p>
    <w:p w14:paraId="32BB100C" w14:textId="77777777" w:rsidR="00F4290A" w:rsidRPr="00F4290A" w:rsidRDefault="00F4290A" w:rsidP="00F4290A">
      <w:pPr>
        <w:numPr>
          <w:ilvl w:val="2"/>
          <w:numId w:val="63"/>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отримання пенсії, у тому числі і за вислугу років у порядку, визначеному законодавством України. </w:t>
      </w:r>
    </w:p>
    <w:p w14:paraId="4D6374B3" w14:textId="77777777" w:rsidR="00F4290A" w:rsidRPr="00F4290A" w:rsidRDefault="00F4290A" w:rsidP="00F4290A">
      <w:pPr>
        <w:numPr>
          <w:ilvl w:val="1"/>
          <w:numId w:val="63"/>
        </w:numPr>
        <w:shd w:val="clear" w:color="auto" w:fill="FFFFFF"/>
        <w:tabs>
          <w:tab w:val="left" w:pos="0"/>
        </w:tabs>
        <w:spacing w:after="0" w:line="140" w:lineRule="atLeast"/>
        <w:contextualSpacing/>
        <w:jc w:val="both"/>
        <w:rPr>
          <w:rFonts w:ascii="Times New Roman" w:eastAsia="Times New Roman" w:hAnsi="Times New Roman" w:cs="Times New Roman"/>
          <w:b/>
          <w:bCs/>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 xml:space="preserve">Педагогічні працівники </w:t>
      </w:r>
      <w:r w:rsidRPr="00F4290A">
        <w:rPr>
          <w:rFonts w:ascii="Times New Roman" w:eastAsia="Times New Roman" w:hAnsi="Times New Roman" w:cs="Times New Roman"/>
          <w:b/>
          <w:bCs/>
          <w:kern w:val="0"/>
          <w:sz w:val="24"/>
          <w:szCs w:val="24"/>
          <w:lang w:eastAsia="uk-UA" w:bidi="uk-UA"/>
          <w14:ligatures w14:val="none"/>
        </w:rPr>
        <w:t>Гімназії</w:t>
      </w:r>
      <w:r w:rsidRPr="00F4290A">
        <w:rPr>
          <w:rFonts w:ascii="Times New Roman" w:eastAsia="Times New Roman" w:hAnsi="Times New Roman" w:cs="Times New Roman"/>
          <w:b/>
          <w:bCs/>
          <w:kern w:val="0"/>
          <w:sz w:val="24"/>
          <w:szCs w:val="24"/>
          <w:lang w:eastAsia="ru-RU"/>
          <w14:ligatures w14:val="none"/>
        </w:rPr>
        <w:t xml:space="preserve"> зобов’язані:</w:t>
      </w:r>
    </w:p>
    <w:p w14:paraId="7B80D6C8"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shd w:val="clear" w:color="auto" w:fill="FFFFFF"/>
          <w:lang w:eastAsia="ru-RU"/>
          <w14:ligatures w14:val="none"/>
        </w:rPr>
        <w:t xml:space="preserve">дотримуватися принципів </w:t>
      </w:r>
      <w:proofErr w:type="spellStart"/>
      <w:r w:rsidRPr="00F4290A">
        <w:rPr>
          <w:rFonts w:ascii="Times New Roman" w:eastAsia="Times New Roman" w:hAnsi="Times New Roman" w:cs="Times New Roman"/>
          <w:kern w:val="0"/>
          <w:sz w:val="24"/>
          <w:szCs w:val="24"/>
          <w:shd w:val="clear" w:color="auto" w:fill="FFFFFF"/>
          <w:lang w:eastAsia="ru-RU"/>
          <w14:ligatures w14:val="none"/>
        </w:rPr>
        <w:t>дитиноцентризму</w:t>
      </w:r>
      <w:proofErr w:type="spellEnd"/>
      <w:r w:rsidRPr="00F4290A">
        <w:rPr>
          <w:rFonts w:ascii="Times New Roman" w:eastAsia="Times New Roman" w:hAnsi="Times New Roman" w:cs="Times New Roman"/>
          <w:kern w:val="0"/>
          <w:sz w:val="24"/>
          <w:szCs w:val="24"/>
          <w:shd w:val="clear" w:color="auto" w:fill="FFFFFF"/>
          <w:lang w:eastAsia="ru-RU"/>
          <w14:ligatures w14:val="none"/>
        </w:rPr>
        <w:t xml:space="preserve"> та педагогіки партнерства у відносинах з учнями та їхніми батьками;</w:t>
      </w:r>
    </w:p>
    <w:p w14:paraId="18BCBC1B"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виконувати освітню програму Гімназії для досягнення учнями результатів навчання передбачених нею;</w:t>
      </w:r>
    </w:p>
    <w:p w14:paraId="1B891E9E"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забезпечувати належний рівень викладання освітніх базових дисциплін відповідно до освітніх програм з дотриманням вимог Державних стандартів загальної середньої </w:t>
      </w:r>
      <w:proofErr w:type="spellStart"/>
      <w:r w:rsidRPr="00F4290A">
        <w:rPr>
          <w:rFonts w:ascii="Times New Roman" w:eastAsia="Times New Roman" w:hAnsi="Times New Roman" w:cs="Times New Roman"/>
          <w:kern w:val="0"/>
          <w:sz w:val="24"/>
          <w:szCs w:val="24"/>
          <w:lang w:eastAsia="ru-RU"/>
          <w14:ligatures w14:val="none"/>
        </w:rPr>
        <w:t>освiти</w:t>
      </w:r>
      <w:proofErr w:type="spellEnd"/>
      <w:r w:rsidRPr="00F4290A">
        <w:rPr>
          <w:rFonts w:ascii="Times New Roman" w:eastAsia="Times New Roman" w:hAnsi="Times New Roman" w:cs="Times New Roman"/>
          <w:kern w:val="0"/>
          <w:sz w:val="24"/>
          <w:szCs w:val="24"/>
          <w:lang w:eastAsia="ru-RU"/>
          <w14:ligatures w14:val="none"/>
        </w:rPr>
        <w:t>;</w:t>
      </w:r>
    </w:p>
    <w:p w14:paraId="76685FD3"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забезпечувати формування компетентної, соціалізованої особистості, вироблення навичок і вмінь застосовувати знання на практиці, сприяти розвитку здібностей учнів; </w:t>
      </w:r>
    </w:p>
    <w:p w14:paraId="1D3105FC"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формувати в учнів навички здорового способу життя, дбати про їхнє фізичне і психічне здоров’я; </w:t>
      </w:r>
    </w:p>
    <w:p w14:paraId="7CBF5069"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формувати в учнів усвідомлення необхідності додержуватися Конституції та законів України, захищати суверенітет і територіальну цілісність України; </w:t>
      </w:r>
    </w:p>
    <w:p w14:paraId="527CD15E"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виховувати в учнів освіти повагу до державної мови та державних символів України, національних, історичних, культурних цінностей української народу, дбайливе ставлення до історико-культурного надбання нашої держави та навколишнього природного середовища; </w:t>
      </w:r>
    </w:p>
    <w:p w14:paraId="1978DB7E"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формувати в учнів освіти прагнення до взаєморозуміння, миру, злагоди між усіма народами, етнічними, національними, релігійними групами; </w:t>
      </w:r>
    </w:p>
    <w:p w14:paraId="4C892A2B"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захищати учнів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й агітації, що завдають шкоди здоров’ю учнів, запобігати вживанню ними та іншими особами на території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алкогольних напоїв, наркотичних засобів, іншим шкідливим звичкам; </w:t>
      </w:r>
    </w:p>
    <w:p w14:paraId="452392B5"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контролювати рівень навчальних досягнень учнів;</w:t>
      </w:r>
    </w:p>
    <w:p w14:paraId="00BFF07E"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нести </w:t>
      </w:r>
      <w:proofErr w:type="spellStart"/>
      <w:r w:rsidRPr="00F4290A">
        <w:rPr>
          <w:rFonts w:ascii="Times New Roman" w:eastAsia="Times New Roman" w:hAnsi="Times New Roman" w:cs="Times New Roman"/>
          <w:kern w:val="0"/>
          <w:sz w:val="24"/>
          <w:szCs w:val="24"/>
          <w:lang w:eastAsia="ru-RU"/>
          <w14:ligatures w14:val="none"/>
        </w:rPr>
        <w:t>вiдповiдальнiсть</w:t>
      </w:r>
      <w:proofErr w:type="spellEnd"/>
      <w:r w:rsidRPr="00F4290A">
        <w:rPr>
          <w:rFonts w:ascii="Times New Roman" w:eastAsia="Times New Roman" w:hAnsi="Times New Roman" w:cs="Times New Roman"/>
          <w:kern w:val="0"/>
          <w:sz w:val="24"/>
          <w:szCs w:val="24"/>
          <w:lang w:eastAsia="ru-RU"/>
          <w14:ligatures w14:val="none"/>
        </w:rPr>
        <w:t xml:space="preserve"> за </w:t>
      </w:r>
      <w:proofErr w:type="spellStart"/>
      <w:r w:rsidRPr="00F4290A">
        <w:rPr>
          <w:rFonts w:ascii="Times New Roman" w:eastAsia="Times New Roman" w:hAnsi="Times New Roman" w:cs="Times New Roman"/>
          <w:kern w:val="0"/>
          <w:sz w:val="24"/>
          <w:szCs w:val="24"/>
          <w:lang w:eastAsia="ru-RU"/>
          <w14:ligatures w14:val="none"/>
        </w:rPr>
        <w:t>вiдповiднiсть</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оцiнювання</w:t>
      </w:r>
      <w:proofErr w:type="spellEnd"/>
      <w:r w:rsidRPr="00F4290A">
        <w:rPr>
          <w:rFonts w:ascii="Times New Roman" w:eastAsia="Times New Roman" w:hAnsi="Times New Roman" w:cs="Times New Roman"/>
          <w:kern w:val="0"/>
          <w:sz w:val="24"/>
          <w:szCs w:val="24"/>
          <w:lang w:eastAsia="ru-RU"/>
          <w14:ligatures w14:val="none"/>
        </w:rPr>
        <w:t xml:space="preserve"> навчальних досягнень учнів </w:t>
      </w:r>
      <w:proofErr w:type="spellStart"/>
      <w:r w:rsidRPr="00F4290A">
        <w:rPr>
          <w:rFonts w:ascii="Times New Roman" w:eastAsia="Times New Roman" w:hAnsi="Times New Roman" w:cs="Times New Roman"/>
          <w:kern w:val="0"/>
          <w:sz w:val="24"/>
          <w:szCs w:val="24"/>
          <w:lang w:eastAsia="ru-RU"/>
          <w14:ligatures w14:val="none"/>
        </w:rPr>
        <w:t>критерiям</w:t>
      </w:r>
      <w:proofErr w:type="spellEnd"/>
      <w:r w:rsidRPr="00F4290A">
        <w:rPr>
          <w:rFonts w:ascii="Times New Roman" w:eastAsia="Times New Roman" w:hAnsi="Times New Roman" w:cs="Times New Roman"/>
          <w:kern w:val="0"/>
          <w:sz w:val="24"/>
          <w:szCs w:val="24"/>
          <w:lang w:eastAsia="ru-RU"/>
          <w14:ligatures w14:val="none"/>
        </w:rPr>
        <w:t xml:space="preserve"> оцінювання, затверджених наказами Міністерства освіти і науки України, </w:t>
      </w:r>
      <w:r w:rsidRPr="00F4290A">
        <w:rPr>
          <w:rFonts w:ascii="Times New Roman" w:eastAsia="Times New Roman" w:hAnsi="Times New Roman" w:cs="Times New Roman"/>
          <w:kern w:val="0"/>
          <w:sz w:val="24"/>
          <w:szCs w:val="24"/>
          <w:lang w:eastAsia="ru-RU"/>
          <w14:ligatures w14:val="none"/>
        </w:rPr>
        <w:lastRenderedPageBreak/>
        <w:t xml:space="preserve">доводити результати навчальних досягнень учнів до їхнього відома, а також до відома їхніх батьків або осіб, що їх замінюють, директора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5E79B0DE"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дотримуватися академічної доброчесності та забезпечувати її дотримання учнями в освітньому процесі та пізнавальній діяльності; </w:t>
      </w:r>
    </w:p>
    <w:p w14:paraId="7D831D19"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забезпечувати дотримання принципів академічної доброчесності відповідно до своєї компетенції. Порушеннями академічної доброчесності у системі загальної середньої освіти є:</w:t>
      </w:r>
    </w:p>
    <w:p w14:paraId="2A003554" w14:textId="77777777" w:rsidR="00F4290A" w:rsidRPr="00F4290A" w:rsidRDefault="00F4290A" w:rsidP="00F4290A">
      <w:pPr>
        <w:numPr>
          <w:ilvl w:val="0"/>
          <w:numId w:val="31"/>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академічний плагіат, фабрикація, фальсифікація, списування, обман, хабарництво, необ’єктивне оцінювання, що визначені Законом України «Про освіту»;</w:t>
      </w:r>
    </w:p>
    <w:p w14:paraId="650AAB0F" w14:textId="77777777" w:rsidR="00F4290A" w:rsidRPr="00F4290A" w:rsidRDefault="00F4290A" w:rsidP="00F4290A">
      <w:pPr>
        <w:numPr>
          <w:ilvl w:val="0"/>
          <w:numId w:val="31"/>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14:paraId="65514C98" w14:textId="77777777" w:rsidR="00F4290A" w:rsidRPr="00F4290A" w:rsidRDefault="00F4290A" w:rsidP="00F4290A">
      <w:pPr>
        <w:numPr>
          <w:ilvl w:val="0"/>
          <w:numId w:val="31"/>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використання учнем під час контрольних заходів непередбачених допоміжних матеріалів та/або технічних засобів;</w:t>
      </w:r>
    </w:p>
    <w:p w14:paraId="7AF43D81" w14:textId="77777777" w:rsidR="00F4290A" w:rsidRPr="00F4290A" w:rsidRDefault="00F4290A" w:rsidP="00F4290A">
      <w:pPr>
        <w:numPr>
          <w:ilvl w:val="0"/>
          <w:numId w:val="31"/>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проходження процедури оцінювання результатів навчання замість інших осіб;</w:t>
      </w:r>
    </w:p>
    <w:p w14:paraId="06E87959" w14:textId="77777777" w:rsidR="00F4290A" w:rsidRPr="00F4290A" w:rsidRDefault="00F4290A" w:rsidP="00F4290A">
      <w:pPr>
        <w:numPr>
          <w:ilvl w:val="0"/>
          <w:numId w:val="31"/>
        </w:numP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необ’єктивне оцінювання </w:t>
      </w:r>
      <w:proofErr w:type="spellStart"/>
      <w:r w:rsidRPr="00F4290A">
        <w:rPr>
          <w:rFonts w:ascii="Times New Roman" w:eastAsia="Times New Roman" w:hAnsi="Times New Roman" w:cs="Times New Roman"/>
          <w:kern w:val="0"/>
          <w:sz w:val="24"/>
          <w:szCs w:val="24"/>
          <w:lang w:eastAsia="ru-RU"/>
          <w14:ligatures w14:val="none"/>
        </w:rPr>
        <w:t>компетентностей</w:t>
      </w:r>
      <w:proofErr w:type="spellEnd"/>
      <w:r w:rsidRPr="00F4290A">
        <w:rPr>
          <w:rFonts w:ascii="Times New Roman" w:eastAsia="Times New Roman" w:hAnsi="Times New Roman" w:cs="Times New Roman"/>
          <w:kern w:val="0"/>
          <w:sz w:val="24"/>
          <w:szCs w:val="24"/>
          <w:lang w:eastAsia="ru-RU"/>
          <w14:ligatures w14:val="none"/>
        </w:rPr>
        <w:t xml:space="preserve"> педагогічних працівників під час атестації чи сертифікації;</w:t>
      </w:r>
    </w:p>
    <w:p w14:paraId="1F840BFF"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дотримуватися педагогічної етики; </w:t>
      </w:r>
    </w:p>
    <w:p w14:paraId="27CD061D"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поважати гідність, права, свободи і законні інтереси всіх учасників освітнього процесу;</w:t>
      </w:r>
    </w:p>
    <w:p w14:paraId="7F703D28"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настановами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працелюбності;</w:t>
      </w:r>
    </w:p>
    <w:p w14:paraId="0FE71155"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сприяти зростанню іміджу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2E90AFA3"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неухильно виконувати цей Статут, правила внутрішнього трудового розпорядку, умови трудового договору, свої посадові обов’язки;</w:t>
      </w:r>
    </w:p>
    <w:p w14:paraId="7FAEDE2C"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постійно підвищувати свій професійний рівень, педагогічну майстерність, рівень загальної і політичної культури;</w:t>
      </w:r>
    </w:p>
    <w:p w14:paraId="728E35A4"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виконувати накази та усні розпорядження директора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54ACD7ED"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вести відповідну документацію, дотримуючись вимог та інструкцій;</w:t>
      </w:r>
    </w:p>
    <w:p w14:paraId="05E488FA"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брати участь у роботі педагогічної ради, в засіданнях, професійних спільнотах об’єднань, нарадах, зборах;</w:t>
      </w:r>
    </w:p>
    <w:p w14:paraId="2B67852F"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утримувати навчальні приміщення відповідно до вимог правил пожежної безпеки, охорони праці та безпеки життєдіяльності, санітарно-гігієнічних вимог;</w:t>
      </w:r>
    </w:p>
    <w:p w14:paraId="3D6D35EA"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щороку проходити медичний огляд;</w:t>
      </w:r>
    </w:p>
    <w:p w14:paraId="21BA23AF" w14:textId="77777777" w:rsidR="00F4290A" w:rsidRPr="00F4290A" w:rsidRDefault="00F4290A" w:rsidP="00F4290A">
      <w:pPr>
        <w:numPr>
          <w:ilvl w:val="2"/>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педагогічні працівники мають також інші права й обов’язки, передбачені законодавством, колективним договором, трудовим договором, цим статутом та положеннями Гімназії.</w:t>
      </w:r>
    </w:p>
    <w:p w14:paraId="7CF7A399" w14:textId="77777777" w:rsidR="00F4290A" w:rsidRPr="00F4290A" w:rsidRDefault="00F4290A" w:rsidP="00F4290A">
      <w:pPr>
        <w:numPr>
          <w:ilvl w:val="1"/>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Педагогічні працівники, які систематично порушують цей Статут, правила внутрішнього розпорядку комунального закладу освіти, не виконують посадових </w:t>
      </w:r>
      <w:proofErr w:type="spellStart"/>
      <w:r w:rsidRPr="00F4290A">
        <w:rPr>
          <w:rFonts w:ascii="Times New Roman" w:eastAsia="Times New Roman" w:hAnsi="Times New Roman" w:cs="Times New Roman"/>
          <w:kern w:val="0"/>
          <w:sz w:val="24"/>
          <w:szCs w:val="24"/>
          <w:lang w:eastAsia="ru-RU"/>
          <w14:ligatures w14:val="none"/>
        </w:rPr>
        <w:t>обов’язкiв</w:t>
      </w:r>
      <w:proofErr w:type="spellEnd"/>
      <w:r w:rsidRPr="00F4290A">
        <w:rPr>
          <w:rFonts w:ascii="Times New Roman" w:eastAsia="Times New Roman" w:hAnsi="Times New Roman" w:cs="Times New Roman"/>
          <w:kern w:val="0"/>
          <w:sz w:val="24"/>
          <w:szCs w:val="24"/>
          <w:lang w:eastAsia="ru-RU"/>
          <w14:ligatures w14:val="none"/>
        </w:rPr>
        <w:t xml:space="preserve">, умови трудового договору (контракту) або за результатами </w:t>
      </w:r>
      <w:proofErr w:type="spellStart"/>
      <w:r w:rsidRPr="00F4290A">
        <w:rPr>
          <w:rFonts w:ascii="Times New Roman" w:eastAsia="Times New Roman" w:hAnsi="Times New Roman" w:cs="Times New Roman"/>
          <w:kern w:val="0"/>
          <w:sz w:val="24"/>
          <w:szCs w:val="24"/>
          <w:lang w:eastAsia="ru-RU"/>
          <w14:ligatures w14:val="none"/>
        </w:rPr>
        <w:t>атестацiї</w:t>
      </w:r>
      <w:proofErr w:type="spellEnd"/>
      <w:r w:rsidRPr="00F4290A">
        <w:rPr>
          <w:rFonts w:ascii="Times New Roman" w:eastAsia="Times New Roman" w:hAnsi="Times New Roman" w:cs="Times New Roman"/>
          <w:kern w:val="0"/>
          <w:sz w:val="24"/>
          <w:szCs w:val="24"/>
          <w:lang w:eastAsia="ru-RU"/>
          <w14:ligatures w14:val="none"/>
        </w:rPr>
        <w:t xml:space="preserve"> не </w:t>
      </w:r>
      <w:proofErr w:type="spellStart"/>
      <w:r w:rsidRPr="00F4290A">
        <w:rPr>
          <w:rFonts w:ascii="Times New Roman" w:eastAsia="Times New Roman" w:hAnsi="Times New Roman" w:cs="Times New Roman"/>
          <w:kern w:val="0"/>
          <w:sz w:val="24"/>
          <w:szCs w:val="24"/>
          <w:lang w:eastAsia="ru-RU"/>
          <w14:ligatures w14:val="none"/>
        </w:rPr>
        <w:t>вiдповiдають</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займанiй</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посадi</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звiльняються</w:t>
      </w:r>
      <w:proofErr w:type="spellEnd"/>
      <w:r w:rsidRPr="00F4290A">
        <w:rPr>
          <w:rFonts w:ascii="Times New Roman" w:eastAsia="Times New Roman" w:hAnsi="Times New Roman" w:cs="Times New Roman"/>
          <w:kern w:val="0"/>
          <w:sz w:val="24"/>
          <w:szCs w:val="24"/>
          <w:lang w:eastAsia="ru-RU"/>
          <w14:ligatures w14:val="none"/>
        </w:rPr>
        <w:t xml:space="preserve"> з роботи відповідно до законодавства України.</w:t>
      </w:r>
    </w:p>
    <w:p w14:paraId="434C192C" w14:textId="77777777" w:rsidR="00F4290A" w:rsidRPr="00F4290A" w:rsidRDefault="00F4290A" w:rsidP="00F4290A">
      <w:pPr>
        <w:numPr>
          <w:ilvl w:val="1"/>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Права й обов’язки </w:t>
      </w:r>
      <w:proofErr w:type="spellStart"/>
      <w:r w:rsidRPr="00F4290A">
        <w:rPr>
          <w:rFonts w:ascii="Times New Roman" w:eastAsia="Times New Roman" w:hAnsi="Times New Roman" w:cs="Times New Roman"/>
          <w:kern w:val="0"/>
          <w:sz w:val="24"/>
          <w:szCs w:val="24"/>
          <w:lang w:eastAsia="ru-RU"/>
          <w14:ligatures w14:val="none"/>
        </w:rPr>
        <w:t>iнших</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працiвникiв</w:t>
      </w:r>
      <w:proofErr w:type="spellEnd"/>
      <w:r w:rsidRPr="00F4290A">
        <w:rPr>
          <w:rFonts w:ascii="Times New Roman" w:eastAsia="Times New Roman" w:hAnsi="Times New Roman" w:cs="Times New Roman"/>
          <w:kern w:val="0"/>
          <w:sz w:val="24"/>
          <w:szCs w:val="24"/>
          <w:lang w:eastAsia="ru-RU"/>
          <w14:ligatures w14:val="none"/>
        </w:rPr>
        <w:t xml:space="preserve">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допомiжного</w:t>
      </w:r>
      <w:proofErr w:type="spellEnd"/>
      <w:r w:rsidRPr="00F4290A">
        <w:rPr>
          <w:rFonts w:ascii="Times New Roman" w:eastAsia="Times New Roman" w:hAnsi="Times New Roman" w:cs="Times New Roman"/>
          <w:kern w:val="0"/>
          <w:sz w:val="24"/>
          <w:szCs w:val="24"/>
          <w:lang w:eastAsia="ru-RU"/>
          <w14:ligatures w14:val="none"/>
        </w:rPr>
        <w:t xml:space="preserve"> персоналу регулюються трудовим законодавством, Статутом та правилами </w:t>
      </w:r>
      <w:proofErr w:type="spellStart"/>
      <w:r w:rsidRPr="00F4290A">
        <w:rPr>
          <w:rFonts w:ascii="Times New Roman" w:eastAsia="Times New Roman" w:hAnsi="Times New Roman" w:cs="Times New Roman"/>
          <w:kern w:val="0"/>
          <w:sz w:val="24"/>
          <w:szCs w:val="24"/>
          <w:lang w:eastAsia="ru-RU"/>
          <w14:ligatures w14:val="none"/>
        </w:rPr>
        <w:t>внутрiшнього</w:t>
      </w:r>
      <w:proofErr w:type="spellEnd"/>
      <w:r w:rsidRPr="00F4290A">
        <w:rPr>
          <w:rFonts w:ascii="Times New Roman" w:eastAsia="Times New Roman" w:hAnsi="Times New Roman" w:cs="Times New Roman"/>
          <w:kern w:val="0"/>
          <w:sz w:val="24"/>
          <w:szCs w:val="24"/>
          <w:lang w:eastAsia="ru-RU"/>
          <w14:ligatures w14:val="none"/>
        </w:rPr>
        <w:t xml:space="preserve"> трудового розпорядку Закладу освіти.</w:t>
      </w:r>
    </w:p>
    <w:p w14:paraId="596E78BC" w14:textId="77777777" w:rsidR="00F4290A" w:rsidRPr="00F4290A" w:rsidRDefault="00F4290A" w:rsidP="00F4290A">
      <w:pPr>
        <w:numPr>
          <w:ilvl w:val="1"/>
          <w:numId w:val="64"/>
        </w:numPr>
        <w:shd w:val="clear" w:color="auto" w:fill="FFFFFF"/>
        <w:tabs>
          <w:tab w:val="left" w:pos="0"/>
        </w:tabs>
        <w:spacing w:after="0" w:line="140" w:lineRule="atLeast"/>
        <w:contextualSpacing/>
        <w:jc w:val="both"/>
        <w:rPr>
          <w:rFonts w:ascii="Times New Roman" w:eastAsia="Times New Roman" w:hAnsi="Times New Roman" w:cs="Times New Roman"/>
          <w:b/>
          <w:bCs/>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Батьки учнів та особи, що їх замінюють, мають право:</w:t>
      </w:r>
    </w:p>
    <w:p w14:paraId="7E1AB6A2" w14:textId="77777777" w:rsidR="00F4290A" w:rsidRPr="00F4290A" w:rsidRDefault="00F4290A" w:rsidP="00F4290A">
      <w:pPr>
        <w:numPr>
          <w:ilvl w:val="2"/>
          <w:numId w:val="64"/>
        </w:numPr>
        <w:shd w:val="clear" w:color="auto" w:fill="FFFFFF"/>
        <w:tabs>
          <w:tab w:val="left" w:pos="0"/>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на захист законних інтересів своїх дітей в органах громадського самоврядування закладу освіти та у відповідних державних, судових органах;</w:t>
      </w:r>
    </w:p>
    <w:p w14:paraId="61DD6C18" w14:textId="77777777" w:rsidR="00F4290A" w:rsidRPr="00F4290A" w:rsidRDefault="00F4290A" w:rsidP="00F4290A">
      <w:pPr>
        <w:numPr>
          <w:ilvl w:val="2"/>
          <w:numId w:val="64"/>
        </w:numPr>
        <w:shd w:val="clear" w:color="auto" w:fill="FFFFFF"/>
        <w:tabs>
          <w:tab w:val="left" w:pos="0"/>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обирати заклад освіти, освітню програму, вид і форму здобуття дітьми відповідної освіти; </w:t>
      </w:r>
    </w:p>
    <w:p w14:paraId="0688CFAE" w14:textId="77777777" w:rsidR="00F4290A" w:rsidRPr="00F4290A" w:rsidRDefault="00F4290A" w:rsidP="00F4290A">
      <w:pPr>
        <w:numPr>
          <w:ilvl w:val="2"/>
          <w:numId w:val="64"/>
        </w:numPr>
        <w:shd w:val="clear" w:color="auto" w:fill="FFFFFF"/>
        <w:tabs>
          <w:tab w:val="left" w:pos="0"/>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 xml:space="preserve">звертатися до закладів освіти, органів управління освітою з питань освіти й організації освітнього процесу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w:t>
      </w:r>
    </w:p>
    <w:p w14:paraId="4993FC75" w14:textId="77777777" w:rsidR="00F4290A" w:rsidRPr="00F4290A" w:rsidRDefault="00F4290A" w:rsidP="00F4290A">
      <w:pPr>
        <w:numPr>
          <w:ilvl w:val="2"/>
          <w:numId w:val="64"/>
        </w:numPr>
        <w:shd w:val="clear" w:color="auto" w:fill="FFFFFF"/>
        <w:tabs>
          <w:tab w:val="left" w:pos="0"/>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отримувати інформацію про діяльність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результати навчання своїх дітей (дітей, законними представниками яких вони є) і результати оцінювання якості освіти в освітньому закладі та його освітньої діяльності;</w:t>
      </w:r>
    </w:p>
    <w:p w14:paraId="4D4901D3" w14:textId="77777777" w:rsidR="00F4290A" w:rsidRPr="00F4290A" w:rsidRDefault="00F4290A" w:rsidP="00F4290A">
      <w:pPr>
        <w:numPr>
          <w:ilvl w:val="2"/>
          <w:numId w:val="64"/>
        </w:numPr>
        <w:shd w:val="clear" w:color="auto" w:fill="FFFFFF"/>
        <w:tabs>
          <w:tab w:val="left" w:pos="0"/>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завчасно отримувати інформацію про всі заплановані (позапланові) у Закладі освіти педагогічні, психологічні, методичні, медичні, соціологічні заходи, дослідження, обстеження, педагогічні експерименти та надавати згоду на участь у них дитини; </w:t>
      </w:r>
    </w:p>
    <w:p w14:paraId="04D7D605" w14:textId="77777777" w:rsidR="00F4290A" w:rsidRPr="00F4290A" w:rsidRDefault="00F4290A" w:rsidP="00F4290A">
      <w:pPr>
        <w:numPr>
          <w:ilvl w:val="2"/>
          <w:numId w:val="64"/>
        </w:numPr>
        <w:shd w:val="clear" w:color="auto" w:fill="FFFFFF"/>
        <w:tabs>
          <w:tab w:val="left" w:pos="0"/>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брати участь у розробленні індивідуальної програми розвитку дитини або індивідуального навчального плану; </w:t>
      </w:r>
    </w:p>
    <w:p w14:paraId="673A338A" w14:textId="77777777" w:rsidR="00F4290A" w:rsidRPr="00F4290A" w:rsidRDefault="00F4290A" w:rsidP="00F4290A">
      <w:pPr>
        <w:numPr>
          <w:ilvl w:val="2"/>
          <w:numId w:val="64"/>
        </w:numPr>
        <w:shd w:val="clear" w:color="auto" w:fill="FFFFFF"/>
        <w:tabs>
          <w:tab w:val="left" w:pos="0"/>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здійснювати індивідуальний супровід дитини з особливими освітніми потребами під час її перебування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3ED8180A"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приймати </w:t>
      </w:r>
      <w:proofErr w:type="spellStart"/>
      <w:r w:rsidRPr="00F4290A">
        <w:rPr>
          <w:rFonts w:ascii="Times New Roman" w:eastAsia="Times New Roman" w:hAnsi="Times New Roman" w:cs="Times New Roman"/>
          <w:kern w:val="0"/>
          <w:sz w:val="24"/>
          <w:szCs w:val="24"/>
          <w:lang w:eastAsia="ru-RU"/>
          <w14:ligatures w14:val="none"/>
        </w:rPr>
        <w:t>рiшення</w:t>
      </w:r>
      <w:proofErr w:type="spellEnd"/>
      <w:r w:rsidRPr="00F4290A">
        <w:rPr>
          <w:rFonts w:ascii="Times New Roman" w:eastAsia="Times New Roman" w:hAnsi="Times New Roman" w:cs="Times New Roman"/>
          <w:kern w:val="0"/>
          <w:sz w:val="24"/>
          <w:szCs w:val="24"/>
          <w:lang w:eastAsia="ru-RU"/>
          <w14:ligatures w14:val="none"/>
        </w:rPr>
        <w:t xml:space="preserve"> про участь дитини у </w:t>
      </w:r>
      <w:proofErr w:type="spellStart"/>
      <w:r w:rsidRPr="00F4290A">
        <w:rPr>
          <w:rFonts w:ascii="Times New Roman" w:eastAsia="Times New Roman" w:hAnsi="Times New Roman" w:cs="Times New Roman"/>
          <w:kern w:val="0"/>
          <w:sz w:val="24"/>
          <w:szCs w:val="24"/>
          <w:lang w:eastAsia="ru-RU"/>
          <w14:ligatures w14:val="none"/>
        </w:rPr>
        <w:t>спортивнiй</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трудовiй</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пошуковiй</w:t>
      </w:r>
      <w:proofErr w:type="spellEnd"/>
      <w:r w:rsidRPr="00F4290A">
        <w:rPr>
          <w:rFonts w:ascii="Times New Roman" w:eastAsia="Times New Roman" w:hAnsi="Times New Roman" w:cs="Times New Roman"/>
          <w:kern w:val="0"/>
          <w:sz w:val="24"/>
          <w:szCs w:val="24"/>
          <w:lang w:eastAsia="ru-RU"/>
          <w14:ligatures w14:val="none"/>
        </w:rPr>
        <w:t xml:space="preserve"> та </w:t>
      </w:r>
      <w:proofErr w:type="spellStart"/>
      <w:r w:rsidRPr="00F4290A">
        <w:rPr>
          <w:rFonts w:ascii="Times New Roman" w:eastAsia="Times New Roman" w:hAnsi="Times New Roman" w:cs="Times New Roman"/>
          <w:kern w:val="0"/>
          <w:sz w:val="24"/>
          <w:szCs w:val="24"/>
          <w:lang w:eastAsia="ru-RU"/>
          <w14:ligatures w14:val="none"/>
        </w:rPr>
        <w:t>iнновацiйнiй</w:t>
      </w:r>
      <w:proofErr w:type="spellEnd"/>
      <w:r w:rsidRPr="00F4290A">
        <w:rPr>
          <w:rFonts w:ascii="Times New Roman" w:eastAsia="Times New Roman" w:hAnsi="Times New Roman" w:cs="Times New Roman"/>
          <w:kern w:val="0"/>
          <w:sz w:val="24"/>
          <w:szCs w:val="24"/>
          <w:lang w:eastAsia="ru-RU"/>
          <w14:ligatures w14:val="none"/>
        </w:rPr>
        <w:t xml:space="preserve"> </w:t>
      </w:r>
      <w:proofErr w:type="spellStart"/>
      <w:r w:rsidRPr="00F4290A">
        <w:rPr>
          <w:rFonts w:ascii="Times New Roman" w:eastAsia="Times New Roman" w:hAnsi="Times New Roman" w:cs="Times New Roman"/>
          <w:kern w:val="0"/>
          <w:sz w:val="24"/>
          <w:szCs w:val="24"/>
          <w:lang w:eastAsia="ru-RU"/>
          <w14:ligatures w14:val="none"/>
        </w:rPr>
        <w:t>дiяльностi</w:t>
      </w:r>
      <w:proofErr w:type="spellEnd"/>
      <w:r w:rsidRPr="00F4290A">
        <w:rPr>
          <w:rFonts w:ascii="Times New Roman" w:eastAsia="Times New Roman" w:hAnsi="Times New Roman" w:cs="Times New Roman"/>
          <w:kern w:val="0"/>
          <w:sz w:val="24"/>
          <w:szCs w:val="24"/>
          <w:lang w:eastAsia="ru-RU"/>
          <w14:ligatures w14:val="none"/>
        </w:rPr>
        <w:t xml:space="preserve">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31F087C"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shd w:val="clear" w:color="auto" w:fill="FFFFFF"/>
          <w:lang w:eastAsia="ru-RU"/>
          <w14:ligatures w14:val="none"/>
        </w:rPr>
        <w:t xml:space="preserve">подавати керівництву або засновнику закладу освіти заяву про випадки </w:t>
      </w:r>
      <w:proofErr w:type="spellStart"/>
      <w:r w:rsidRPr="00F4290A">
        <w:rPr>
          <w:rFonts w:ascii="Times New Roman" w:eastAsia="Times New Roman" w:hAnsi="Times New Roman" w:cs="Times New Roman"/>
          <w:kern w:val="0"/>
          <w:sz w:val="24"/>
          <w:szCs w:val="24"/>
          <w:shd w:val="clear" w:color="auto" w:fill="FFFFFF"/>
          <w:lang w:eastAsia="ru-RU"/>
          <w14:ligatures w14:val="none"/>
        </w:rPr>
        <w:t>булінгу</w:t>
      </w:r>
      <w:proofErr w:type="spellEnd"/>
      <w:r w:rsidRPr="00F4290A">
        <w:rPr>
          <w:rFonts w:ascii="Times New Roman" w:eastAsia="Times New Roman" w:hAnsi="Times New Roman" w:cs="Times New Roman"/>
          <w:kern w:val="0"/>
          <w:sz w:val="24"/>
          <w:szCs w:val="24"/>
          <w:shd w:val="clear" w:color="auto" w:fill="FFFFFF"/>
          <w:lang w:eastAsia="ru-RU"/>
          <w14:ligatures w14:val="none"/>
        </w:rPr>
        <w:t xml:space="preserve"> (цькування) стосовно дитини або будь-якого іншого учасника освітнього процесу;</w:t>
      </w:r>
    </w:p>
    <w:p w14:paraId="58953026"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shd w:val="clear" w:color="auto" w:fill="FFFFFF"/>
          <w:lang w:eastAsia="ru-RU"/>
          <w14:ligatures w14:val="none"/>
        </w:rPr>
        <w:t xml:space="preserve">вимагати повного та неупередженого розслідування випадків </w:t>
      </w:r>
      <w:proofErr w:type="spellStart"/>
      <w:r w:rsidRPr="00F4290A">
        <w:rPr>
          <w:rFonts w:ascii="Times New Roman" w:eastAsia="Times New Roman" w:hAnsi="Times New Roman" w:cs="Times New Roman"/>
          <w:kern w:val="0"/>
          <w:sz w:val="24"/>
          <w:szCs w:val="24"/>
          <w:shd w:val="clear" w:color="auto" w:fill="FFFFFF"/>
          <w:lang w:eastAsia="ru-RU"/>
          <w14:ligatures w14:val="none"/>
        </w:rPr>
        <w:t>булінгу</w:t>
      </w:r>
      <w:proofErr w:type="spellEnd"/>
      <w:r w:rsidRPr="00F4290A">
        <w:rPr>
          <w:rFonts w:ascii="Times New Roman" w:eastAsia="Times New Roman" w:hAnsi="Times New Roman" w:cs="Times New Roman"/>
          <w:kern w:val="0"/>
          <w:sz w:val="24"/>
          <w:szCs w:val="24"/>
          <w:shd w:val="clear" w:color="auto" w:fill="FFFFFF"/>
          <w:lang w:eastAsia="ru-RU"/>
          <w14:ligatures w14:val="none"/>
        </w:rPr>
        <w:t xml:space="preserve"> (цькування) стосовно дитини або будь-якого іншого учасника освітнього процесу.</w:t>
      </w:r>
    </w:p>
    <w:p w14:paraId="6E64F6FF"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брати участь у громадському самоврядуванні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зокрема обирати і бути обраними до органів громадського самоврядування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w:t>
      </w:r>
    </w:p>
    <w:p w14:paraId="326499A3"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обирати та бути обраними до органів батьківського самоврядування;</w:t>
      </w:r>
    </w:p>
    <w:p w14:paraId="5866C593"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брати участь у заходах, спрямованих на вдосконалення і покращення організації освітнього процесу та зміцнення матеріально-технічної бази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79B67D8D" w14:textId="77777777" w:rsidR="00F4290A" w:rsidRPr="00F4290A" w:rsidRDefault="00F4290A" w:rsidP="00F4290A">
      <w:pPr>
        <w:numPr>
          <w:ilvl w:val="1"/>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Батьки та особи, які їх замінюють</w:t>
      </w:r>
      <w:r w:rsidRPr="00F4290A">
        <w:rPr>
          <w:rFonts w:ascii="Times New Roman" w:eastAsia="Times New Roman" w:hAnsi="Times New Roman" w:cs="Times New Roman"/>
          <w:kern w:val="0"/>
          <w:sz w:val="24"/>
          <w:szCs w:val="24"/>
          <w:lang w:eastAsia="ru-RU"/>
          <w14:ligatures w14:val="none"/>
        </w:rPr>
        <w:t xml:space="preserve">, є відповідальними за здобуття дітьми повної загальної середньої освіти, їхнє виховання і </w:t>
      </w:r>
      <w:r w:rsidRPr="00F4290A">
        <w:rPr>
          <w:rFonts w:ascii="Times New Roman" w:eastAsia="Times New Roman" w:hAnsi="Times New Roman" w:cs="Times New Roman"/>
          <w:b/>
          <w:bCs/>
          <w:kern w:val="0"/>
          <w:sz w:val="24"/>
          <w:szCs w:val="24"/>
          <w:lang w:eastAsia="ru-RU"/>
          <w14:ligatures w14:val="none"/>
        </w:rPr>
        <w:t>зобов’язані:</w:t>
      </w:r>
    </w:p>
    <w:p w14:paraId="68FB92AA"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забезпечувати умови для здобуття дитиною (дітьми) повної загальної середньої освіти за будь-якою формою навчання;</w:t>
      </w:r>
    </w:p>
    <w:p w14:paraId="16367B1F"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створювати дитині умови для навчання та відпочинку;</w:t>
      </w:r>
    </w:p>
    <w:p w14:paraId="431E154D"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сприяти виконанню дитиною (дітьми) освітньої програми Гімназії та досягненню дитиною (дітьми) передбачених нею результатів навчання; створювати дитині умови для навчання та відпочинку;</w:t>
      </w:r>
    </w:p>
    <w:p w14:paraId="7423F7EC"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формувати в дитини (дітей)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14:paraId="22EB077B"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особистим прикладом і настановленням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14:paraId="2D8ABF25"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виховувати в дитини (дітей) повагу до гідності, прав, свобод і законних інтересів людини, законів та етичних норм, відповідальне ставлення до власного здоров’я, здоров’я оточення і довкілля; </w:t>
      </w:r>
    </w:p>
    <w:p w14:paraId="3ED3B087"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дбати про фізичне і психічне здоров’я дитини (дітей), сприяти розвитку її (їхніх) здібностей, формувати навички здорового способу життя; </w:t>
      </w:r>
    </w:p>
    <w:p w14:paraId="5A280CD3"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формувати в дитини (дітей) усвідомлення необхідності додержуватися Конституції та законів України, захищати суверенітет і територіальну цілісність України;</w:t>
      </w:r>
    </w:p>
    <w:p w14:paraId="4D80D610" w14:textId="77777777" w:rsidR="00F4290A" w:rsidRPr="00F4290A" w:rsidRDefault="00F4290A" w:rsidP="00F4290A">
      <w:pPr>
        <w:numPr>
          <w:ilvl w:val="2"/>
          <w:numId w:val="64"/>
        </w:numPr>
        <w:shd w:val="clear" w:color="auto" w:fill="FFFFFF"/>
        <w:tabs>
          <w:tab w:val="left" w:pos="1418"/>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виховувати в дитини (дітей) повагу до державної мови та державних символів України, національних, історичних, культурних цінностей українського народу, дбайливе ставлення до історико-культурного надбання України; </w:t>
      </w:r>
    </w:p>
    <w:p w14:paraId="62A114BA"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виховувати працелюбність, почуття доброти, милосердя, шанобливе ставлення до сім'ї, людей, старших за віком, поважати інтереси інших учасників освітнього процесу;</w:t>
      </w:r>
    </w:p>
    <w:p w14:paraId="58A51982"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 xml:space="preserve">стежити за охайним виглядом дитини (дітей), відвідуванням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 одязі ділового стилю;</w:t>
      </w:r>
    </w:p>
    <w:p w14:paraId="50D06652"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нести персональну відповідальність за виховання, навчання й розвиток дитини (дітей);</w:t>
      </w:r>
    </w:p>
    <w:p w14:paraId="65F22650"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дотримуватися установчих документів, правил внутрішнього розпорядку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а також умов договору про надання освітніх послуг (за наявності); </w:t>
      </w:r>
    </w:p>
    <w:p w14:paraId="15B4B2B1"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сприяти керівництву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у проведенні розслідування щодо випадків </w:t>
      </w:r>
      <w:proofErr w:type="spellStart"/>
      <w:r w:rsidRPr="00F4290A">
        <w:rPr>
          <w:rFonts w:ascii="Times New Roman" w:eastAsia="Times New Roman" w:hAnsi="Times New Roman" w:cs="Times New Roman"/>
          <w:kern w:val="0"/>
          <w:sz w:val="24"/>
          <w:szCs w:val="24"/>
          <w:lang w:eastAsia="ru-RU"/>
          <w14:ligatures w14:val="none"/>
        </w:rPr>
        <w:t>булінгу</w:t>
      </w:r>
      <w:proofErr w:type="spellEnd"/>
      <w:r w:rsidRPr="00F4290A">
        <w:rPr>
          <w:rFonts w:ascii="Times New Roman" w:eastAsia="Times New Roman" w:hAnsi="Times New Roman" w:cs="Times New Roman"/>
          <w:kern w:val="0"/>
          <w:sz w:val="24"/>
          <w:szCs w:val="24"/>
          <w:lang w:eastAsia="ru-RU"/>
          <w14:ligatures w14:val="none"/>
        </w:rPr>
        <w:t xml:space="preserve"> (цькування); </w:t>
      </w:r>
    </w:p>
    <w:p w14:paraId="5037EBCB" w14:textId="77777777" w:rsidR="00F4290A" w:rsidRPr="00F4290A" w:rsidRDefault="00F4290A" w:rsidP="00F4290A">
      <w:pPr>
        <w:numPr>
          <w:ilvl w:val="2"/>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виконувати рішення та рекомендації комісії з розгляду випадків </w:t>
      </w:r>
      <w:proofErr w:type="spellStart"/>
      <w:r w:rsidRPr="00F4290A">
        <w:rPr>
          <w:rFonts w:ascii="Times New Roman" w:eastAsia="Times New Roman" w:hAnsi="Times New Roman" w:cs="Times New Roman"/>
          <w:kern w:val="0"/>
          <w:sz w:val="24"/>
          <w:szCs w:val="24"/>
          <w:lang w:eastAsia="ru-RU"/>
          <w14:ligatures w14:val="none"/>
        </w:rPr>
        <w:t>булінгу</w:t>
      </w:r>
      <w:proofErr w:type="spellEnd"/>
      <w:r w:rsidRPr="00F4290A">
        <w:rPr>
          <w:rFonts w:ascii="Times New Roman" w:eastAsia="Times New Roman" w:hAnsi="Times New Roman" w:cs="Times New Roman"/>
          <w:kern w:val="0"/>
          <w:sz w:val="24"/>
          <w:szCs w:val="24"/>
          <w:lang w:eastAsia="ru-RU"/>
          <w14:ligatures w14:val="none"/>
        </w:rPr>
        <w:t xml:space="preserve"> (цькування)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C5DAD21" w14:textId="77777777" w:rsidR="00F4290A" w:rsidRPr="00F4290A" w:rsidRDefault="00F4290A" w:rsidP="00F4290A">
      <w:pPr>
        <w:numPr>
          <w:ilvl w:val="1"/>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Інші права та обов’язки батьків учнів можуть встановлюватися законодавством, установчими документами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Меморандумом про співпрацю й договором про надання освітніх послуг (за наявності).</w:t>
      </w:r>
    </w:p>
    <w:p w14:paraId="00C7916D" w14:textId="77777777" w:rsidR="00F4290A" w:rsidRPr="00F4290A" w:rsidRDefault="00F4290A" w:rsidP="00F4290A">
      <w:pPr>
        <w:numPr>
          <w:ilvl w:val="1"/>
          <w:numId w:val="64"/>
        </w:numPr>
        <w:shd w:val="clear" w:color="auto" w:fill="FFFFFF"/>
        <w:tabs>
          <w:tab w:val="left" w:pos="1134"/>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разі невиконання батьками та особами, які їх замінюють, своїх обов'язків, передбачених чинним законодавством України, </w:t>
      </w: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може порушувати в установленому порядку клопотання про відповідальність таких осіб, у тому числі й позбавлення їх батьківських прав.</w:t>
      </w:r>
    </w:p>
    <w:p w14:paraId="0322AC30" w14:textId="77777777" w:rsidR="00F4290A" w:rsidRPr="00F4290A" w:rsidRDefault="00F4290A" w:rsidP="00F4290A">
      <w:pPr>
        <w:numPr>
          <w:ilvl w:val="1"/>
          <w:numId w:val="64"/>
        </w:numP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Представники громадськості</w:t>
      </w:r>
      <w:r w:rsidRPr="00F4290A">
        <w:rPr>
          <w:rFonts w:ascii="Times New Roman" w:eastAsia="Times New Roman" w:hAnsi="Times New Roman" w:cs="Times New Roman"/>
          <w:kern w:val="0"/>
          <w:sz w:val="24"/>
          <w:szCs w:val="24"/>
          <w:lang w:eastAsia="ru-RU"/>
          <w14:ligatures w14:val="none"/>
        </w:rPr>
        <w:t xml:space="preserve"> </w:t>
      </w:r>
      <w:r w:rsidRPr="00F4290A">
        <w:rPr>
          <w:rFonts w:ascii="Times New Roman" w:eastAsia="Times New Roman" w:hAnsi="Times New Roman" w:cs="Times New Roman"/>
          <w:b/>
          <w:bCs/>
          <w:kern w:val="0"/>
          <w:sz w:val="24"/>
          <w:szCs w:val="24"/>
          <w:lang w:eastAsia="ru-RU"/>
          <w14:ligatures w14:val="none"/>
        </w:rPr>
        <w:t>мають право</w:t>
      </w:r>
      <w:r w:rsidRPr="00F4290A">
        <w:rPr>
          <w:rFonts w:ascii="Times New Roman" w:eastAsia="Times New Roman" w:hAnsi="Times New Roman" w:cs="Times New Roman"/>
          <w:kern w:val="0"/>
          <w:sz w:val="24"/>
          <w:szCs w:val="24"/>
          <w:lang w:eastAsia="ru-RU"/>
          <w14:ligatures w14:val="none"/>
        </w:rPr>
        <w:t>:</w:t>
      </w:r>
    </w:p>
    <w:p w14:paraId="643459A5" w14:textId="77777777" w:rsidR="00F4290A" w:rsidRPr="00F4290A" w:rsidRDefault="00F4290A" w:rsidP="00F4290A">
      <w:pPr>
        <w:numPr>
          <w:ilvl w:val="2"/>
          <w:numId w:val="64"/>
        </w:numPr>
        <w:shd w:val="clear" w:color="auto" w:fill="FFFFFF"/>
        <w:spacing w:after="0" w:line="140" w:lineRule="atLeast"/>
        <w:ind w:left="1276" w:hanging="1276"/>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обирати і бути обраними до органів громадського самоврядування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475FFAB9" w14:textId="77777777" w:rsidR="00F4290A" w:rsidRPr="00F4290A" w:rsidRDefault="00F4290A" w:rsidP="00F4290A">
      <w:pPr>
        <w:numPr>
          <w:ilvl w:val="2"/>
          <w:numId w:val="64"/>
        </w:numPr>
        <w:shd w:val="clear" w:color="auto" w:fill="FFFFFF"/>
        <w:spacing w:after="0" w:line="140" w:lineRule="atLeast"/>
        <w:ind w:left="1276" w:hanging="1276"/>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керувати учнівськими об’єднаннями за інтересами, гуртками, секціями;</w:t>
      </w:r>
    </w:p>
    <w:p w14:paraId="48226C64" w14:textId="77777777" w:rsidR="00F4290A" w:rsidRPr="00F4290A" w:rsidRDefault="00F4290A" w:rsidP="00F4290A">
      <w:pPr>
        <w:numPr>
          <w:ilvl w:val="2"/>
          <w:numId w:val="64"/>
        </w:numPr>
        <w:shd w:val="clear" w:color="auto" w:fill="FFFFFF"/>
        <w:spacing w:after="0" w:line="140" w:lineRule="atLeast"/>
        <w:ind w:left="1276" w:hanging="1276"/>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сприяти покращенню матеріально-технічної бази, фінансовому забезпеченню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6BA5025B" w14:textId="77777777" w:rsidR="00F4290A" w:rsidRPr="00F4290A" w:rsidRDefault="00F4290A" w:rsidP="00F4290A">
      <w:pPr>
        <w:numPr>
          <w:ilvl w:val="2"/>
          <w:numId w:val="64"/>
        </w:numPr>
        <w:shd w:val="clear" w:color="auto" w:fill="FFFFFF"/>
        <w:spacing w:after="0" w:line="140" w:lineRule="atLeast"/>
        <w:ind w:left="1276" w:hanging="1276"/>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проводити консультації для педагогічних працівників;</w:t>
      </w:r>
    </w:p>
    <w:p w14:paraId="34584895" w14:textId="77777777" w:rsidR="00F4290A" w:rsidRPr="00F4290A" w:rsidRDefault="00F4290A" w:rsidP="00F4290A">
      <w:pPr>
        <w:numPr>
          <w:ilvl w:val="2"/>
          <w:numId w:val="64"/>
        </w:numPr>
        <w:shd w:val="clear" w:color="auto" w:fill="FFFFFF"/>
        <w:spacing w:after="0" w:line="140" w:lineRule="atLeast"/>
        <w:ind w:left="1276" w:hanging="1276"/>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брати участь в організації освітнього процесу.</w:t>
      </w:r>
    </w:p>
    <w:p w14:paraId="39E548C8" w14:textId="77777777" w:rsidR="00F4290A" w:rsidRPr="00F4290A" w:rsidRDefault="00F4290A" w:rsidP="00F4290A">
      <w:pPr>
        <w:numPr>
          <w:ilvl w:val="1"/>
          <w:numId w:val="64"/>
        </w:numPr>
        <w:shd w:val="clear" w:color="auto" w:fill="FFFFFF"/>
        <w:tabs>
          <w:tab w:val="left" w:pos="0"/>
        </w:tabs>
        <w:spacing w:after="0" w:line="140" w:lineRule="atLeast"/>
        <w:contextualSpacing/>
        <w:jc w:val="both"/>
        <w:rPr>
          <w:rFonts w:ascii="Times New Roman" w:eastAsia="Times New Roman" w:hAnsi="Times New Roman" w:cs="Times New Roman"/>
          <w:b/>
          <w:bCs/>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Представники громадськості зобов’язані:</w:t>
      </w:r>
    </w:p>
    <w:p w14:paraId="2C25F387" w14:textId="77777777" w:rsidR="00F4290A" w:rsidRPr="00F4290A" w:rsidRDefault="00F4290A" w:rsidP="00F4290A">
      <w:pPr>
        <w:numPr>
          <w:ilvl w:val="2"/>
          <w:numId w:val="64"/>
        </w:numPr>
        <w:shd w:val="clear" w:color="auto" w:fill="FFFFFF"/>
        <w:tabs>
          <w:tab w:val="left" w:pos="1276"/>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дотримуватися  Статуту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46FC57D6" w14:textId="77777777" w:rsidR="00F4290A" w:rsidRPr="00F4290A" w:rsidRDefault="00F4290A" w:rsidP="00F4290A">
      <w:pPr>
        <w:numPr>
          <w:ilvl w:val="2"/>
          <w:numId w:val="64"/>
        </w:numPr>
        <w:shd w:val="clear" w:color="auto" w:fill="FFFFFF"/>
        <w:tabs>
          <w:tab w:val="left" w:pos="1276"/>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виконувати накази та усні розпорядження директора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рішення органів громадського самоврядування;</w:t>
      </w:r>
    </w:p>
    <w:p w14:paraId="59C285C1" w14:textId="77777777" w:rsidR="00F4290A" w:rsidRPr="00F4290A" w:rsidRDefault="00F4290A" w:rsidP="00F4290A">
      <w:pPr>
        <w:numPr>
          <w:ilvl w:val="2"/>
          <w:numId w:val="64"/>
        </w:numPr>
        <w:shd w:val="clear" w:color="auto" w:fill="FFFFFF"/>
        <w:tabs>
          <w:tab w:val="left" w:pos="1276"/>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захищати учнів від усіляких форм фізичного та психічного насильства; пропагувати здоровий спосіб життя, шкідливість вживання алкоголю, наркотиків, тютюну, дотримуватись етики, моралі, законів, виконувати правила поведінки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та інших місцях.</w:t>
      </w:r>
    </w:p>
    <w:p w14:paraId="1692353A" w14:textId="77777777" w:rsidR="00F4290A" w:rsidRPr="00F4290A" w:rsidRDefault="00F4290A" w:rsidP="00F4290A">
      <w:pPr>
        <w:widowControl w:val="0"/>
        <w:tabs>
          <w:tab w:val="left" w:pos="1099"/>
          <w:tab w:val="left" w:pos="1276"/>
        </w:tabs>
        <w:spacing w:after="0" w:line="140" w:lineRule="atLeast"/>
        <w:jc w:val="center"/>
        <w:rPr>
          <w:rFonts w:ascii="Times New Roman" w:eastAsia="Times New Roman" w:hAnsi="Times New Roman" w:cs="Times New Roman"/>
          <w:color w:val="000000"/>
          <w:kern w:val="0"/>
          <w:sz w:val="24"/>
          <w:szCs w:val="24"/>
          <w:lang w:eastAsia="uk-UA" w:bidi="uk-UA"/>
          <w14:ligatures w14:val="none"/>
        </w:rPr>
      </w:pPr>
    </w:p>
    <w:p w14:paraId="0210AC12" w14:textId="77777777" w:rsidR="00F4290A" w:rsidRPr="00F4290A" w:rsidRDefault="00F4290A" w:rsidP="00F4290A">
      <w:pPr>
        <w:widowControl w:val="0"/>
        <w:numPr>
          <w:ilvl w:val="0"/>
          <w:numId w:val="32"/>
        </w:numPr>
        <w:tabs>
          <w:tab w:val="left" w:pos="0"/>
        </w:tabs>
        <w:spacing w:after="0" w:line="140" w:lineRule="atLeast"/>
        <w:contextualSpacing/>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УПРАВЛІННЯ ГІМНАЗІЄЮ</w:t>
      </w:r>
    </w:p>
    <w:p w14:paraId="54A5D247"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Управління діяльністю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 межах повноважень, визначених законами та установчими документами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здійснюють:</w:t>
      </w:r>
    </w:p>
    <w:p w14:paraId="7880E048"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Засновник – Черкаська селищна рада Самарівського району Дніпропетровської області;</w:t>
      </w:r>
    </w:p>
    <w:p w14:paraId="03292FFB"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представник Засновника – Селищний голова;</w:t>
      </w:r>
    </w:p>
    <w:p w14:paraId="5E22738B"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уповноважений орган Засновника – відділ освіти, культури, молоді та спорту Черкаської селищної ради Самарівського району Дніпропетровської області;</w:t>
      </w:r>
    </w:p>
    <w:p w14:paraId="6AB780A6"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директор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1CCF5964"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колегіальний орган управління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(педагогічна рада);</w:t>
      </w:r>
    </w:p>
    <w:p w14:paraId="59A5192F"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bookmarkStart w:id="18" w:name="_Hlk62999171"/>
      <w:r w:rsidRPr="00F4290A">
        <w:rPr>
          <w:rFonts w:ascii="Times New Roman" w:eastAsia="Times New Roman" w:hAnsi="Times New Roman" w:cs="Times New Roman"/>
          <w:kern w:val="0"/>
          <w:sz w:val="24"/>
          <w:szCs w:val="24"/>
          <w:lang w:eastAsia="ru-RU"/>
          <w14:ligatures w14:val="none"/>
        </w:rPr>
        <w:t xml:space="preserve">вищий колегіальний орган громадського самоврядування </w:t>
      </w:r>
      <w:r w:rsidRPr="00F4290A">
        <w:rPr>
          <w:rFonts w:ascii="Times New Roman" w:eastAsia="Times New Roman" w:hAnsi="Times New Roman" w:cs="Times New Roman"/>
          <w:kern w:val="0"/>
          <w:sz w:val="24"/>
          <w:szCs w:val="24"/>
          <w:lang w:eastAsia="uk-UA" w:bidi="uk-UA"/>
          <w14:ligatures w14:val="none"/>
        </w:rPr>
        <w:t>Гімназії (Загальні збори, конференція)</w:t>
      </w:r>
      <w:r w:rsidRPr="00F4290A">
        <w:rPr>
          <w:rFonts w:ascii="Times New Roman" w:eastAsia="Times New Roman" w:hAnsi="Times New Roman" w:cs="Times New Roman"/>
          <w:kern w:val="0"/>
          <w:sz w:val="24"/>
          <w:szCs w:val="24"/>
          <w:lang w:eastAsia="ru-RU"/>
          <w14:ligatures w14:val="none"/>
        </w:rPr>
        <w:t>;</w:t>
      </w:r>
    </w:p>
    <w:p w14:paraId="2DC40155"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Рада Гімназії</w:t>
      </w:r>
      <w:bookmarkEnd w:id="18"/>
      <w:r w:rsidRPr="00F4290A">
        <w:rPr>
          <w:rFonts w:ascii="Times New Roman" w:eastAsia="Times New Roman" w:hAnsi="Times New Roman" w:cs="Times New Roman"/>
          <w:kern w:val="0"/>
          <w:sz w:val="24"/>
          <w:szCs w:val="24"/>
          <w:lang w:eastAsia="ru-RU"/>
          <w14:ligatures w14:val="none"/>
        </w:rPr>
        <w:t xml:space="preserve"> - орган громадського самоврядування;</w:t>
      </w:r>
    </w:p>
    <w:p w14:paraId="5373EAE0"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загальні збори трудового колективу Гімназії;</w:t>
      </w:r>
    </w:p>
    <w:p w14:paraId="21067AC7"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учнівське самоврядування;</w:t>
      </w:r>
    </w:p>
    <w:p w14:paraId="10A0F13F"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інші органи, передбачені спеціальними законами.</w:t>
      </w:r>
    </w:p>
    <w:p w14:paraId="0953C645" w14:textId="77777777" w:rsidR="00F4290A" w:rsidRPr="00F4290A" w:rsidRDefault="00F4290A" w:rsidP="00F4290A">
      <w:pPr>
        <w:pBdr>
          <w:top w:val="nil"/>
          <w:left w:val="nil"/>
          <w:bottom w:val="nil"/>
          <w:right w:val="nil"/>
          <w:between w:val="nil"/>
        </w:pBdr>
        <w:shd w:val="clear" w:color="auto" w:fill="FFFFFF"/>
        <w:tabs>
          <w:tab w:val="left" w:pos="1134"/>
        </w:tabs>
        <w:spacing w:after="0" w:line="140" w:lineRule="atLeast"/>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ab/>
        <w:t xml:space="preserve">Засновник не може делегувати керівнику, педагогічній раді, органам громадського самоврядування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власні повноваження, визначені Законом «Про повну загальну середню освіту» та Законом України «Про освіту».</w:t>
      </w:r>
    </w:p>
    <w:p w14:paraId="6DEA0A5F" w14:textId="77777777" w:rsidR="00F4290A" w:rsidRPr="00F4290A" w:rsidRDefault="00F4290A" w:rsidP="00F4290A">
      <w:pPr>
        <w:pBdr>
          <w:top w:val="nil"/>
          <w:left w:val="nil"/>
          <w:bottom w:val="nil"/>
          <w:right w:val="nil"/>
          <w:between w:val="nil"/>
        </w:pBdr>
        <w:shd w:val="clear" w:color="auto" w:fill="FFFFFF"/>
        <w:tabs>
          <w:tab w:val="left" w:pos="0"/>
        </w:tabs>
        <w:spacing w:after="0" w:line="140" w:lineRule="atLeast"/>
        <w:jc w:val="both"/>
        <w:rPr>
          <w:rFonts w:ascii="Times New Roman" w:eastAsia="Times New Roman" w:hAnsi="Times New Roman" w:cs="Times New Roman"/>
          <w:kern w:val="0"/>
          <w:sz w:val="24"/>
          <w:szCs w:val="24"/>
          <w:lang w:eastAsia="ru-RU"/>
          <w14:ligatures w14:val="none"/>
        </w:rPr>
      </w:pPr>
    </w:p>
    <w:p w14:paraId="469CDF63"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w:t>
      </w:r>
      <w:r w:rsidRPr="00F4290A">
        <w:rPr>
          <w:rFonts w:ascii="Times New Roman" w:eastAsia="Times New Roman" w:hAnsi="Times New Roman" w:cs="Times New Roman"/>
          <w:b/>
          <w:kern w:val="0"/>
          <w:sz w:val="24"/>
          <w:szCs w:val="24"/>
          <w:lang w:eastAsia="ru-RU"/>
          <w14:ligatures w14:val="none"/>
        </w:rPr>
        <w:t xml:space="preserve">Засновник </w:t>
      </w:r>
      <w:r w:rsidRPr="00F4290A">
        <w:rPr>
          <w:rFonts w:ascii="Times New Roman" w:eastAsia="Times New Roman" w:hAnsi="Times New Roman" w:cs="Times New Roman"/>
          <w:b/>
          <w:bCs/>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B32C2FE"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здійснює  загальне керівництво Гімназією, надає необхідні будівлі з обладнанням і матеріалами, здійснює капітальне будівництво і реконструкцію, капітальний ремонт, забезпечує фінансування поточного ремонту приміщень та господарського обслуговування;</w:t>
      </w:r>
    </w:p>
    <w:p w14:paraId="356F3E93"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proofErr w:type="spellStart"/>
      <w:r w:rsidRPr="00F4290A">
        <w:rPr>
          <w:rFonts w:ascii="Times New Roman" w:eastAsia="Times New Roman" w:hAnsi="Times New Roman" w:cs="Times New Roman"/>
          <w:kern w:val="0"/>
          <w:sz w:val="24"/>
          <w:szCs w:val="24"/>
          <w:lang w:eastAsia="ru-RU"/>
          <w14:ligatures w14:val="none"/>
        </w:rPr>
        <w:t>здйснює</w:t>
      </w:r>
      <w:proofErr w:type="spellEnd"/>
      <w:r w:rsidRPr="00F4290A">
        <w:rPr>
          <w:rFonts w:ascii="Times New Roman" w:eastAsia="Times New Roman" w:hAnsi="Times New Roman" w:cs="Times New Roman"/>
          <w:kern w:val="0"/>
          <w:sz w:val="24"/>
          <w:szCs w:val="24"/>
          <w:lang w:eastAsia="ru-RU"/>
          <w14:ligatures w14:val="none"/>
        </w:rPr>
        <w:t xml:space="preserve"> фінансування Гімназії в межах коштів місцевого бюджету та субвенцій з державного бюджету, що виділені на освітню галузь;</w:t>
      </w:r>
    </w:p>
    <w:p w14:paraId="07C05F01"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затверджує структуру та граничну штатну чисельність Гімназії за поданням уповноваженого органу Засновника;</w:t>
      </w:r>
    </w:p>
    <w:p w14:paraId="7A09556B"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затверджує установчі документи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їх нову редакцію та зміни до них; </w:t>
      </w:r>
    </w:p>
    <w:p w14:paraId="531EE294"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приймає рішення про визначення форми здобуття освіти (щорічно у період дії правового режиму воєнного стану в Україні);</w:t>
      </w:r>
    </w:p>
    <w:p w14:paraId="62E73994"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приймає рішення про створення, реорганізацію, ліквідацію чи перепрофілювання (зміну типу)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w:t>
      </w:r>
    </w:p>
    <w:p w14:paraId="5B98DF98"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утворює та ліквідує структурні підрозділи Гімназії;</w:t>
      </w:r>
    </w:p>
    <w:p w14:paraId="12C6BB97"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забезпечує відповідно до законодавства створення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безперешкодного середовища для учасників освітнього процесу, зокрема для осіб з особливими освітніми потребами; </w:t>
      </w:r>
    </w:p>
    <w:p w14:paraId="6D173C83"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приймає рішення про проведення конкурсу на посаду керівника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розробляє та затверджує Положення про конкурс та затверджує склад конкурсної комісії;</w:t>
      </w:r>
    </w:p>
    <w:p w14:paraId="2F795152"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затверджує за поданням </w:t>
      </w:r>
      <w:r w:rsidRPr="00F4290A">
        <w:rPr>
          <w:rFonts w:ascii="Times New Roman" w:eastAsia="Times New Roman" w:hAnsi="Times New Roman" w:cs="Times New Roman"/>
          <w:kern w:val="0"/>
          <w:sz w:val="24"/>
          <w:szCs w:val="24"/>
          <w:lang w:eastAsia="uk-UA" w:bidi="uk-UA"/>
          <w14:ligatures w14:val="none"/>
        </w:rPr>
        <w:t>керівника закладу</w:t>
      </w:r>
      <w:r w:rsidRPr="00F4290A">
        <w:rPr>
          <w:rFonts w:ascii="Times New Roman" w:eastAsia="Times New Roman" w:hAnsi="Times New Roman" w:cs="Times New Roman"/>
          <w:kern w:val="0"/>
          <w:sz w:val="24"/>
          <w:szCs w:val="24"/>
          <w:lang w:eastAsia="ru-RU"/>
          <w14:ligatures w14:val="none"/>
        </w:rPr>
        <w:t xml:space="preserve"> стратегію розвитку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5C3187A3"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фінансує виконання стратегії розвитку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у тому числі здійснення інноваційної діяльності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732D51AD"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здійснює контроль за використанням </w:t>
      </w:r>
      <w:r w:rsidRPr="00F4290A">
        <w:rPr>
          <w:rFonts w:ascii="Times New Roman" w:eastAsia="Times New Roman" w:hAnsi="Times New Roman" w:cs="Times New Roman"/>
          <w:kern w:val="0"/>
          <w:sz w:val="24"/>
          <w:szCs w:val="24"/>
          <w:lang w:eastAsia="uk-UA" w:bidi="uk-UA"/>
          <w14:ligatures w14:val="none"/>
        </w:rPr>
        <w:t>Гімназією</w:t>
      </w:r>
      <w:r w:rsidRPr="00F4290A">
        <w:rPr>
          <w:rFonts w:ascii="Times New Roman" w:eastAsia="Times New Roman" w:hAnsi="Times New Roman" w:cs="Times New Roman"/>
          <w:kern w:val="0"/>
          <w:sz w:val="24"/>
          <w:szCs w:val="24"/>
          <w:lang w:eastAsia="ru-RU"/>
          <w14:ligatures w14:val="none"/>
        </w:rPr>
        <w:t xml:space="preserve"> бюджетних коштів;</w:t>
      </w:r>
    </w:p>
    <w:p w14:paraId="2CA35568"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14:paraId="11103E7E"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затверджує кошторис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у тому числі, обсяг коштів, що передбачається на підвищення кваліфікації педагогічних працівників, та контролює його виконання;</w:t>
      </w:r>
    </w:p>
    <w:p w14:paraId="373A14BB"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приймає фінансовий</w:t>
      </w:r>
      <w:bookmarkStart w:id="19" w:name="w1_2"/>
      <w:r w:rsidRPr="00F4290A">
        <w:rPr>
          <w:rFonts w:ascii="Times New Roman" w:eastAsia="Times New Roman" w:hAnsi="Times New Roman" w:cs="Times New Roman"/>
          <w:kern w:val="0"/>
          <w:sz w:val="24"/>
          <w:szCs w:val="24"/>
          <w:lang w:eastAsia="ru-RU"/>
          <w14:ligatures w14:val="none"/>
        </w:rPr>
        <w:t xml:space="preserve"> </w:t>
      </w:r>
      <w:hyperlink r:id="rId18" w:anchor="w1_3" w:history="1">
        <w:r w:rsidRPr="00F4290A">
          <w:rPr>
            <w:rFonts w:ascii="Times New Roman" w:eastAsia="Times New Roman" w:hAnsi="Times New Roman" w:cs="Times New Roman"/>
            <w:kern w:val="0"/>
            <w:sz w:val="24"/>
            <w:szCs w:val="24"/>
            <w:lang w:eastAsia="ru-RU"/>
            <w14:ligatures w14:val="none"/>
          </w:rPr>
          <w:t>звіт</w:t>
        </w:r>
      </w:hyperlink>
      <w:bookmarkEnd w:id="19"/>
      <w:r w:rsidRPr="00F4290A">
        <w:rPr>
          <w:rFonts w:ascii="Times New Roman" w:eastAsia="Times New Roman" w:hAnsi="Times New Roman" w:cs="Times New Roman"/>
          <w:kern w:val="0"/>
          <w:sz w:val="24"/>
          <w:szCs w:val="24"/>
          <w:lang w:eastAsia="ru-RU"/>
          <w14:ligatures w14:val="none"/>
        </w:rPr>
        <w:t xml:space="preserve"> керівника Гімназії у випадках та порядку, визначених законодавством;</w:t>
      </w:r>
    </w:p>
    <w:p w14:paraId="4A3A232C"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забезпечує харчування учнів, медичне обслуговування, та відповідні умови для їх організації в Гімназії;</w:t>
      </w:r>
    </w:p>
    <w:p w14:paraId="336435A3"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здійснює контроль та несе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 в Гімназії;</w:t>
      </w:r>
    </w:p>
    <w:p w14:paraId="266A8236"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забезпечує утримання та розвиток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її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14:paraId="5F121CD8"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забезпечує соціальний захист здобувачів освіти, педагогічних та інших працівників Гімназії;</w:t>
      </w:r>
    </w:p>
    <w:p w14:paraId="54E97265"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забезпечує дотримання принципів універсального дизайну та/або розумного пристосування під час </w:t>
      </w:r>
      <w:proofErr w:type="spellStart"/>
      <w:r w:rsidRPr="00F4290A">
        <w:rPr>
          <w:rFonts w:ascii="Times New Roman" w:eastAsia="Times New Roman" w:hAnsi="Times New Roman" w:cs="Times New Roman"/>
          <w:kern w:val="0"/>
          <w:sz w:val="24"/>
          <w:szCs w:val="24"/>
          <w:lang w:eastAsia="ru-RU"/>
          <w14:ligatures w14:val="none"/>
        </w:rPr>
        <w:t>проєктування</w:t>
      </w:r>
      <w:proofErr w:type="spellEnd"/>
      <w:r w:rsidRPr="00F4290A">
        <w:rPr>
          <w:rFonts w:ascii="Times New Roman" w:eastAsia="Times New Roman" w:hAnsi="Times New Roman" w:cs="Times New Roman"/>
          <w:kern w:val="0"/>
          <w:sz w:val="24"/>
          <w:szCs w:val="24"/>
          <w:lang w:eastAsia="ru-RU"/>
          <w14:ligatures w14:val="none"/>
        </w:rPr>
        <w:t xml:space="preserve">, будівництва та реконструкції будівель, споруд, приміщень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1AD6640F"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забезпечує можливість учнів продовжити навчання на відповідному рівні освіти у разі реорганізації чи ліквідації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2DC96559"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делегує окремі свої повноваження уповноваженому органу Засновника;</w:t>
      </w:r>
    </w:p>
    <w:p w14:paraId="2241CF44"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реалізує інші права та виконує інші обов’язки, передбачені законодавством.</w:t>
      </w:r>
    </w:p>
    <w:p w14:paraId="51B92590" w14:textId="77777777" w:rsidR="00F4290A" w:rsidRPr="00F4290A" w:rsidRDefault="00F4290A" w:rsidP="00F4290A">
      <w:pPr>
        <w:pBdr>
          <w:top w:val="nil"/>
          <w:left w:val="nil"/>
          <w:bottom w:val="nil"/>
          <w:right w:val="nil"/>
          <w:between w:val="nil"/>
        </w:pBdr>
        <w:shd w:val="clear" w:color="auto" w:fill="FFFFFF"/>
        <w:tabs>
          <w:tab w:val="left" w:pos="0"/>
        </w:tabs>
        <w:spacing w:after="0" w:line="140" w:lineRule="atLeast"/>
        <w:jc w:val="both"/>
        <w:rPr>
          <w:rFonts w:ascii="Times New Roman" w:eastAsia="Times New Roman" w:hAnsi="Times New Roman" w:cs="Times New Roman"/>
          <w:kern w:val="0"/>
          <w:sz w:val="24"/>
          <w:szCs w:val="24"/>
          <w:lang w:eastAsia="ru-RU"/>
          <w14:ligatures w14:val="none"/>
        </w:rPr>
      </w:pPr>
    </w:p>
    <w:p w14:paraId="46E2F88D"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Представник Засновника – Селищний голова:</w:t>
      </w:r>
    </w:p>
    <w:p w14:paraId="0C662100" w14:textId="77777777" w:rsidR="00F4290A" w:rsidRPr="00F4290A" w:rsidRDefault="00F4290A" w:rsidP="00F4290A">
      <w:pPr>
        <w:numPr>
          <w:ilvl w:val="2"/>
          <w:numId w:val="32"/>
        </w:numPr>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своїм розпорядженням  призначає на посаду директора або виконуючого обов’язки директора Гімназії у порядку, встановленому законодавством та Статутом Гімназії,  та звільняє з посади директора або виконуючого обов’язки директора Гімназії у порядку, встановленому законодавством та Статутом; </w:t>
      </w:r>
    </w:p>
    <w:p w14:paraId="450CC66E" w14:textId="77777777" w:rsidR="00F4290A" w:rsidRPr="00F4290A" w:rsidRDefault="00F4290A" w:rsidP="00F4290A">
      <w:pPr>
        <w:numPr>
          <w:ilvl w:val="2"/>
          <w:numId w:val="32"/>
        </w:numPr>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укладає строковий трудовий договір (контракт) з керівником (директором) Гімназії, призначеним  у порядку, встановленому законодавством та цим  Статутом, та розриває його з підстав та у порядку, що визначені законодавством та даним Статутом;</w:t>
      </w:r>
    </w:p>
    <w:p w14:paraId="1625441A" w14:textId="77777777" w:rsidR="00F4290A" w:rsidRPr="00F4290A" w:rsidRDefault="00F4290A" w:rsidP="00F4290A">
      <w:pPr>
        <w:numPr>
          <w:ilvl w:val="2"/>
          <w:numId w:val="32"/>
        </w:numPr>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своїм розпорядженням призначає проведення службового розслідування за фактом ймовірних порушень законодавства директором чи працівниками Гімназії;</w:t>
      </w:r>
    </w:p>
    <w:p w14:paraId="2EB260A1" w14:textId="77777777" w:rsidR="00F4290A" w:rsidRPr="00F4290A" w:rsidRDefault="00F4290A" w:rsidP="00F4290A">
      <w:pPr>
        <w:numPr>
          <w:ilvl w:val="2"/>
          <w:numId w:val="32"/>
        </w:numPr>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 результатами службових розслідувань приймає рішення про притягнення до відповідальності директора чи працівників Гімназії згідно чинного законодавства України;</w:t>
      </w:r>
    </w:p>
    <w:p w14:paraId="0C31C966" w14:textId="77777777" w:rsidR="00F4290A" w:rsidRPr="00F4290A" w:rsidRDefault="00F4290A" w:rsidP="00F4290A">
      <w:pPr>
        <w:numPr>
          <w:ilvl w:val="2"/>
          <w:numId w:val="32"/>
        </w:numPr>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реалізує інші (в тому числі делеговані Засновником) повноваження, передбачені Статутом Гімназії та законодавством України.</w:t>
      </w:r>
    </w:p>
    <w:p w14:paraId="6D07F76A" w14:textId="77777777" w:rsidR="00F4290A" w:rsidRPr="00F4290A" w:rsidRDefault="00F4290A" w:rsidP="00F4290A">
      <w:pPr>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p>
    <w:p w14:paraId="65AB8189"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 xml:space="preserve">Уповноважений орган Засновника – </w:t>
      </w:r>
    </w:p>
    <w:p w14:paraId="7F95517D" w14:textId="77777777" w:rsidR="00F4290A" w:rsidRPr="00F4290A" w:rsidRDefault="00F4290A" w:rsidP="00F4290A">
      <w:pPr>
        <w:pBdr>
          <w:top w:val="nil"/>
          <w:left w:val="nil"/>
          <w:bottom w:val="nil"/>
          <w:right w:val="nil"/>
          <w:between w:val="nil"/>
        </w:pBdr>
        <w:shd w:val="clear" w:color="auto" w:fill="FFFFFF"/>
        <w:tabs>
          <w:tab w:val="left" w:pos="0"/>
        </w:tabs>
        <w:spacing w:after="0" w:line="140" w:lineRule="atLeast"/>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Відділ освіти, культури, молоді та спорту Черкаської селищної ради Самарівського району Дніпропетровської області:</w:t>
      </w:r>
    </w:p>
    <w:p w14:paraId="1E6417C2"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подає на затвердження Засновнику установчі документи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0F01DF6"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затверджує штатний розпис Гімназії;</w:t>
      </w:r>
    </w:p>
    <w:p w14:paraId="16BA077D"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вносить пропозиції Засновнику щодо укладання строкового трудового договору (контракту) з керівником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обраним (призначеним) у порядку, встановленому законодавством та установчими документами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після погодження з профільною комісією Засновника;</w:t>
      </w:r>
    </w:p>
    <w:p w14:paraId="79BE04D3"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вносить пропозиції Засновнику щодо розірвання строкового трудового договору (контракту) з керівником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на підставі та у порядку, визначеному законодавством та установчими документами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після погодження з профільною комісією Засновника;</w:t>
      </w:r>
    </w:p>
    <w:p w14:paraId="09CC03C3"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здійснює контроль за організацією матеріально-технічного та фінансового забезпечення Гімназії;</w:t>
      </w:r>
    </w:p>
    <w:p w14:paraId="72B8F753"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вживає заходів щодо соціального захисту учасників освітнього процесу;</w:t>
      </w:r>
    </w:p>
    <w:p w14:paraId="3CF520CA"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сприяє виявленню та розвитку здібностей обдарованих дітей, координує роботу </w:t>
      </w:r>
      <w:proofErr w:type="spellStart"/>
      <w:r w:rsidRPr="00F4290A">
        <w:rPr>
          <w:rFonts w:ascii="Times New Roman" w:eastAsia="Times New Roman" w:hAnsi="Times New Roman" w:cs="Times New Roman"/>
          <w:kern w:val="0"/>
          <w:sz w:val="24"/>
          <w:szCs w:val="24"/>
          <w:lang w:eastAsia="ru-RU"/>
          <w14:ligatures w14:val="none"/>
        </w:rPr>
        <w:t>Гімназіії</w:t>
      </w:r>
      <w:proofErr w:type="spellEnd"/>
      <w:r w:rsidRPr="00F4290A">
        <w:rPr>
          <w:rFonts w:ascii="Times New Roman" w:eastAsia="Times New Roman" w:hAnsi="Times New Roman" w:cs="Times New Roman"/>
          <w:kern w:val="0"/>
          <w:sz w:val="24"/>
          <w:szCs w:val="24"/>
          <w:lang w:eastAsia="ru-RU"/>
          <w14:ligatures w14:val="none"/>
        </w:rPr>
        <w:t xml:space="preserve">  щодо участі здобувачів освіти у конкурсах, олімпіадах та інших творчих змагань серед дітей та учнівської молоді;</w:t>
      </w:r>
    </w:p>
    <w:p w14:paraId="22F7C61E"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забезпечує участь дітей у спортивних змаганнях, творчих конкурсах та фестивалях;</w:t>
      </w:r>
    </w:p>
    <w:p w14:paraId="1678337C"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заохочує керівника  Гімназії преміюванням, встановленням надбавок, які можуть бути встановлені наказом відділу освіти, культури, молоді та спорту Черкаської селищної ради Самарівського району Дніпропетровської області  за умови попереднього погодження їх розмірів та наявності економії фонду заробітної плати, згідно з Положенням Про преміювання працівників Гімназії;</w:t>
      </w:r>
    </w:p>
    <w:p w14:paraId="1C5BD392"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видає накази про призначення директора </w:t>
      </w:r>
      <w:r w:rsidRPr="00F4290A">
        <w:rPr>
          <w:rFonts w:ascii="Times New Roman" w:eastAsia="Times New Roman" w:hAnsi="Times New Roman" w:cs="Times New Roman"/>
          <w:kern w:val="0"/>
          <w:sz w:val="24"/>
          <w:szCs w:val="24"/>
          <w:lang w:eastAsia="uk-UA" w:bidi="uk-UA"/>
          <w14:ligatures w14:val="none"/>
        </w:rPr>
        <w:t>Гімназії на підставі розпорядження представника Засновника;</w:t>
      </w:r>
    </w:p>
    <w:p w14:paraId="09D0525F"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видає накази про відпустки директора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17F4C12F"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приймає рішення про притягнення керівника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до дисциплінарної відповідальності згідно з чинним законодавством України;</w:t>
      </w:r>
    </w:p>
    <w:p w14:paraId="23A3E42B"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розглядає та вносить на затвердження Черкаської селищної ради Самарівського району Дніпропетровської області </w:t>
      </w:r>
      <w:proofErr w:type="spellStart"/>
      <w:r w:rsidRPr="00F4290A">
        <w:rPr>
          <w:rFonts w:ascii="Times New Roman" w:eastAsia="Times New Roman" w:hAnsi="Times New Roman" w:cs="Times New Roman"/>
          <w:kern w:val="0"/>
          <w:sz w:val="24"/>
          <w:szCs w:val="24"/>
          <w:lang w:eastAsia="ru-RU"/>
          <w14:ligatures w14:val="none"/>
        </w:rPr>
        <w:t>проєкти</w:t>
      </w:r>
      <w:proofErr w:type="spellEnd"/>
      <w:r w:rsidRPr="00F4290A">
        <w:rPr>
          <w:rFonts w:ascii="Times New Roman" w:eastAsia="Times New Roman" w:hAnsi="Times New Roman" w:cs="Times New Roman"/>
          <w:kern w:val="0"/>
          <w:sz w:val="24"/>
          <w:szCs w:val="24"/>
          <w:lang w:eastAsia="ru-RU"/>
          <w14:ligatures w14:val="none"/>
        </w:rPr>
        <w:t xml:space="preserve"> відповідних програм;</w:t>
      </w:r>
    </w:p>
    <w:p w14:paraId="61751305"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проводить моніторинг діяльності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щодо охоплення дітей та учнівської молоді базовою середньою освітою;</w:t>
      </w:r>
    </w:p>
    <w:p w14:paraId="63679901"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здійснює підготовчі та організаційні заходи щодо підготовки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до нового навчального року;</w:t>
      </w:r>
    </w:p>
    <w:p w14:paraId="1865B4AD" w14:textId="77777777" w:rsidR="00F4290A" w:rsidRPr="00F4290A" w:rsidRDefault="00F4290A" w:rsidP="00F4290A">
      <w:pPr>
        <w:numPr>
          <w:ilvl w:val="2"/>
          <w:numId w:val="32"/>
        </w:numPr>
        <w:pBdr>
          <w:top w:val="nil"/>
          <w:left w:val="nil"/>
          <w:bottom w:val="nil"/>
          <w:right w:val="nil"/>
          <w:between w:val="nil"/>
        </w:pBdr>
        <w:shd w:val="clear" w:color="auto" w:fill="FFFFFF"/>
        <w:tabs>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 xml:space="preserve">реалізує інші права, передбачені законодавством і Статутом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та відповідно до делегованих повноважень. </w:t>
      </w:r>
    </w:p>
    <w:p w14:paraId="10D10740"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 Засновник або уповноважений орган Засновника не має права втручатися в діяльність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що здійснюється ним у межах його автономних повноважень, визначених законом та установчими документами.</w:t>
      </w:r>
    </w:p>
    <w:p w14:paraId="3E0FD0C8"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Безпосереднє керівництво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здійснює його директор, обов’язки та </w:t>
      </w:r>
      <w:r w:rsidRPr="00F4290A">
        <w:rPr>
          <w:rFonts w:ascii="Times New Roman" w:eastAsia="Times New Roman" w:hAnsi="Times New Roman" w:cs="Times New Roman"/>
          <w:kern w:val="0"/>
          <w:sz w:val="24"/>
          <w:szCs w:val="24"/>
          <w:lang w:eastAsia="ru-RU"/>
          <w14:ligatures w14:val="none"/>
        </w:rPr>
        <w:t>повноваження якого визначаються законом, статутом Гімназії та трудовим договором</w:t>
      </w:r>
      <w:r w:rsidRPr="00F4290A">
        <w:rPr>
          <w:rFonts w:ascii="Times New Roman" w:eastAsia="Times New Roman" w:hAnsi="Times New Roman" w:cs="Times New Roman"/>
          <w:color w:val="000000"/>
          <w:kern w:val="0"/>
          <w:sz w:val="24"/>
          <w:szCs w:val="24"/>
          <w:lang w:eastAsia="uk-UA" w:bidi="uk-UA"/>
          <w14:ligatures w14:val="none"/>
        </w:rPr>
        <w:t>.</w:t>
      </w:r>
    </w:p>
    <w:p w14:paraId="7FC95AC6"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bCs/>
          <w:color w:val="000000"/>
          <w:kern w:val="0"/>
          <w:sz w:val="24"/>
          <w:szCs w:val="24"/>
          <w:lang w:eastAsia="uk-UA" w:bidi="uk-UA"/>
          <w14:ligatures w14:val="none"/>
        </w:rPr>
        <w:t xml:space="preserve">Директор </w:t>
      </w:r>
      <w:r w:rsidRPr="00F4290A">
        <w:rPr>
          <w:rFonts w:ascii="Times New Roman" w:eastAsia="Times New Roman" w:hAnsi="Times New Roman" w:cs="Times New Roman"/>
          <w:b/>
          <w:bCs/>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призначається на посаду розпорядженням представника Засновника за результатами конкурсного відбору та/або </w:t>
      </w:r>
      <w:r w:rsidRPr="00F4290A">
        <w:rPr>
          <w:rFonts w:ascii="Times New Roman" w:eastAsia="Times New Roman" w:hAnsi="Times New Roman" w:cs="Times New Roman"/>
          <w:kern w:val="0"/>
          <w:sz w:val="24"/>
          <w:szCs w:val="24"/>
          <w:lang w:eastAsia="ru-RU"/>
          <w14:ligatures w14:val="none"/>
        </w:rPr>
        <w:t xml:space="preserve">у порядку, встановленому законодавством та установчими документами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після погодження з профільною комісією Засновника</w:t>
      </w:r>
      <w:r w:rsidRPr="00F4290A">
        <w:rPr>
          <w:rFonts w:ascii="Times New Roman" w:eastAsia="Times New Roman" w:hAnsi="Times New Roman" w:cs="Times New Roman"/>
          <w:color w:val="000000"/>
          <w:kern w:val="0"/>
          <w:sz w:val="24"/>
          <w:szCs w:val="24"/>
          <w:lang w:eastAsia="uk-UA" w:bidi="uk-UA"/>
          <w14:ligatures w14:val="none"/>
        </w:rPr>
        <w:t xml:space="preserve">, з укладенням строкового трудового договору (контракту) з представником Засновника строком на </w:t>
      </w:r>
      <w:r w:rsidRPr="00F4290A">
        <w:rPr>
          <w:rFonts w:ascii="Times New Roman" w:eastAsia="Times New Roman" w:hAnsi="Times New Roman" w:cs="Times New Roman"/>
          <w:kern w:val="0"/>
          <w:sz w:val="24"/>
          <w:szCs w:val="24"/>
          <w:lang w:eastAsia="uk-UA" w:bidi="uk-UA"/>
          <w14:ligatures w14:val="none"/>
        </w:rPr>
        <w:t xml:space="preserve">шість </w:t>
      </w:r>
      <w:r w:rsidRPr="00F4290A">
        <w:rPr>
          <w:rFonts w:ascii="Times New Roman" w:eastAsia="Times New Roman" w:hAnsi="Times New Roman" w:cs="Times New Roman"/>
          <w:color w:val="000000"/>
          <w:kern w:val="0"/>
          <w:sz w:val="24"/>
          <w:szCs w:val="24"/>
          <w:lang w:eastAsia="uk-UA" w:bidi="uk-UA"/>
          <w14:ligatures w14:val="none"/>
        </w:rPr>
        <w:t xml:space="preserve">років.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 З особою, яка призначається на посаду керівника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вперше, строковий </w:t>
      </w:r>
      <w:proofErr w:type="spellStart"/>
      <w:r w:rsidRPr="00F4290A">
        <w:rPr>
          <w:rFonts w:ascii="Times New Roman" w:eastAsia="Times New Roman" w:hAnsi="Times New Roman" w:cs="Times New Roman"/>
          <w:color w:val="000000"/>
          <w:kern w:val="0"/>
          <w:sz w:val="24"/>
          <w:szCs w:val="24"/>
          <w:lang w:eastAsia="uk-UA" w:bidi="uk-UA"/>
          <w14:ligatures w14:val="none"/>
        </w:rPr>
        <w:t>трудовой</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договір (контракт) укладається терміном на два роки. Після закінчення строку дії такого контракту та за умови належного його виконання сторони мають право продовжити строк дії відповідного контракту ще на чотири роки без проведення конкурсу.</w:t>
      </w:r>
    </w:p>
    <w:p w14:paraId="6AAC6120"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Посаду директора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14:paraId="72170AEC"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Директор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790AFB10" w14:textId="77777777" w:rsidR="00F4290A" w:rsidRPr="00F4290A" w:rsidRDefault="00F4290A" w:rsidP="00F4290A">
      <w:pPr>
        <w:numPr>
          <w:ilvl w:val="1"/>
          <w:numId w:val="32"/>
        </w:numPr>
        <w:pBdr>
          <w:top w:val="nil"/>
          <w:left w:val="nil"/>
          <w:bottom w:val="nil"/>
          <w:right w:val="nil"/>
          <w:between w:val="nil"/>
        </w:pBd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b/>
          <w:bCs/>
          <w:color w:val="000000"/>
          <w:kern w:val="0"/>
          <w:sz w:val="24"/>
          <w:szCs w:val="24"/>
          <w:lang w:eastAsia="uk-UA" w:bidi="uk-UA"/>
          <w14:ligatures w14:val="none"/>
        </w:rPr>
        <w:t>Директор:</w:t>
      </w:r>
    </w:p>
    <w:p w14:paraId="354E946B"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здійснює </w:t>
      </w:r>
      <w:proofErr w:type="spellStart"/>
      <w:r w:rsidRPr="00F4290A">
        <w:rPr>
          <w:rFonts w:ascii="Times New Roman" w:eastAsia="Times New Roman" w:hAnsi="Times New Roman" w:cs="Times New Roman"/>
          <w:color w:val="000000"/>
          <w:kern w:val="0"/>
          <w:sz w:val="24"/>
          <w:szCs w:val="24"/>
          <w:lang w:eastAsia="uk-UA" w:bidi="uk-UA"/>
          <w14:ligatures w14:val="none"/>
        </w:rPr>
        <w:t>безпосередньє</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управління Гімназією,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22A08D3D"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представляє Гімназію у </w:t>
      </w:r>
      <w:r w:rsidRPr="00F4290A">
        <w:rPr>
          <w:rFonts w:ascii="Times New Roman" w:eastAsia="Times New Roman" w:hAnsi="Times New Roman" w:cs="Times New Roman"/>
          <w:kern w:val="0"/>
          <w:sz w:val="24"/>
          <w:szCs w:val="24"/>
          <w:lang w:eastAsia="ru-RU"/>
          <w14:ligatures w14:val="none"/>
        </w:rPr>
        <w:t>відносинах з державними органами, органами місцевого самоврядування, юридичними та фізичними особами і діє без доручень у межах повноважень, передбачених законом та Статутом;</w:t>
      </w:r>
    </w:p>
    <w:p w14:paraId="045711C4"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видає у межах своєї компетенції накази та   контролює їх виконання</w:t>
      </w:r>
      <w:r w:rsidRPr="00F4290A">
        <w:rPr>
          <w:rFonts w:ascii="Times New Roman" w:eastAsia="Times New Roman" w:hAnsi="Times New Roman" w:cs="Times New Roman"/>
          <w:color w:val="000000"/>
          <w:kern w:val="0"/>
          <w:sz w:val="24"/>
          <w:szCs w:val="24"/>
          <w:lang w:eastAsia="uk-UA" w:bidi="uk-UA"/>
          <w14:ligatures w14:val="none"/>
        </w:rPr>
        <w:t>;</w:t>
      </w:r>
    </w:p>
    <w:p w14:paraId="1B512CF3"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організовує фінансово-господарську діяльність Гімназії в межах затвердженого кошторису;</w:t>
      </w:r>
    </w:p>
    <w:p w14:paraId="14362838"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організовує документообіг, бухгалтерський облік та звітність відповідно до законодавства;</w:t>
      </w:r>
    </w:p>
    <w:p w14:paraId="7CB199D2"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розробляє </w:t>
      </w:r>
      <w:proofErr w:type="spellStart"/>
      <w:r w:rsidRPr="00F4290A">
        <w:rPr>
          <w:rFonts w:ascii="Times New Roman" w:eastAsia="Times New Roman" w:hAnsi="Times New Roman" w:cs="Times New Roman"/>
          <w:color w:val="000000"/>
          <w:kern w:val="0"/>
          <w:sz w:val="24"/>
          <w:szCs w:val="24"/>
          <w:lang w:eastAsia="uk-UA" w:bidi="uk-UA"/>
          <w14:ligatures w14:val="none"/>
        </w:rPr>
        <w:t>проєкт</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кошторису та подає його засновнику або уповноваженому ним органу на затвердження;</w:t>
      </w:r>
    </w:p>
    <w:p w14:paraId="4467174F"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розпоряджається у встановленому порядку майном і коштами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p>
    <w:p w14:paraId="41F5FBA7"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щороку звітує про свою роботу та виконання стратегії розвитку Гімназії на конференціях колективу, перед батьківською громадою, перед Засновником;</w:t>
      </w:r>
    </w:p>
    <w:p w14:paraId="14C41A3A"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затверджує Положення про внутрішню систему забезпечення якості освіти;</w:t>
      </w:r>
    </w:p>
    <w:p w14:paraId="422ECD68"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затверджує Положення про Раду Гімназії;</w:t>
      </w:r>
    </w:p>
    <w:p w14:paraId="188ADA50"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затверджує освітню програму/програми Гімназії (у тому числі індивідуальну/індивідуальні), схвалену/схвалені педагогічною радою Гімназії;</w:t>
      </w:r>
    </w:p>
    <w:p w14:paraId="21E5E623"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Затверджує річний навчальний план, схвалений педагогічною радою на основі визначеного в освітній програмі Гімназії робочого навчального плану;</w:t>
      </w:r>
    </w:p>
    <w:p w14:paraId="0BBA939A"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затверджує посадові інструкції працівників закладу загальної середньої освіти;</w:t>
      </w:r>
    </w:p>
    <w:p w14:paraId="0FBD27FB"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забезпечує контроль за виконанням навчальних планів і програм, якістю знань, умінь та навичок учнів;</w:t>
      </w:r>
    </w:p>
    <w:p w14:paraId="66B38207"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організовує освітній процес та видає документи про освіту;</w:t>
      </w:r>
    </w:p>
    <w:p w14:paraId="0F902914"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відповідає за реалізацію Державного стандарту базової середньої освіти, за якість і </w:t>
      </w:r>
      <w:r w:rsidRPr="00F4290A">
        <w:rPr>
          <w:rFonts w:ascii="Times New Roman" w:eastAsia="Times New Roman" w:hAnsi="Times New Roman" w:cs="Times New Roman"/>
          <w:color w:val="000000"/>
          <w:kern w:val="0"/>
          <w:sz w:val="24"/>
          <w:szCs w:val="24"/>
          <w:lang w:eastAsia="uk-UA" w:bidi="uk-UA"/>
          <w14:ligatures w14:val="none"/>
        </w:rPr>
        <w:lastRenderedPageBreak/>
        <w:t>ефективність роботи педагогічного колективу;</w:t>
      </w:r>
    </w:p>
    <w:p w14:paraId="28849246"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підтримує ініціативи щодо вдосконалення системи навчання та виховання, заохочення творчих пошуків, дослідно-</w:t>
      </w:r>
      <w:proofErr w:type="spellStart"/>
      <w:r w:rsidRPr="00F4290A">
        <w:rPr>
          <w:rFonts w:ascii="Times New Roman" w:eastAsia="Times New Roman" w:hAnsi="Times New Roman" w:cs="Times New Roman"/>
          <w:color w:val="000000"/>
          <w:kern w:val="0"/>
          <w:sz w:val="24"/>
          <w:szCs w:val="24"/>
          <w:lang w:eastAsia="uk-UA" w:bidi="uk-UA"/>
          <w14:ligatures w14:val="none"/>
        </w:rPr>
        <w:t>експерементальної</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роботи педагогів;</w:t>
      </w:r>
    </w:p>
    <w:p w14:paraId="00EC4F24"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надає щороку засновнику пропозиції щодо обсягу коштів, необхідних для підвищення кваліфікації педагогічних працівників;</w:t>
      </w:r>
    </w:p>
    <w:p w14:paraId="04A4C50A"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здійснює контроль за проходженням працівників у встановлений термін обов’язкових медичних оглядів і несе за це відповідальність;</w:t>
      </w:r>
    </w:p>
    <w:p w14:paraId="4027C383"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призначає класних керівників, завідуючих навчальними кабінетами, майстернями, навчально-дослідними ділянками;</w:t>
      </w:r>
    </w:p>
    <w:p w14:paraId="50844460"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здійснює кадрову політику Гімназії, призначає на посади та звільняє з посад заступників директора, педагогічних та інших працівників Гімназії, визначає та затверджує їх посадові та функціональні обов’язки, заохочує та притягає працівників до дисциплінарної відповідальності, а також вирішує інші питання, пов’язані з трудовими відносинами, відповідно до вимог законодавства;</w:t>
      </w:r>
    </w:p>
    <w:p w14:paraId="7D3FF1E9"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створює умови для творчого зростання педагогічних працівників, пошуку та застосування ними ефективних форм і методів навчання та виховання;</w:t>
      </w:r>
    </w:p>
    <w:p w14:paraId="19306C16"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сприяє проходженню атестації та сертифікації педагогічними працівниками;</w:t>
      </w:r>
    </w:p>
    <w:p w14:paraId="71AF45F5"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подає на затвердження трудовому колективу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правила внутрішнього трудового розпорядку;</w:t>
      </w:r>
    </w:p>
    <w:p w14:paraId="6C1BAA28"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вводить в дію та забезпечує реалізацію рішень педагогічної ради, в тому числі встановлення надбавок, доплат, премій, матеріальної допомоги працівникам Гімназії відповідно до діючого законодавства;</w:t>
      </w:r>
    </w:p>
    <w:p w14:paraId="7C5BBEEF"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створює необхідні умови для участі учнів у позакласній та позашкільній роботі, для проведення виховної роботи;</w:t>
      </w:r>
    </w:p>
    <w:p w14:paraId="66B8C125"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вживає заходів щодо запобігання вживанню учнями алкоголю, наркотиків;</w:t>
      </w:r>
    </w:p>
    <w:p w14:paraId="58D69F0D"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забезпечує дотримання вимог охорони дитинства, санітарно-гігієнічних та протипожежних норм, техніки безпеки;</w:t>
      </w:r>
    </w:p>
    <w:p w14:paraId="3CA0A42B"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забезпечує права учнів на захист їх від будь-яких форм фізичного або психічного насильства;</w:t>
      </w:r>
    </w:p>
    <w:p w14:paraId="79C6D56B"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забезпечує організацію харчування і медичного обслуговування учнів;</w:t>
      </w:r>
    </w:p>
    <w:p w14:paraId="5BF654DE"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здійснює контроль та несе відповідальність за організацію харчування учнів,  додержання вимог санітарного законодавства, законодавства про безпечність та якість харчових продуктів;</w:t>
      </w:r>
    </w:p>
    <w:p w14:paraId="1422B12D"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розподіляє учнів між класами;</w:t>
      </w:r>
    </w:p>
    <w:p w14:paraId="11F3CDBD"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приймає рішення про утворення групи подовженого дня (за письмовим зверненням батьків)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14:paraId="51287C96"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сприяє створенню безпечних умов навчання та праці учасників освітнього процесу;</w:t>
      </w:r>
    </w:p>
    <w:p w14:paraId="194077C9"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bookmarkStart w:id="20" w:name="_Hlk190260603"/>
      <w:r w:rsidRPr="00F4290A">
        <w:rPr>
          <w:rFonts w:ascii="Times New Roman" w:eastAsia="Times New Roman" w:hAnsi="Times New Roman" w:cs="Times New Roman"/>
          <w:kern w:val="0"/>
          <w:sz w:val="24"/>
          <w:szCs w:val="24"/>
          <w:lang w:eastAsia="ru-RU"/>
          <w14:ligatures w14:val="none"/>
        </w:rPr>
        <w:t>забезпечує дотримання вимог охорони дитинства, санітарно-гігієнічних та протипожежних норм, техніки безпеки;</w:t>
      </w:r>
    </w:p>
    <w:p w14:paraId="59402612"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bookmarkStart w:id="21" w:name="_Hlk190260644"/>
      <w:bookmarkEnd w:id="20"/>
      <w:r w:rsidRPr="00F4290A">
        <w:rPr>
          <w:rFonts w:ascii="Times New Roman" w:eastAsia="Times New Roman" w:hAnsi="Times New Roman" w:cs="Times New Roman"/>
          <w:kern w:val="0"/>
          <w:sz w:val="24"/>
          <w:szCs w:val="24"/>
          <w:lang w:eastAsia="ru-RU"/>
          <w14:ligatures w14:val="none"/>
        </w:rPr>
        <w:t>забезпечує права здобувачів освіти  на захист від будь-яких форм фізичного або психічного насильства</w:t>
      </w:r>
      <w:bookmarkEnd w:id="21"/>
      <w:r w:rsidRPr="00F4290A">
        <w:rPr>
          <w:rFonts w:ascii="Times New Roman" w:eastAsia="Times New Roman" w:hAnsi="Times New Roman" w:cs="Times New Roman"/>
          <w:kern w:val="0"/>
          <w:sz w:val="24"/>
          <w:szCs w:val="24"/>
          <w:lang w:eastAsia="ru-RU"/>
          <w14:ligatures w14:val="none"/>
        </w:rPr>
        <w:t>;</w:t>
      </w:r>
    </w:p>
    <w:p w14:paraId="0D016865"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створює спеціальні класи та/або групи, у тому числі спеціальні, інклюзивні, з дистанційною формою здобуття освіти, з навчанням мовою національної меншини України поряд із державною мовою за погодженням із засновником Гімназії або уповноваженим ним органом;</w:t>
      </w:r>
    </w:p>
    <w:p w14:paraId="0A0E94BB"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ініціює перед Уповноваженим органом Засновника питання щодо утворення або ліквідації структурних підрозділів;</w:t>
      </w:r>
    </w:p>
    <w:p w14:paraId="6C6C7996"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створює умови для здійснення дієвого та відкритого громадського нагляду (контролю) за діяльністю закладу загальної середньої освіти;</w:t>
      </w:r>
    </w:p>
    <w:p w14:paraId="18815D6A"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сприяє та створює умови для діяльності органів громадського самоврядування;</w:t>
      </w:r>
    </w:p>
    <w:p w14:paraId="35E970F8"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сприяє та створює умови для діяльності органів учнівського самоврядування;</w:t>
      </w:r>
    </w:p>
    <w:p w14:paraId="579F9C2E"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lastRenderedPageBreak/>
        <w:t xml:space="preserve">забезпечує виконання постанов, приписів, звернень, листів, записів та інших документів судових, правоохоронних та контролюючих органів надає об’єктивну, документально підтверджену </w:t>
      </w:r>
      <w:proofErr w:type="spellStart"/>
      <w:r w:rsidRPr="00F4290A">
        <w:rPr>
          <w:rFonts w:ascii="Times New Roman" w:eastAsia="Times New Roman" w:hAnsi="Times New Roman" w:cs="Times New Roman"/>
          <w:color w:val="000000"/>
          <w:kern w:val="0"/>
          <w:sz w:val="24"/>
          <w:szCs w:val="24"/>
          <w:lang w:eastAsia="uk-UA" w:bidi="uk-UA"/>
          <w14:ligatures w14:val="none"/>
        </w:rPr>
        <w:t>інформацю</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та мотивовану відповідь. Якщо відповідь неможливо надати у строк, визначений у запиті або передбачений законодавством, направляє проміжну відповідь із зазначенням причин цього та дати надання остаточної відповіді;</w:t>
      </w:r>
    </w:p>
    <w:p w14:paraId="2137727F"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забезпечує своєчасне та якісне подання статистичної звітності;</w:t>
      </w:r>
    </w:p>
    <w:p w14:paraId="6730272F" w14:textId="77777777" w:rsidR="00F4290A" w:rsidRPr="00F4290A" w:rsidRDefault="00F4290A" w:rsidP="00F4290A">
      <w:pPr>
        <w:widowControl w:val="0"/>
        <w:numPr>
          <w:ilvl w:val="2"/>
          <w:numId w:val="32"/>
        </w:numPr>
        <w:tabs>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несе відповідальність за свою діяльність перед учнями, батьківською громадою, педагогічними працівниками та загальними зборами (конференцією), Засновником та відділом освіти, культури, молоді та спорту Черкаської селищної ради Самарівського району Дніпропетровської області;</w:t>
      </w:r>
    </w:p>
    <w:p w14:paraId="3D5C26FE" w14:textId="77777777" w:rsidR="00F4290A" w:rsidRPr="00F4290A" w:rsidRDefault="00F4290A" w:rsidP="00F4290A">
      <w:pPr>
        <w:widowControl w:val="0"/>
        <w:tabs>
          <w:tab w:val="left" w:pos="0"/>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p>
    <w:p w14:paraId="1350ADDA" w14:textId="77777777" w:rsidR="00F4290A" w:rsidRPr="00F4290A" w:rsidRDefault="00F4290A" w:rsidP="00F4290A">
      <w:pPr>
        <w:widowControl w:val="0"/>
        <w:numPr>
          <w:ilvl w:val="1"/>
          <w:numId w:val="32"/>
        </w:numPr>
        <w:tabs>
          <w:tab w:val="left" w:pos="0"/>
          <w:tab w:val="left" w:pos="28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Педагогічна рада</w:t>
      </w:r>
      <w:r w:rsidRPr="00F4290A">
        <w:rPr>
          <w:rFonts w:ascii="Times New Roman" w:eastAsia="Times New Roman" w:hAnsi="Times New Roman" w:cs="Times New Roman"/>
          <w:color w:val="000000"/>
          <w:kern w:val="0"/>
          <w:sz w:val="24"/>
          <w:szCs w:val="24"/>
          <w:lang w:eastAsia="uk-UA" w:bidi="uk-UA"/>
          <w14:ligatures w14:val="none"/>
        </w:rPr>
        <w:t xml:space="preserve"> - основний постійно діючий дорадчий колегіальний орган. Головою педагогічної ради є директор Черкаської </w:t>
      </w:r>
      <w:r w:rsidRPr="00F4290A">
        <w:rPr>
          <w:rFonts w:ascii="Times New Roman" w:eastAsia="Times New Roman" w:hAnsi="Times New Roman" w:cs="Times New Roman"/>
          <w:kern w:val="0"/>
          <w:sz w:val="24"/>
          <w:szCs w:val="24"/>
          <w:lang w:eastAsia="uk-UA" w:bidi="uk-UA"/>
          <w14:ligatures w14:val="none"/>
        </w:rPr>
        <w:t>гімназії Черкаської селищної ради Самарівського району Дніпропетровської області.</w:t>
      </w:r>
    </w:p>
    <w:p w14:paraId="192A33ED" w14:textId="77777777" w:rsidR="00F4290A" w:rsidRPr="00F4290A" w:rsidRDefault="00F4290A" w:rsidP="00F4290A">
      <w:pPr>
        <w:widowControl w:val="0"/>
        <w:tabs>
          <w:tab w:val="left" w:pos="0"/>
          <w:tab w:val="left" w:pos="284"/>
        </w:tabs>
        <w:spacing w:after="0" w:line="140" w:lineRule="atLeast"/>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ab/>
        <w:t>Усі педагогічні працівники зобов’язані брати участь у засіданнях педагогічної ради.</w:t>
      </w:r>
    </w:p>
    <w:p w14:paraId="0316D9A0" w14:textId="77777777" w:rsidR="00F4290A" w:rsidRPr="00F4290A" w:rsidRDefault="00F4290A" w:rsidP="00F4290A">
      <w:pPr>
        <w:widowControl w:val="0"/>
        <w:tabs>
          <w:tab w:val="left" w:pos="0"/>
          <w:tab w:val="left" w:pos="284"/>
        </w:tabs>
        <w:spacing w:after="0" w:line="140" w:lineRule="atLeast"/>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ab/>
        <w:t>Педагогічна рада:</w:t>
      </w:r>
    </w:p>
    <w:p w14:paraId="1EA79064"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схвалює стратегію розвитку Гімназії;</w:t>
      </w:r>
    </w:p>
    <w:p w14:paraId="1D5B07D3"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схвалює освітню (освітні) програму (програми), в тому числі індивідуальну (індивідуальні), зміни до неї (них) та оцінює результати її (їх) виконання;</w:t>
      </w:r>
    </w:p>
    <w:p w14:paraId="4847FCAC"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складає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0CB53638"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схвалює правила внутрішнього розпорядку, Положення про внутрішню систему забезпечення якості освіти;</w:t>
      </w:r>
    </w:p>
    <w:p w14:paraId="1EEDACC1"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приймає рішення щодо вдосконалення і методичного забезпечення освітнього процесу;</w:t>
      </w:r>
    </w:p>
    <w:p w14:paraId="1F093A9D"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401A4BFD"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4BE1F02B"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35C7717F"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F59E0BD"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ініціює за потребою проведення позапланового інституційного аудиту, громадської акредитації, зовнішнього моніторингу якості освіти та/або освітньої діяльності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p>
    <w:p w14:paraId="760F9710"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розробляє та затверджує індивідуальний навчальний план;</w:t>
      </w:r>
    </w:p>
    <w:p w14:paraId="4F2329F0" w14:textId="77777777" w:rsidR="00F4290A" w:rsidRPr="00F4290A" w:rsidRDefault="00F4290A" w:rsidP="00F4290A">
      <w:pPr>
        <w:widowControl w:val="0"/>
        <w:numPr>
          <w:ilvl w:val="2"/>
          <w:numId w:val="32"/>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розглядає інші питання, віднесені законом та/або Статутом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до її повноважень;</w:t>
      </w:r>
    </w:p>
    <w:p w14:paraId="130CB009" w14:textId="77777777" w:rsidR="00F4290A" w:rsidRPr="00F4290A" w:rsidRDefault="00F4290A" w:rsidP="00F4290A">
      <w:pPr>
        <w:widowControl w:val="0"/>
        <w:numPr>
          <w:ilvl w:val="1"/>
          <w:numId w:val="32"/>
        </w:numPr>
        <w:tabs>
          <w:tab w:val="left" w:pos="0"/>
          <w:tab w:val="left" w:pos="28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w:t>
      </w:r>
      <w:r w:rsidRPr="00F4290A">
        <w:rPr>
          <w:rFonts w:ascii="Times New Roman" w:eastAsia="Times New Roman" w:hAnsi="Times New Roman" w:cs="Times New Roman"/>
          <w:color w:val="000000"/>
          <w:kern w:val="0"/>
          <w:sz w:val="24"/>
          <w:szCs w:val="24"/>
          <w:lang w:eastAsia="uk-UA" w:bidi="uk-UA"/>
          <w14:ligatures w14:val="none"/>
        </w:rPr>
        <w:lastRenderedPageBreak/>
        <w:t>педагогічної ради оформлюються протоколом засідання, який підписується головою та секретарем педагогічної ради.</w:t>
      </w:r>
    </w:p>
    <w:p w14:paraId="68CA068F" w14:textId="77777777" w:rsidR="00F4290A" w:rsidRPr="00F4290A" w:rsidRDefault="00F4290A" w:rsidP="00F4290A">
      <w:pPr>
        <w:widowControl w:val="0"/>
        <w:numPr>
          <w:ilvl w:val="1"/>
          <w:numId w:val="32"/>
        </w:numPr>
        <w:tabs>
          <w:tab w:val="left" w:pos="0"/>
          <w:tab w:val="left" w:pos="28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Рішення педагогічної ради, прийняті в межах її повноважень, вводяться в дію наказами керівника та є обов’язковими до виконання всіма учасниками освітнього процесу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bookmarkStart w:id="22" w:name="n675"/>
      <w:bookmarkStart w:id="23" w:name="n676"/>
      <w:bookmarkEnd w:id="22"/>
      <w:bookmarkEnd w:id="23"/>
    </w:p>
    <w:p w14:paraId="296A8C1E" w14:textId="77777777" w:rsidR="00F4290A" w:rsidRPr="00F4290A" w:rsidRDefault="00F4290A" w:rsidP="00F4290A">
      <w:pPr>
        <w:widowControl w:val="0"/>
        <w:tabs>
          <w:tab w:val="left" w:pos="0"/>
          <w:tab w:val="left" w:pos="284"/>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p>
    <w:p w14:paraId="778E3183" w14:textId="77777777" w:rsidR="00F4290A" w:rsidRPr="00F4290A" w:rsidRDefault="00F4290A" w:rsidP="00F4290A">
      <w:pPr>
        <w:numPr>
          <w:ilvl w:val="1"/>
          <w:numId w:val="32"/>
        </w:numPr>
        <w:shd w:val="clear" w:color="auto" w:fill="FFFFFF"/>
        <w:spacing w:after="150" w:line="240" w:lineRule="auto"/>
        <w:ind w:left="0" w:firstLine="0"/>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333333"/>
          <w:kern w:val="0"/>
          <w:sz w:val="24"/>
          <w:szCs w:val="24"/>
          <w:lang w:eastAsia="uk-UA"/>
          <w14:ligatures w14:val="none"/>
        </w:rPr>
        <w:t xml:space="preserve">Вищим колегіальним органом громадського самоврядування закладу освіти є </w:t>
      </w:r>
      <w:r w:rsidRPr="00F4290A">
        <w:rPr>
          <w:rFonts w:ascii="Times New Roman" w:eastAsia="Times New Roman" w:hAnsi="Times New Roman" w:cs="Times New Roman"/>
          <w:b/>
          <w:bCs/>
          <w:color w:val="333333"/>
          <w:kern w:val="0"/>
          <w:sz w:val="24"/>
          <w:szCs w:val="24"/>
          <w:lang w:eastAsia="uk-UA"/>
          <w14:ligatures w14:val="none"/>
        </w:rPr>
        <w:t>Загальні збори (конференція)</w:t>
      </w:r>
      <w:r w:rsidRPr="00F4290A">
        <w:rPr>
          <w:rFonts w:ascii="Times New Roman" w:eastAsia="Times New Roman" w:hAnsi="Times New Roman" w:cs="Times New Roman"/>
          <w:color w:val="333333"/>
          <w:kern w:val="0"/>
          <w:sz w:val="24"/>
          <w:szCs w:val="24"/>
          <w:lang w:eastAsia="uk-UA"/>
          <w14:ligatures w14:val="none"/>
        </w:rPr>
        <w:t xml:space="preserve"> , які скликаються не менше одного разу на рік.</w:t>
      </w:r>
    </w:p>
    <w:p w14:paraId="250E6DE5" w14:textId="77777777" w:rsidR="00F4290A" w:rsidRPr="00F4290A" w:rsidRDefault="00F4290A" w:rsidP="00F4290A">
      <w:pPr>
        <w:numPr>
          <w:ilvl w:val="1"/>
          <w:numId w:val="32"/>
        </w:numPr>
        <w:shd w:val="clear" w:color="auto" w:fill="FFFFFF"/>
        <w:spacing w:after="150" w:line="240" w:lineRule="auto"/>
        <w:ind w:left="0" w:firstLine="0"/>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333333"/>
          <w:kern w:val="0"/>
          <w:sz w:val="24"/>
          <w:szCs w:val="24"/>
          <w:lang w:eastAsia="uk-UA"/>
          <w14:ligatures w14:val="none"/>
        </w:rPr>
        <w:t>Склад Загальних зборів (конференції) формується з уповноважених представників усіх учасників освітнього процесу (в тому числі, інших органів самоврядування, за наявності) та обираються з:</w:t>
      </w:r>
    </w:p>
    <w:p w14:paraId="359AB50C" w14:textId="77777777" w:rsidR="00F4290A" w:rsidRPr="00F4290A" w:rsidRDefault="00F4290A" w:rsidP="00F4290A">
      <w:pPr>
        <w:numPr>
          <w:ilvl w:val="0"/>
          <w:numId w:val="7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kern w:val="0"/>
          <w:sz w:val="24"/>
          <w:szCs w:val="24"/>
          <w:lang w:eastAsia="uk-UA"/>
          <w14:ligatures w14:val="none"/>
        </w:rPr>
        <w:t>працівників Гімназії - зборами трудового колективу;</w:t>
      </w:r>
    </w:p>
    <w:p w14:paraId="0B205272" w14:textId="77777777" w:rsidR="00F4290A" w:rsidRPr="00F4290A" w:rsidRDefault="00F4290A" w:rsidP="00F4290A">
      <w:pPr>
        <w:numPr>
          <w:ilvl w:val="0"/>
          <w:numId w:val="7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kern w:val="0"/>
          <w:sz w:val="24"/>
          <w:szCs w:val="24"/>
          <w:lang w:eastAsia="uk-UA"/>
          <w14:ligatures w14:val="none"/>
        </w:rPr>
        <w:t>учнів Гімназії – зборами кожного класу окремо;</w:t>
      </w:r>
    </w:p>
    <w:p w14:paraId="7207A505" w14:textId="77777777" w:rsidR="00F4290A" w:rsidRPr="00F4290A" w:rsidRDefault="00F4290A" w:rsidP="00F4290A">
      <w:pPr>
        <w:numPr>
          <w:ilvl w:val="0"/>
          <w:numId w:val="71"/>
        </w:numPr>
        <w:shd w:val="clear" w:color="auto" w:fill="FFFFFF"/>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kern w:val="0"/>
          <w:sz w:val="24"/>
          <w:szCs w:val="24"/>
          <w:lang w:eastAsia="uk-UA"/>
          <w14:ligatures w14:val="none"/>
        </w:rPr>
        <w:t>батьків, представників громадськості - батьківськими зборами кожного класу окремо;</w:t>
      </w:r>
    </w:p>
    <w:p w14:paraId="2A52A734" w14:textId="77777777" w:rsidR="00F4290A" w:rsidRPr="00F4290A" w:rsidRDefault="00F4290A" w:rsidP="00F4290A">
      <w:pPr>
        <w:shd w:val="clear" w:color="auto" w:fill="FFFFFF"/>
        <w:tabs>
          <w:tab w:val="left" w:pos="1134"/>
        </w:tabs>
        <w:spacing w:after="150" w:line="240" w:lineRule="auto"/>
        <w:jc w:val="both"/>
        <w:rPr>
          <w:rFonts w:ascii="Times New Roman" w:eastAsia="Times New Roman" w:hAnsi="Times New Roman" w:cs="Times New Roman"/>
          <w:color w:val="333333"/>
          <w:kern w:val="0"/>
          <w:sz w:val="24"/>
          <w:szCs w:val="24"/>
          <w:lang w:eastAsia="uk-UA"/>
          <w14:ligatures w14:val="none"/>
        </w:rPr>
      </w:pPr>
      <w:bookmarkStart w:id="24" w:name="n376"/>
      <w:bookmarkEnd w:id="24"/>
      <w:r w:rsidRPr="00F4290A">
        <w:rPr>
          <w:rFonts w:ascii="Times New Roman" w:eastAsia="Times New Roman" w:hAnsi="Times New Roman" w:cs="Times New Roman"/>
          <w:kern w:val="0"/>
          <w:sz w:val="24"/>
          <w:szCs w:val="24"/>
          <w:lang w:eastAsia="uk-UA"/>
          <w14:ligatures w14:val="none"/>
        </w:rPr>
        <w:t xml:space="preserve">Кожна категорія обирає однакову кількість делегатів – по 4 особи. </w:t>
      </w:r>
    </w:p>
    <w:p w14:paraId="3FE54F6E" w14:textId="77777777" w:rsidR="00F4290A" w:rsidRPr="00F4290A" w:rsidRDefault="00F4290A" w:rsidP="00F4290A">
      <w:pPr>
        <w:numPr>
          <w:ilvl w:val="2"/>
          <w:numId w:val="32"/>
        </w:numPr>
        <w:shd w:val="clear" w:color="auto" w:fill="FFFFFF"/>
        <w:tabs>
          <w:tab w:val="left" w:pos="1134"/>
        </w:tabs>
        <w:spacing w:after="150" w:line="240" w:lineRule="auto"/>
        <w:ind w:left="0" w:firstLine="0"/>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333333"/>
          <w:kern w:val="0"/>
          <w:sz w:val="24"/>
          <w:szCs w:val="24"/>
          <w:lang w:eastAsia="uk-UA"/>
          <w14:ligatures w14:val="none"/>
        </w:rPr>
        <w:t xml:space="preserve">Інформація про час, місце та основні питання проведення Загальних зборів (конференції) Гімназії оприлюднюється на офіційному </w:t>
      </w:r>
      <w:proofErr w:type="spellStart"/>
      <w:r w:rsidRPr="00F4290A">
        <w:rPr>
          <w:rFonts w:ascii="Times New Roman" w:eastAsia="Times New Roman" w:hAnsi="Times New Roman" w:cs="Times New Roman"/>
          <w:color w:val="333333"/>
          <w:kern w:val="0"/>
          <w:sz w:val="24"/>
          <w:szCs w:val="24"/>
          <w:lang w:eastAsia="uk-UA"/>
          <w14:ligatures w14:val="none"/>
        </w:rPr>
        <w:t>вебсайті</w:t>
      </w:r>
      <w:proofErr w:type="spellEnd"/>
      <w:r w:rsidRPr="00F4290A">
        <w:rPr>
          <w:rFonts w:ascii="Times New Roman" w:eastAsia="Times New Roman" w:hAnsi="Times New Roman" w:cs="Times New Roman"/>
          <w:color w:val="333333"/>
          <w:kern w:val="0"/>
          <w:sz w:val="24"/>
          <w:szCs w:val="24"/>
          <w:lang w:eastAsia="uk-UA"/>
          <w14:ligatures w14:val="none"/>
        </w:rPr>
        <w:t xml:space="preserve"> Гімназії не пізніше ніж за один місяць до дня їх проведення.</w:t>
      </w:r>
    </w:p>
    <w:p w14:paraId="5B250B1F" w14:textId="77777777" w:rsidR="00F4290A" w:rsidRPr="00F4290A" w:rsidRDefault="00F4290A" w:rsidP="00F4290A">
      <w:pPr>
        <w:numPr>
          <w:ilvl w:val="2"/>
          <w:numId w:val="32"/>
        </w:numPr>
        <w:shd w:val="clear" w:color="auto" w:fill="FFFFFF"/>
        <w:tabs>
          <w:tab w:val="left" w:pos="1134"/>
        </w:tabs>
        <w:spacing w:after="150" w:line="240" w:lineRule="auto"/>
        <w:ind w:left="0" w:firstLine="0"/>
        <w:jc w:val="both"/>
        <w:rPr>
          <w:rFonts w:ascii="Times New Roman" w:eastAsia="Times New Roman" w:hAnsi="Times New Roman" w:cs="Times New Roman"/>
          <w:b/>
          <w:bCs/>
          <w:color w:val="333333"/>
          <w:kern w:val="0"/>
          <w:sz w:val="24"/>
          <w:szCs w:val="24"/>
          <w:lang w:eastAsia="uk-UA"/>
          <w14:ligatures w14:val="none"/>
        </w:rPr>
      </w:pPr>
      <w:bookmarkStart w:id="25" w:name="n377"/>
      <w:bookmarkEnd w:id="25"/>
      <w:r w:rsidRPr="00F4290A">
        <w:rPr>
          <w:rFonts w:ascii="Times New Roman" w:eastAsia="Times New Roman" w:hAnsi="Times New Roman" w:cs="Times New Roman"/>
          <w:b/>
          <w:bCs/>
          <w:color w:val="333333"/>
          <w:kern w:val="0"/>
          <w:sz w:val="24"/>
          <w:szCs w:val="24"/>
          <w:lang w:eastAsia="uk-UA"/>
          <w14:ligatures w14:val="none"/>
        </w:rPr>
        <w:t>Загальні збори (конференція) Гімназії:</w:t>
      </w:r>
    </w:p>
    <w:p w14:paraId="37288E23" w14:textId="77777777" w:rsidR="00F4290A" w:rsidRPr="00F4290A" w:rsidRDefault="00F4290A" w:rsidP="00F4290A">
      <w:pPr>
        <w:numPr>
          <w:ilvl w:val="0"/>
          <w:numId w:val="70"/>
        </w:numPr>
        <w:shd w:val="clear" w:color="auto" w:fill="FFFFFF"/>
        <w:tabs>
          <w:tab w:val="left" w:pos="1134"/>
        </w:tabs>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333333"/>
          <w:kern w:val="0"/>
          <w:sz w:val="24"/>
          <w:szCs w:val="24"/>
          <w:lang w:eastAsia="uk-UA"/>
          <w14:ligatures w14:val="none"/>
        </w:rPr>
        <w:t>щороку заслуховують звіт керівника Гімназії, оцінюють його діяльність і за результатами оцінки можуть ініціювати проведення позапланового інституційного аудиту Гімназії;</w:t>
      </w:r>
    </w:p>
    <w:p w14:paraId="29E1A171" w14:textId="77777777" w:rsidR="00F4290A" w:rsidRPr="00F4290A" w:rsidRDefault="00F4290A" w:rsidP="00F4290A">
      <w:pPr>
        <w:numPr>
          <w:ilvl w:val="0"/>
          <w:numId w:val="70"/>
        </w:numPr>
        <w:shd w:val="clear" w:color="auto" w:fill="FFFFFF"/>
        <w:tabs>
          <w:tab w:val="left" w:pos="1134"/>
        </w:tabs>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333333"/>
          <w:kern w:val="0"/>
          <w:sz w:val="24"/>
          <w:szCs w:val="24"/>
          <w:lang w:eastAsia="uk-UA"/>
          <w14:ligatures w14:val="none"/>
        </w:rPr>
        <w:t>погоджують Положення про Раду Гімназії;</w:t>
      </w:r>
    </w:p>
    <w:p w14:paraId="4FFB45E4" w14:textId="77777777" w:rsidR="00F4290A" w:rsidRPr="00F4290A" w:rsidRDefault="00F4290A" w:rsidP="00F4290A">
      <w:pPr>
        <w:numPr>
          <w:ilvl w:val="0"/>
          <w:numId w:val="70"/>
        </w:numPr>
        <w:shd w:val="clear" w:color="auto" w:fill="FFFFFF"/>
        <w:tabs>
          <w:tab w:val="left" w:pos="1134"/>
        </w:tabs>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333333"/>
          <w:kern w:val="0"/>
          <w:sz w:val="24"/>
          <w:szCs w:val="24"/>
          <w:lang w:eastAsia="uk-UA"/>
          <w14:ligatures w14:val="none"/>
        </w:rPr>
        <w:t>визначають  склад та загальну чисельність Ради Гімназії;</w:t>
      </w:r>
    </w:p>
    <w:p w14:paraId="75B50D7F" w14:textId="77777777" w:rsidR="00F4290A" w:rsidRPr="00F4290A" w:rsidRDefault="00F4290A" w:rsidP="00F4290A">
      <w:pPr>
        <w:numPr>
          <w:ilvl w:val="0"/>
          <w:numId w:val="70"/>
        </w:numPr>
        <w:shd w:val="clear" w:color="auto" w:fill="FFFFFF"/>
        <w:tabs>
          <w:tab w:val="left" w:pos="1134"/>
        </w:tabs>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333333"/>
          <w:kern w:val="0"/>
          <w:sz w:val="24"/>
          <w:szCs w:val="24"/>
          <w:lang w:eastAsia="uk-UA"/>
          <w14:ligatures w14:val="none"/>
        </w:rPr>
        <w:t xml:space="preserve">приймають рішення  </w:t>
      </w:r>
      <w:r w:rsidRPr="00F4290A">
        <w:rPr>
          <w:rFonts w:ascii="Times New Roman" w:eastAsia="Times New Roman" w:hAnsi="Times New Roman" w:cs="Times New Roman"/>
          <w:color w:val="000000"/>
          <w:kern w:val="0"/>
          <w:sz w:val="24"/>
          <w:szCs w:val="24"/>
          <w:lang w:eastAsia="uk-UA" w:bidi="uk-UA"/>
          <w14:ligatures w14:val="none"/>
        </w:rPr>
        <w:t>про дострокове припинення роботи члена Ради Гімназії (за будь-яких причин таке рішення приймається виключно Загальними зборами (конференцією) Гімназії);</w:t>
      </w:r>
    </w:p>
    <w:p w14:paraId="3DD3C0E4" w14:textId="77777777" w:rsidR="00F4290A" w:rsidRPr="00F4290A" w:rsidRDefault="00F4290A" w:rsidP="00F4290A">
      <w:pPr>
        <w:numPr>
          <w:ilvl w:val="0"/>
          <w:numId w:val="70"/>
        </w:numPr>
        <w:shd w:val="clear" w:color="auto" w:fill="FFFFFF"/>
        <w:tabs>
          <w:tab w:val="left" w:pos="1134"/>
        </w:tabs>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000000"/>
          <w:kern w:val="0"/>
          <w:sz w:val="24"/>
          <w:szCs w:val="24"/>
          <w:lang w:eastAsia="uk-UA" w:bidi="uk-UA"/>
          <w14:ligatures w14:val="none"/>
        </w:rPr>
        <w:t>оновлюють склад Ради Гімназії не менш ніж на третину на чергових зборах ;</w:t>
      </w:r>
    </w:p>
    <w:p w14:paraId="7F9BB920" w14:textId="77777777" w:rsidR="00F4290A" w:rsidRPr="00F4290A" w:rsidRDefault="00F4290A" w:rsidP="00F4290A">
      <w:pPr>
        <w:numPr>
          <w:ilvl w:val="0"/>
          <w:numId w:val="70"/>
        </w:numPr>
        <w:shd w:val="clear" w:color="auto" w:fill="FFFFFF"/>
        <w:tabs>
          <w:tab w:val="left" w:pos="1134"/>
        </w:tabs>
        <w:spacing w:after="150" w:line="240" w:lineRule="auto"/>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000000"/>
          <w:kern w:val="0"/>
          <w:sz w:val="24"/>
          <w:szCs w:val="24"/>
          <w:lang w:eastAsia="uk-UA" w:bidi="uk-UA"/>
          <w14:ligatures w14:val="none"/>
        </w:rPr>
        <w:t>затверджують план роботи Ради Гімназії та приймають звіт про його виконання;</w:t>
      </w:r>
    </w:p>
    <w:p w14:paraId="1419F9B6" w14:textId="77777777" w:rsidR="00F4290A" w:rsidRPr="00F4290A" w:rsidRDefault="00F4290A" w:rsidP="00F4290A">
      <w:pPr>
        <w:widowControl w:val="0"/>
        <w:numPr>
          <w:ilvl w:val="1"/>
          <w:numId w:val="32"/>
        </w:numPr>
        <w:tabs>
          <w:tab w:val="left" w:pos="0"/>
          <w:tab w:val="left" w:pos="28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b/>
          <w:bCs/>
          <w:kern w:val="0"/>
          <w:sz w:val="24"/>
          <w:szCs w:val="24"/>
          <w:lang w:eastAsia="ru-RU"/>
          <w14:ligatures w14:val="none"/>
        </w:rPr>
        <w:t>Рада Гімназії</w:t>
      </w:r>
      <w:r w:rsidRPr="00F4290A">
        <w:rPr>
          <w:rFonts w:ascii="Times New Roman" w:eastAsia="Times New Roman" w:hAnsi="Times New Roman" w:cs="Times New Roman"/>
          <w:kern w:val="0"/>
          <w:sz w:val="24"/>
          <w:szCs w:val="24"/>
          <w:lang w:eastAsia="ru-RU"/>
          <w14:ligatures w14:val="none"/>
        </w:rPr>
        <w:t xml:space="preserve"> постійно діючий у період між загальними зборами (конференціями) орган громадського самоврядування. </w:t>
      </w:r>
    </w:p>
    <w:p w14:paraId="438D82F9" w14:textId="77777777" w:rsidR="00F4290A" w:rsidRPr="00F4290A" w:rsidRDefault="00F4290A" w:rsidP="00F4290A">
      <w:pPr>
        <w:widowControl w:val="0"/>
        <w:numPr>
          <w:ilvl w:val="1"/>
          <w:numId w:val="32"/>
        </w:numPr>
        <w:tabs>
          <w:tab w:val="left" w:pos="0"/>
          <w:tab w:val="left" w:pos="28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Рада Гімназії</w:t>
      </w:r>
      <w:r w:rsidRPr="00F4290A">
        <w:rPr>
          <w:rFonts w:ascii="Times New Roman" w:eastAsia="Times New Roman" w:hAnsi="Times New Roman" w:cs="Times New Roman"/>
          <w:color w:val="000000"/>
          <w:kern w:val="0"/>
          <w:sz w:val="24"/>
          <w:szCs w:val="24"/>
          <w:lang w:eastAsia="uk-UA" w:bidi="uk-UA"/>
          <w14:ligatures w14:val="none"/>
        </w:rPr>
        <w:t xml:space="preserve"> </w:t>
      </w:r>
      <w:r w:rsidRPr="00F4290A">
        <w:rPr>
          <w:rFonts w:ascii="Times New Roman" w:eastAsia="Times New Roman" w:hAnsi="Times New Roman" w:cs="Times New Roman"/>
          <w:kern w:val="0"/>
          <w:sz w:val="24"/>
          <w:szCs w:val="24"/>
          <w:lang w:eastAsia="ru-RU"/>
          <w14:ligatures w14:val="none"/>
        </w:rPr>
        <w:t xml:space="preserve">- </w:t>
      </w:r>
      <w:r w:rsidRPr="00F4290A">
        <w:rPr>
          <w:rFonts w:ascii="Times New Roman" w:eastAsia="Times New Roman" w:hAnsi="Times New Roman" w:cs="Times New Roman"/>
          <w:color w:val="000000"/>
          <w:kern w:val="0"/>
          <w:sz w:val="24"/>
          <w:szCs w:val="24"/>
          <w:lang w:eastAsia="uk-UA" w:bidi="uk-UA"/>
          <w14:ligatures w14:val="none"/>
        </w:rPr>
        <w:t xml:space="preserve">колегіальний орган,  до складу якого входять представники від педагогічного колективу, учнів 8-9 класів  навчання та їх  батьків і громадськості. Представництво в Раді Гімназії і загальна її чисельність визначаються Загальними зборами (конференцією) Гімназії. </w:t>
      </w:r>
    </w:p>
    <w:p w14:paraId="26E66BB7" w14:textId="77777777" w:rsidR="00F4290A" w:rsidRPr="00F4290A" w:rsidRDefault="00F4290A" w:rsidP="00F4290A">
      <w:pPr>
        <w:widowControl w:val="0"/>
        <w:numPr>
          <w:ilvl w:val="1"/>
          <w:numId w:val="32"/>
        </w:numPr>
        <w:tabs>
          <w:tab w:val="left" w:pos="0"/>
          <w:tab w:val="left" w:pos="28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 xml:space="preserve">Рада Гімназії у своїй діяльності керується Законами України «Про освіту», «Про повну загальну середню освіту», цим Статутом, та </w:t>
      </w:r>
      <w:bookmarkStart w:id="26" w:name="_Hlk193282772"/>
      <w:r w:rsidRPr="00F4290A">
        <w:rPr>
          <w:rFonts w:ascii="Times New Roman" w:eastAsia="Times New Roman" w:hAnsi="Times New Roman" w:cs="Times New Roman"/>
          <w:kern w:val="0"/>
          <w:sz w:val="24"/>
          <w:szCs w:val="24"/>
          <w:lang w:eastAsia="ru-RU"/>
          <w14:ligatures w14:val="none"/>
        </w:rPr>
        <w:t xml:space="preserve">Положенням про Раду Гімназії. </w:t>
      </w:r>
      <w:bookmarkEnd w:id="26"/>
    </w:p>
    <w:p w14:paraId="70BF1C7A" w14:textId="77777777" w:rsidR="00F4290A" w:rsidRPr="00F4290A" w:rsidRDefault="00F4290A" w:rsidP="00F4290A">
      <w:pPr>
        <w:widowControl w:val="0"/>
        <w:numPr>
          <w:ilvl w:val="1"/>
          <w:numId w:val="32"/>
        </w:numPr>
        <w:tabs>
          <w:tab w:val="left" w:pos="0"/>
          <w:tab w:val="left" w:pos="28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Метою діяльності Ради Гімназії є:</w:t>
      </w:r>
    </w:p>
    <w:p w14:paraId="6EB45BB8" w14:textId="77777777" w:rsidR="00F4290A" w:rsidRPr="00F4290A" w:rsidRDefault="00F4290A" w:rsidP="00F4290A">
      <w:pPr>
        <w:widowControl w:val="0"/>
        <w:numPr>
          <w:ilvl w:val="0"/>
          <w:numId w:val="34"/>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сприяння демократизації і гуманізації освітнього процесу;</w:t>
      </w:r>
    </w:p>
    <w:p w14:paraId="182F9529" w14:textId="77777777" w:rsidR="00F4290A" w:rsidRPr="00F4290A" w:rsidRDefault="00F4290A" w:rsidP="00F4290A">
      <w:pPr>
        <w:widowControl w:val="0"/>
        <w:numPr>
          <w:ilvl w:val="0"/>
          <w:numId w:val="34"/>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об’єднання зусиль педагогічного і учнівського колективів, батьків, громадськості щодо розвитку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та удосконалення освітнього процесу;</w:t>
      </w:r>
    </w:p>
    <w:p w14:paraId="747A0E59" w14:textId="77777777" w:rsidR="00F4290A" w:rsidRPr="00F4290A" w:rsidRDefault="00F4290A" w:rsidP="00F4290A">
      <w:pPr>
        <w:widowControl w:val="0"/>
        <w:numPr>
          <w:ilvl w:val="0"/>
          <w:numId w:val="34"/>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формування позитивного іміджу та демократичного стилю управління закладом;</w:t>
      </w:r>
    </w:p>
    <w:p w14:paraId="09855EFA" w14:textId="77777777" w:rsidR="00F4290A" w:rsidRPr="00F4290A" w:rsidRDefault="00F4290A" w:rsidP="00F4290A">
      <w:pPr>
        <w:widowControl w:val="0"/>
        <w:numPr>
          <w:ilvl w:val="0"/>
          <w:numId w:val="34"/>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підвищення ролі громадськості у вирішенні питань, пов’язаних з організацією освітнього процесу.</w:t>
      </w:r>
    </w:p>
    <w:p w14:paraId="5C994CFF" w14:textId="77777777" w:rsidR="00F4290A" w:rsidRPr="00F4290A" w:rsidRDefault="00F4290A" w:rsidP="00F4290A">
      <w:pPr>
        <w:widowControl w:val="0"/>
        <w:numPr>
          <w:ilvl w:val="1"/>
          <w:numId w:val="32"/>
        </w:numPr>
        <w:tabs>
          <w:tab w:val="left" w:pos="0"/>
          <w:tab w:val="left" w:pos="567"/>
        </w:tabs>
        <w:spacing w:after="0" w:line="140" w:lineRule="atLeast"/>
        <w:ind w:left="0" w:firstLine="0"/>
        <w:contextualSpacing/>
        <w:jc w:val="both"/>
        <w:rPr>
          <w:rFonts w:ascii="Times New Roman" w:eastAsia="Times New Roman" w:hAnsi="Times New Roman" w:cs="Times New Roman"/>
          <w:b/>
          <w:bCs/>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Основними завданнями Ради Гімназії є:</w:t>
      </w:r>
    </w:p>
    <w:p w14:paraId="002BCAFA"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підвищення ефективності освітнього процесу у взаємодії з сім’єю, громадськістю, </w:t>
      </w:r>
      <w:r w:rsidRPr="00F4290A">
        <w:rPr>
          <w:rFonts w:ascii="Times New Roman" w:eastAsia="Times New Roman" w:hAnsi="Times New Roman" w:cs="Times New Roman"/>
          <w:color w:val="000000"/>
          <w:kern w:val="0"/>
          <w:sz w:val="24"/>
          <w:szCs w:val="24"/>
          <w:lang w:eastAsia="uk-UA" w:bidi="uk-UA"/>
          <w14:ligatures w14:val="none"/>
        </w:rPr>
        <w:lastRenderedPageBreak/>
        <w:t>державними та приватними інституціями;</w:t>
      </w:r>
    </w:p>
    <w:p w14:paraId="2B16815C"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визначення стратегічних завдань, пріоритетних напрямів розвитку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та сприяння організаційно-педагогічному забезпеченню освітнього процесу;</w:t>
      </w:r>
    </w:p>
    <w:p w14:paraId="196D642B"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формування навичок здорового способу життя;</w:t>
      </w:r>
    </w:p>
    <w:p w14:paraId="14A87AE6"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сприяння створенню належного психологічного клімату в закладі;</w:t>
      </w:r>
    </w:p>
    <w:p w14:paraId="1E7F82A7"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сприяння духовному, фізичному розвитку учнів та набуття ними соціального досвіду;</w:t>
      </w:r>
    </w:p>
    <w:p w14:paraId="1CC403E2"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сприяння організації дозвілля та оздоровлення учнів;</w:t>
      </w:r>
    </w:p>
    <w:p w14:paraId="26D5A5F5"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підтримка громадських ініціатив щодо створення належних умов і вдосконалення процесу навчання та виховання учнів;</w:t>
      </w:r>
    </w:p>
    <w:p w14:paraId="6D4C6BF6"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ініціювання дій, що сприяли б неухильному виконанню положень чинного законодавства України щодо обов’язковості загальної середньої освіти;</w:t>
      </w:r>
    </w:p>
    <w:p w14:paraId="27D6B2E8"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стимулювання морального та матеріального заохочення учнів, сприяння пошуку, підтримки обдарованих дітей;</w:t>
      </w:r>
    </w:p>
    <w:p w14:paraId="729A2F8B" w14:textId="77777777" w:rsidR="00F4290A" w:rsidRPr="00F4290A" w:rsidRDefault="00F4290A" w:rsidP="00F4290A">
      <w:pPr>
        <w:widowControl w:val="0"/>
        <w:numPr>
          <w:ilvl w:val="0"/>
          <w:numId w:val="35"/>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зміцнення партнерських </w:t>
      </w:r>
      <w:proofErr w:type="spellStart"/>
      <w:r w:rsidRPr="00F4290A">
        <w:rPr>
          <w:rFonts w:ascii="Times New Roman" w:eastAsia="Times New Roman" w:hAnsi="Times New Roman" w:cs="Times New Roman"/>
          <w:color w:val="000000"/>
          <w:kern w:val="0"/>
          <w:sz w:val="24"/>
          <w:szCs w:val="24"/>
          <w:lang w:eastAsia="uk-UA" w:bidi="uk-UA"/>
          <w14:ligatures w14:val="none"/>
        </w:rPr>
        <w:t>зв’язків</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між родинами учнів та навчальним закладом з метою забезпечення єдності освітнього процесу.</w:t>
      </w:r>
    </w:p>
    <w:p w14:paraId="201EC95B" w14:textId="77777777" w:rsidR="00F4290A" w:rsidRPr="00F4290A" w:rsidRDefault="00F4290A" w:rsidP="00F4290A">
      <w:pPr>
        <w:widowControl w:val="0"/>
        <w:numPr>
          <w:ilvl w:val="1"/>
          <w:numId w:val="32"/>
        </w:numPr>
        <w:tabs>
          <w:tab w:val="left" w:pos="0"/>
          <w:tab w:val="left" w:pos="567"/>
          <w:tab w:val="left" w:pos="1237"/>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Рішення про дострокове припинення роботи члена ради за будь-яких причин приймається виключно </w:t>
      </w:r>
      <w:r w:rsidRPr="00F4290A">
        <w:rPr>
          <w:rFonts w:ascii="Times New Roman" w:eastAsia="Times New Roman" w:hAnsi="Times New Roman" w:cs="Times New Roman"/>
          <w:kern w:val="0"/>
          <w:sz w:val="24"/>
          <w:szCs w:val="24"/>
          <w:lang w:eastAsia="uk-UA" w:bidi="uk-UA"/>
          <w14:ligatures w14:val="none"/>
        </w:rPr>
        <w:t>Загальними зборами (конференцією).</w:t>
      </w:r>
    </w:p>
    <w:p w14:paraId="581F643A" w14:textId="77777777" w:rsidR="00F4290A" w:rsidRPr="00F4290A" w:rsidRDefault="00F4290A" w:rsidP="00F4290A">
      <w:pPr>
        <w:widowControl w:val="0"/>
        <w:tabs>
          <w:tab w:val="left" w:pos="0"/>
          <w:tab w:val="left" w:pos="567"/>
        </w:tabs>
        <w:spacing w:after="0" w:line="140" w:lineRule="atLeast"/>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На чергових виборах склад ради оновлюється не менше, ніж на третину.</w:t>
      </w:r>
    </w:p>
    <w:p w14:paraId="4754D970" w14:textId="77777777" w:rsidR="00F4290A" w:rsidRPr="00F4290A" w:rsidRDefault="00F4290A" w:rsidP="00F4290A">
      <w:pPr>
        <w:widowControl w:val="0"/>
        <w:numPr>
          <w:ilvl w:val="1"/>
          <w:numId w:val="32"/>
        </w:numPr>
        <w:tabs>
          <w:tab w:val="left" w:pos="0"/>
          <w:tab w:val="left" w:pos="567"/>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Рада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діє на засадах:</w:t>
      </w:r>
    </w:p>
    <w:p w14:paraId="1D268BC2" w14:textId="77777777" w:rsidR="00F4290A" w:rsidRPr="00F4290A" w:rsidRDefault="00F4290A" w:rsidP="00F4290A">
      <w:pPr>
        <w:widowControl w:val="0"/>
        <w:numPr>
          <w:ilvl w:val="0"/>
          <w:numId w:val="36"/>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пріоритету прав людини, гармонійного поєднання інтересів особи, суспільства, держави;</w:t>
      </w:r>
    </w:p>
    <w:p w14:paraId="6ACC64CB" w14:textId="77777777" w:rsidR="00F4290A" w:rsidRPr="00F4290A" w:rsidRDefault="00F4290A" w:rsidP="00F4290A">
      <w:pPr>
        <w:widowControl w:val="0"/>
        <w:numPr>
          <w:ilvl w:val="0"/>
          <w:numId w:val="36"/>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дотримання вимог законодавства України;</w:t>
      </w:r>
    </w:p>
    <w:p w14:paraId="3E43BF59" w14:textId="77777777" w:rsidR="00F4290A" w:rsidRPr="00F4290A" w:rsidRDefault="00F4290A" w:rsidP="00F4290A">
      <w:pPr>
        <w:widowControl w:val="0"/>
        <w:numPr>
          <w:ilvl w:val="0"/>
          <w:numId w:val="36"/>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колегіальності ухвалення рішень;</w:t>
      </w:r>
    </w:p>
    <w:p w14:paraId="4810A00F" w14:textId="77777777" w:rsidR="00F4290A" w:rsidRPr="00F4290A" w:rsidRDefault="00F4290A" w:rsidP="00F4290A">
      <w:pPr>
        <w:widowControl w:val="0"/>
        <w:numPr>
          <w:ilvl w:val="0"/>
          <w:numId w:val="36"/>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добровільності і рівноправності членства;</w:t>
      </w:r>
    </w:p>
    <w:p w14:paraId="40D93A6A" w14:textId="77777777" w:rsidR="00F4290A" w:rsidRPr="00F4290A" w:rsidRDefault="00F4290A" w:rsidP="00F4290A">
      <w:pPr>
        <w:widowControl w:val="0"/>
        <w:numPr>
          <w:ilvl w:val="0"/>
          <w:numId w:val="36"/>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гласності.</w:t>
      </w:r>
    </w:p>
    <w:p w14:paraId="68A2BB9D" w14:textId="77777777" w:rsidR="00F4290A" w:rsidRPr="00F4290A" w:rsidRDefault="00F4290A" w:rsidP="00F4290A">
      <w:pPr>
        <w:widowControl w:val="0"/>
        <w:numPr>
          <w:ilvl w:val="1"/>
          <w:numId w:val="3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Кількість засідань Ради Гімназії визначається їхньою доцільністю, але має бути не меншою чотирьох разів на навчальний рік.</w:t>
      </w:r>
    </w:p>
    <w:p w14:paraId="46045E56" w14:textId="77777777" w:rsidR="00F4290A" w:rsidRPr="00F4290A" w:rsidRDefault="00F4290A" w:rsidP="00F4290A">
      <w:pPr>
        <w:widowControl w:val="0"/>
        <w:numPr>
          <w:ilvl w:val="1"/>
          <w:numId w:val="3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Засідання ради може скликатися її головою або з ініціативи директора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а також членами ради.</w:t>
      </w:r>
    </w:p>
    <w:p w14:paraId="30A3DD17" w14:textId="77777777" w:rsidR="00F4290A" w:rsidRPr="00F4290A" w:rsidRDefault="00F4290A" w:rsidP="00F4290A">
      <w:pPr>
        <w:widowControl w:val="0"/>
        <w:numPr>
          <w:ilvl w:val="1"/>
          <w:numId w:val="3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Рішення ради приймається простою більшістю голосів за наявності на засіданні не менше двох третин її членів. У разі рівної кількості голосів вирішальним є голос голови ради.</w:t>
      </w:r>
    </w:p>
    <w:p w14:paraId="196578A6" w14:textId="77777777" w:rsidR="00F4290A" w:rsidRPr="00F4290A" w:rsidRDefault="00F4290A" w:rsidP="00F4290A">
      <w:pPr>
        <w:widowControl w:val="0"/>
        <w:numPr>
          <w:ilvl w:val="1"/>
          <w:numId w:val="3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Рішення ради, що не суперечать законодавству України та цьому Статуту, доводяться в 7-ми денний термін до відома педагогічного колективу, учнів, батьків або осіб, які їх замінюють, та громадськості.</w:t>
      </w:r>
    </w:p>
    <w:p w14:paraId="64D2421B" w14:textId="77777777" w:rsidR="00F4290A" w:rsidRPr="00F4290A" w:rsidRDefault="00F4290A" w:rsidP="00F4290A">
      <w:pPr>
        <w:widowControl w:val="0"/>
        <w:numPr>
          <w:ilvl w:val="1"/>
          <w:numId w:val="3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У разі незгоди адміністрації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з рішенням Ради Гімназії створюється комісія, що розглядає спірне питання.</w:t>
      </w:r>
    </w:p>
    <w:p w14:paraId="713F02C9" w14:textId="77777777" w:rsidR="00F4290A" w:rsidRPr="00F4290A" w:rsidRDefault="00F4290A" w:rsidP="00F4290A">
      <w:pPr>
        <w:widowControl w:val="0"/>
        <w:numPr>
          <w:ilvl w:val="1"/>
          <w:numId w:val="3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До складу комісії входять представники органів громадського самоврядування, адміністрації, трудового колективу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p>
    <w:p w14:paraId="195AD853" w14:textId="77777777" w:rsidR="00F4290A" w:rsidRPr="00F4290A" w:rsidRDefault="00F4290A" w:rsidP="00F4290A">
      <w:pPr>
        <w:widowControl w:val="0"/>
        <w:numPr>
          <w:ilvl w:val="1"/>
          <w:numId w:val="32"/>
        </w:numPr>
        <w:tabs>
          <w:tab w:val="left" w:pos="0"/>
          <w:tab w:val="left" w:pos="851"/>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Очолює Раду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голова, який обирається зі складу ради.</w:t>
      </w:r>
    </w:p>
    <w:p w14:paraId="4D29B301" w14:textId="77777777" w:rsidR="00F4290A" w:rsidRPr="00F4290A" w:rsidRDefault="00F4290A" w:rsidP="00F4290A">
      <w:pPr>
        <w:widowControl w:val="0"/>
        <w:tabs>
          <w:tab w:val="left" w:pos="0"/>
          <w:tab w:val="left" w:pos="851"/>
        </w:tabs>
        <w:spacing w:after="0" w:line="140" w:lineRule="atLeast"/>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Голова ради може бути членом педагогічної ради.</w:t>
      </w:r>
    </w:p>
    <w:p w14:paraId="53C518CF" w14:textId="77777777" w:rsidR="00F4290A" w:rsidRPr="00F4290A" w:rsidRDefault="00F4290A" w:rsidP="00F4290A">
      <w:pPr>
        <w:widowControl w:val="0"/>
        <w:tabs>
          <w:tab w:val="left" w:pos="0"/>
          <w:tab w:val="left" w:pos="851"/>
        </w:tabs>
        <w:spacing w:after="0" w:line="140" w:lineRule="atLeast"/>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Головою ради не можуть бути директор та його заступники.</w:t>
      </w:r>
    </w:p>
    <w:p w14:paraId="4B55A92C" w14:textId="77777777" w:rsidR="00F4290A" w:rsidRPr="00F4290A" w:rsidRDefault="00F4290A" w:rsidP="00F4290A">
      <w:pPr>
        <w:widowControl w:val="0"/>
        <w:numPr>
          <w:ilvl w:val="1"/>
          <w:numId w:val="32"/>
        </w:numPr>
        <w:tabs>
          <w:tab w:val="left" w:pos="0"/>
          <w:tab w:val="left" w:pos="851"/>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Для вирішення поточних питань рада може створювати постійні або тимчасові комісії з окремих напрямів роботи. Склад комісій і зміст їхньої роботи визначаються Радою Гімназії.</w:t>
      </w:r>
    </w:p>
    <w:p w14:paraId="3047CD02" w14:textId="77777777" w:rsidR="00F4290A" w:rsidRPr="00F4290A" w:rsidRDefault="00F4290A" w:rsidP="00F4290A">
      <w:pPr>
        <w:widowControl w:val="0"/>
        <w:numPr>
          <w:ilvl w:val="1"/>
          <w:numId w:val="32"/>
        </w:numPr>
        <w:tabs>
          <w:tab w:val="left" w:pos="0"/>
          <w:tab w:val="left" w:pos="851"/>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Члени Ради Гімназії мають право виносити на розгляд усі питання, що стосуються діяльності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пов’язаної з організацією освітнього та виховного процесів, проведенням оздоровчих та культурно - масових заходів.</w:t>
      </w:r>
    </w:p>
    <w:p w14:paraId="4D909F44" w14:textId="77777777" w:rsidR="00F4290A" w:rsidRPr="00F4290A" w:rsidRDefault="00F4290A" w:rsidP="00F4290A">
      <w:pPr>
        <w:widowControl w:val="0"/>
        <w:numPr>
          <w:ilvl w:val="1"/>
          <w:numId w:val="32"/>
        </w:numPr>
        <w:tabs>
          <w:tab w:val="left" w:pos="0"/>
          <w:tab w:val="left" w:pos="851"/>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Рада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p>
    <w:p w14:paraId="403ACFDE"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організовує виконання рішень загальних зборів (конференцій);</w:t>
      </w:r>
    </w:p>
    <w:p w14:paraId="2B453B29"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вносить пропозиції щодо зміни типу, статусу, вивчення іноземних мов та мов національних меншин;</w:t>
      </w:r>
    </w:p>
    <w:p w14:paraId="19FB60A0"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здійснює контроль за виконанням робочого навчального плану;</w:t>
      </w:r>
    </w:p>
    <w:p w14:paraId="5BB68D99"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lastRenderedPageBreak/>
        <w:t>разом з адміністрацією здійснює контроль за виконанням цього Статуту;</w:t>
      </w:r>
    </w:p>
    <w:p w14:paraId="05631E9F"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сприяє формуванню мережі класів закладу, обґрунтовуючи її доцільність в органах виконавчої влади та місцевого самоврядування;</w:t>
      </w:r>
    </w:p>
    <w:p w14:paraId="469A6CCA"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w:t>
      </w:r>
    </w:p>
    <w:p w14:paraId="2D4C4F9C"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заслуховує звіт голови ради, інформацію директора та його заступників з питань освітньої та фінансово-господарської діяльності;</w:t>
      </w:r>
    </w:p>
    <w:p w14:paraId="6396DF6C"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виносить на розгляд педагогічної ради пропозиції щодо поліпшення організації позакласної та позашкільної роботи з учнями;</w:t>
      </w:r>
    </w:p>
    <w:p w14:paraId="2E062494"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виступає ініціатором проведення доброчинних акцій;</w:t>
      </w:r>
    </w:p>
    <w:p w14:paraId="3CB5FC49"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вносить на розгляд педагогічної ради та відділу освіти, культури, молоді та спорту Черкаської селищної ради Самарівського району Дніпропетровської області пропозиції щодо морального і матеріального заохочення учасників освітнього процесу;</w:t>
      </w:r>
    </w:p>
    <w:p w14:paraId="2C9C510A"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ініціює розгляд кадрових питань та бере участь у їх вирішенні;</w:t>
      </w:r>
    </w:p>
    <w:p w14:paraId="03DDC248"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культурно-масових заходів з учнями;</w:t>
      </w:r>
    </w:p>
    <w:p w14:paraId="6D72E8DE"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розглядає питання родинного виховання;</w:t>
      </w:r>
    </w:p>
    <w:p w14:paraId="6C5C8D00"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бере участь за згодою батьків або осіб, які їх замінюють, в обстеженні житлово-побутових умов учнів, які перебувають в несприятливих соціально-економічних умовах;</w:t>
      </w:r>
    </w:p>
    <w:p w14:paraId="359A18AF"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сприяє педагогічній освіті батьків;</w:t>
      </w:r>
    </w:p>
    <w:p w14:paraId="73B1C9C3"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сприяє поповненню бібліотечного фонду та передплаті фахових періодичних видань;</w:t>
      </w:r>
    </w:p>
    <w:p w14:paraId="06963607"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розглядає питання здобуття обов’язкової базової середньої освіти учнями;</w:t>
      </w:r>
    </w:p>
    <w:p w14:paraId="4BA36B81"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організовує громадський контроль за харчуванням і медичним обслуговуванням учнів;</w:t>
      </w:r>
    </w:p>
    <w:p w14:paraId="57602035"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розглядає звернення учасників освітнього процесу з питань роботи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p>
    <w:p w14:paraId="1DC0841F" w14:textId="77777777" w:rsidR="00F4290A" w:rsidRPr="00F4290A" w:rsidRDefault="00F4290A" w:rsidP="00F4290A">
      <w:pPr>
        <w:widowControl w:val="0"/>
        <w:numPr>
          <w:ilvl w:val="0"/>
          <w:numId w:val="37"/>
        </w:numPr>
        <w:tabs>
          <w:tab w:val="left" w:pos="0"/>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вносить пропозиції щодо морального і матеріального заохочення учасників освітнього процесу.</w:t>
      </w:r>
    </w:p>
    <w:p w14:paraId="7D995E31"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 xml:space="preserve">З метою формування та розвитку громадянських і соціальних </w:t>
      </w:r>
      <w:proofErr w:type="spellStart"/>
      <w:r w:rsidRPr="00F4290A">
        <w:rPr>
          <w:rFonts w:ascii="Times New Roman" w:eastAsia="Times New Roman" w:hAnsi="Times New Roman" w:cs="Times New Roman"/>
          <w:kern w:val="0"/>
          <w:sz w:val="24"/>
          <w:szCs w:val="24"/>
          <w:lang w:eastAsia="ru-RU"/>
          <w14:ligatures w14:val="none"/>
        </w:rPr>
        <w:t>компетентностей</w:t>
      </w:r>
      <w:proofErr w:type="spellEnd"/>
      <w:r w:rsidRPr="00F4290A">
        <w:rPr>
          <w:rFonts w:ascii="Times New Roman" w:eastAsia="Times New Roman" w:hAnsi="Times New Roman" w:cs="Times New Roman"/>
          <w:kern w:val="0"/>
          <w:sz w:val="24"/>
          <w:szCs w:val="24"/>
          <w:lang w:eastAsia="ru-RU"/>
          <w14:ligatures w14:val="none"/>
        </w:rPr>
        <w:t xml:space="preserve"> учнів, пов’язаних з ідеями демократії, справедливості, рівності, прав людини, добробуту та здорового способу життя тощо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може діяти учнівське самоврядування.</w:t>
      </w:r>
    </w:p>
    <w:p w14:paraId="7FBF8232"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kern w:val="0"/>
          <w:sz w:val="24"/>
          <w:szCs w:val="24"/>
          <w:lang w:eastAsia="ru-RU"/>
          <w14:ligatures w14:val="none"/>
        </w:rPr>
        <w:t>Учнівське самоврядування</w:t>
      </w:r>
      <w:r w:rsidRPr="00F4290A">
        <w:rPr>
          <w:rFonts w:ascii="Times New Roman" w:eastAsia="Times New Roman" w:hAnsi="Times New Roman" w:cs="Times New Roman"/>
          <w:kern w:val="0"/>
          <w:sz w:val="24"/>
          <w:szCs w:val="24"/>
          <w:lang w:eastAsia="ru-RU"/>
          <w14:ligatures w14:val="none"/>
        </w:rPr>
        <w:t xml:space="preserve"> здійснюється учнями безпосередньо і через органи учнівського самоврядування.</w:t>
      </w:r>
    </w:p>
    <w:p w14:paraId="70F2B6DD"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Учні мають рівні права на участь в учнівському самоврядуванні, мають право вільно обирати та бути обраними в робочі органи (робочі групи тощо), дорадчі (консультативні з певних питань), виборні та інші органи учнівського самоврядування.</w:t>
      </w:r>
    </w:p>
    <w:p w14:paraId="2A5E427C"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Учнівське самоврядування може здійснюватися на рівні класу, Гімназії.</w:t>
      </w:r>
    </w:p>
    <w:p w14:paraId="7D294ECF"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Органи учнівського самоврядування створюються за ініціативою учнів й можуть бути одноособовими та колегіальними, що можуть мати різноманітні форми і назви.</w:t>
      </w:r>
    </w:p>
    <w:p w14:paraId="34C14B25"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 xml:space="preserve">Керівник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сприяє та створює умови для діяльності органів учнівського самоврядування.</w:t>
      </w:r>
    </w:p>
    <w:p w14:paraId="766C8C4D"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Інші учасники освітнього процесу не можуть перешкоджати і втручатися в діяльність органів учнівського самоврядування.</w:t>
      </w:r>
    </w:p>
    <w:p w14:paraId="3D4F5936"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 xml:space="preserve">З питань захисту честі, гідності та/або прав учнів керівник учнівського самоврядування має право на невідкладний прийом керівником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w:t>
      </w:r>
    </w:p>
    <w:p w14:paraId="281E548B"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Керівник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зобов’язаний розглянути усну чи письмову вимогу керівника учнівського самоврядування про усунення порушень честі, гідності чи прав учня, та вжити заходів відповідно до правил внутрішнього розпорядку та/або законодавства.</w:t>
      </w:r>
    </w:p>
    <w:p w14:paraId="2E9E2FDD"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Органи учнівського самоврядування не зобов’язані вести протоколи чи будь-які інші документи, що стосуються їхньої діяльності.</w:t>
      </w:r>
    </w:p>
    <w:p w14:paraId="059F0330"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Органи учнівського самоврядування мають право:</w:t>
      </w:r>
    </w:p>
    <w:p w14:paraId="4049EA01" w14:textId="77777777" w:rsidR="00F4290A" w:rsidRPr="00F4290A" w:rsidRDefault="00F4290A" w:rsidP="00F4290A">
      <w:pPr>
        <w:numPr>
          <w:ilvl w:val="0"/>
          <w:numId w:val="27"/>
        </w:numPr>
        <w:shd w:val="clear" w:color="auto" w:fill="FFFFFF"/>
        <w:tabs>
          <w:tab w:val="left" w:pos="1134"/>
        </w:tabs>
        <w:spacing w:after="0" w:line="140" w:lineRule="atLeast"/>
        <w:ind w:left="0" w:firstLine="0"/>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14:paraId="6EA31096" w14:textId="77777777" w:rsidR="00F4290A" w:rsidRPr="00F4290A" w:rsidRDefault="00F4290A" w:rsidP="00F4290A">
      <w:pPr>
        <w:numPr>
          <w:ilvl w:val="0"/>
          <w:numId w:val="27"/>
        </w:numPr>
        <w:shd w:val="clear" w:color="auto" w:fill="FFFFFF"/>
        <w:tabs>
          <w:tab w:val="left" w:pos="1134"/>
        </w:tabs>
        <w:spacing w:after="0" w:line="140" w:lineRule="atLeast"/>
        <w:ind w:left="0" w:firstLine="0"/>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проводити організаційні, просвітницькі, наукові, спортивні, оздоровчі та інші заходи та/або ініціювати їх проведення перед керівництвом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0C03DBC" w14:textId="77777777" w:rsidR="00F4290A" w:rsidRPr="00F4290A" w:rsidRDefault="00F4290A" w:rsidP="00F4290A">
      <w:pPr>
        <w:numPr>
          <w:ilvl w:val="0"/>
          <w:numId w:val="27"/>
        </w:numPr>
        <w:shd w:val="clear" w:color="auto" w:fill="FFFFFF"/>
        <w:tabs>
          <w:tab w:val="left" w:pos="1134"/>
        </w:tabs>
        <w:spacing w:after="0" w:line="140" w:lineRule="atLeast"/>
        <w:ind w:left="0" w:firstLine="0"/>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брати участь у заходах (процесах) із забезпечення якості освіти відповідно до процедур внутрішньої системи забезпечення якості освіти;</w:t>
      </w:r>
    </w:p>
    <w:p w14:paraId="6A0D16DB" w14:textId="77777777" w:rsidR="00F4290A" w:rsidRPr="00F4290A" w:rsidRDefault="00F4290A" w:rsidP="00F4290A">
      <w:pPr>
        <w:numPr>
          <w:ilvl w:val="0"/>
          <w:numId w:val="27"/>
        </w:numPr>
        <w:shd w:val="clear" w:color="auto" w:fill="FFFFFF"/>
        <w:tabs>
          <w:tab w:val="left" w:pos="1134"/>
        </w:tabs>
        <w:spacing w:after="0" w:line="140" w:lineRule="atLeast"/>
        <w:ind w:left="0" w:firstLine="0"/>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захищати права та інтереси учнів, які здобувають освіту у цьому закладі;</w:t>
      </w:r>
    </w:p>
    <w:p w14:paraId="1332CD4B" w14:textId="77777777" w:rsidR="00F4290A" w:rsidRPr="00F4290A" w:rsidRDefault="00F4290A" w:rsidP="00F4290A">
      <w:pPr>
        <w:numPr>
          <w:ilvl w:val="0"/>
          <w:numId w:val="27"/>
        </w:numPr>
        <w:shd w:val="clear" w:color="auto" w:fill="FFFFFF"/>
        <w:tabs>
          <w:tab w:val="left" w:pos="1134"/>
        </w:tabs>
        <w:spacing w:after="0" w:line="140" w:lineRule="atLeast"/>
        <w:ind w:left="0" w:firstLine="0"/>
        <w:jc w:val="both"/>
        <w:rPr>
          <w:rFonts w:ascii="Times New Roman" w:eastAsia="Times New Roman" w:hAnsi="Times New Roman" w:cs="Times New Roman"/>
          <w:color w:val="333333"/>
          <w:kern w:val="0"/>
          <w:sz w:val="24"/>
          <w:szCs w:val="24"/>
          <w:lang w:eastAsia="uk-UA"/>
          <w14:ligatures w14:val="none"/>
        </w:rPr>
      </w:pPr>
      <w:r w:rsidRPr="00F4290A">
        <w:rPr>
          <w:rFonts w:ascii="Times New Roman" w:eastAsia="Times New Roman" w:hAnsi="Times New Roman" w:cs="Times New Roman"/>
          <w:color w:val="333333"/>
          <w:kern w:val="0"/>
          <w:sz w:val="24"/>
          <w:szCs w:val="24"/>
          <w:lang w:eastAsia="uk-UA"/>
          <w14:ligatures w14:val="none"/>
        </w:rPr>
        <w:t>вносити пропозиції та/або брати участь у розробленні та/або обговоренні плану роботи закладу освіти, змісту освітніх і навчальних програм;</w:t>
      </w:r>
    </w:p>
    <w:p w14:paraId="1EFA6D3F" w14:textId="77777777" w:rsidR="00F4290A" w:rsidRPr="00F4290A" w:rsidRDefault="00F4290A" w:rsidP="00F4290A">
      <w:pPr>
        <w:numPr>
          <w:ilvl w:val="0"/>
          <w:numId w:val="27"/>
        </w:numPr>
        <w:shd w:val="clear" w:color="auto" w:fill="FFFFFF"/>
        <w:tabs>
          <w:tab w:val="left" w:pos="1134"/>
        </w:tabs>
        <w:spacing w:after="0" w:line="140" w:lineRule="atLeast"/>
        <w:ind w:left="0" w:firstLine="0"/>
        <w:jc w:val="both"/>
        <w:rPr>
          <w:rFonts w:ascii="Times New Roman" w:eastAsia="Times New Roman" w:hAnsi="Times New Roman" w:cs="Times New Roman"/>
          <w:color w:val="333333"/>
          <w:kern w:val="0"/>
          <w:sz w:val="24"/>
          <w:szCs w:val="24"/>
          <w:lang w:eastAsia="uk-UA"/>
          <w14:ligatures w14:val="none"/>
        </w:rPr>
      </w:pPr>
      <w:bookmarkStart w:id="27" w:name="n394"/>
      <w:bookmarkEnd w:id="27"/>
      <w:r w:rsidRPr="00F4290A">
        <w:rPr>
          <w:rFonts w:ascii="Times New Roman" w:eastAsia="Times New Roman" w:hAnsi="Times New Roman" w:cs="Times New Roman"/>
          <w:color w:val="333333"/>
          <w:kern w:val="0"/>
          <w:sz w:val="24"/>
          <w:szCs w:val="24"/>
          <w:lang w:eastAsia="uk-UA"/>
          <w14:ligatures w14:val="none"/>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14:paraId="083DC9CE"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Діяльність органів учнівського самоврядування не може призводити до порушення законодавства, установчих документів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правил внутрішнього розпорядку, прав та законних інтересів інших учасників освітнього процесу.</w:t>
      </w:r>
    </w:p>
    <w:p w14:paraId="457394FD"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Гімназії, що затверджується загальними зборами уповноважених представників класів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7E278DBD" w14:textId="77777777" w:rsidR="00F4290A" w:rsidRPr="00F4290A" w:rsidRDefault="00F4290A" w:rsidP="00F4290A">
      <w:pPr>
        <w:numPr>
          <w:ilvl w:val="1"/>
          <w:numId w:val="32"/>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Рішення органу учнівського самоврядування виконується учнями на добровільних засадах.</w:t>
      </w:r>
    </w:p>
    <w:p w14:paraId="4E759813" w14:textId="77777777" w:rsidR="00F4290A" w:rsidRPr="00F4290A" w:rsidRDefault="00F4290A" w:rsidP="00F4290A">
      <w:pPr>
        <w:widowControl w:val="0"/>
        <w:tabs>
          <w:tab w:val="left" w:pos="0"/>
          <w:tab w:val="left" w:pos="709"/>
        </w:tabs>
        <w:spacing w:after="0" w:line="140" w:lineRule="atLeast"/>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color w:val="000000"/>
          <w:kern w:val="0"/>
          <w:sz w:val="24"/>
          <w:szCs w:val="24"/>
          <w:lang w:eastAsia="uk-UA" w:bidi="uk-UA"/>
          <w14:ligatures w14:val="none"/>
        </w:rPr>
        <w:tab/>
      </w:r>
    </w:p>
    <w:p w14:paraId="1057FA08" w14:textId="77777777" w:rsidR="00F4290A" w:rsidRPr="00F4290A" w:rsidRDefault="00F4290A" w:rsidP="00F4290A">
      <w:pPr>
        <w:widowControl w:val="0"/>
        <w:shd w:val="clear" w:color="auto" w:fill="FFFFFF"/>
        <w:tabs>
          <w:tab w:val="left" w:pos="0"/>
          <w:tab w:val="left" w:pos="5245"/>
        </w:tabs>
        <w:autoSpaceDE w:val="0"/>
        <w:autoSpaceDN w:val="0"/>
        <w:adjustRightInd w:val="0"/>
        <w:spacing w:after="0" w:line="140" w:lineRule="atLeast"/>
        <w:jc w:val="center"/>
        <w:rPr>
          <w:rFonts w:ascii="Times New Roman" w:eastAsia="Times New Roman" w:hAnsi="Times New Roman" w:cs="Times New Roman"/>
          <w:b/>
          <w:bCs/>
          <w:kern w:val="0"/>
          <w:sz w:val="24"/>
          <w:szCs w:val="24"/>
          <w:lang w:eastAsia="ru-RU"/>
          <w14:ligatures w14:val="none"/>
        </w:rPr>
      </w:pPr>
      <w:r w:rsidRPr="00F4290A">
        <w:rPr>
          <w:rFonts w:ascii="Times New Roman" w:eastAsia="Times New Roman" w:hAnsi="Times New Roman" w:cs="Times New Roman"/>
          <w:b/>
          <w:bCs/>
          <w:kern w:val="0"/>
          <w:sz w:val="24"/>
          <w:szCs w:val="24"/>
          <w:lang w:eastAsia="ru-RU"/>
          <w14:ligatures w14:val="none"/>
        </w:rPr>
        <w:t>6. ПРОЗОРІСТЬ ТА ІНФОРМАЦІЙНА ВІДКРИТІСТЬ ГІМНАЗІЇ</w:t>
      </w:r>
    </w:p>
    <w:p w14:paraId="1A1FB251" w14:textId="77777777" w:rsidR="00F4290A" w:rsidRPr="00F4290A" w:rsidRDefault="00F4290A" w:rsidP="00F4290A">
      <w:pPr>
        <w:numPr>
          <w:ilvl w:val="1"/>
          <w:numId w:val="38"/>
        </w:numPr>
        <w:shd w:val="clear" w:color="auto" w:fill="FFFFFF"/>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bookmarkStart w:id="28" w:name="n845"/>
      <w:bookmarkStart w:id="29" w:name="n846"/>
      <w:bookmarkEnd w:id="28"/>
      <w:bookmarkEnd w:id="29"/>
      <w:r w:rsidRPr="00F4290A">
        <w:rPr>
          <w:rFonts w:ascii="Times New Roman" w:eastAsia="Times New Roman" w:hAnsi="Times New Roman" w:cs="Times New Roman"/>
          <w:color w:val="000000"/>
          <w:kern w:val="0"/>
          <w:sz w:val="24"/>
          <w:szCs w:val="24"/>
          <w:lang w:eastAsia="ru-RU"/>
          <w14:ligatures w14:val="none"/>
        </w:rPr>
        <w:t xml:space="preserve"> 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14:paraId="4D0883C0" w14:textId="77777777" w:rsidR="00F4290A" w:rsidRPr="00F4290A" w:rsidRDefault="00F4290A" w:rsidP="00F4290A">
      <w:pPr>
        <w:numPr>
          <w:ilvl w:val="1"/>
          <w:numId w:val="38"/>
        </w:numPr>
        <w:shd w:val="clear" w:color="auto" w:fill="FFFFFF"/>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bookmarkStart w:id="30" w:name="n847"/>
      <w:bookmarkStart w:id="31" w:name="n848"/>
      <w:bookmarkEnd w:id="30"/>
      <w:bookmarkEnd w:id="31"/>
      <w:r w:rsidRPr="00F4290A">
        <w:rPr>
          <w:rFonts w:ascii="Times New Roman" w:eastAsia="Times New Roman" w:hAnsi="Times New Roman" w:cs="Times New Roman"/>
          <w:color w:val="000000"/>
          <w:kern w:val="0"/>
          <w:sz w:val="24"/>
          <w:szCs w:val="24"/>
          <w:lang w:eastAsia="ru-RU"/>
          <w14:ligatures w14:val="none"/>
        </w:rPr>
        <w:t xml:space="preserve">Відкриті та загальнодоступні ресурси з інформацією про діяльність Закладу формуються та оприлюднюються ним відповідно до </w:t>
      </w:r>
      <w:hyperlink r:id="rId19" w:anchor="n442" w:tgtFrame="_blank" w:history="1">
        <w:r w:rsidRPr="00F4290A">
          <w:rPr>
            <w:rFonts w:ascii="Times New Roman" w:eastAsia="Times New Roman" w:hAnsi="Times New Roman" w:cs="Times New Roman"/>
            <w:color w:val="000000"/>
            <w:kern w:val="0"/>
            <w:sz w:val="24"/>
            <w:szCs w:val="24"/>
            <w:lang w:eastAsia="ru-RU"/>
            <w14:ligatures w14:val="none"/>
          </w:rPr>
          <w:t>статті 30</w:t>
        </w:r>
      </w:hyperlink>
      <w:r w:rsidRPr="00F4290A">
        <w:rPr>
          <w:rFonts w:ascii="Times New Roman" w:eastAsia="Times New Roman" w:hAnsi="Times New Roman" w:cs="Times New Roman"/>
          <w:color w:val="000000"/>
          <w:kern w:val="0"/>
          <w:sz w:val="24"/>
          <w:szCs w:val="24"/>
          <w:lang w:eastAsia="ru-RU"/>
          <w14:ligatures w14:val="none"/>
        </w:rPr>
        <w:t xml:space="preserve"> Закону України «Про освіту».</w:t>
      </w:r>
      <w:bookmarkStart w:id="32" w:name="n849"/>
      <w:bookmarkStart w:id="33" w:name="n851"/>
      <w:bookmarkEnd w:id="32"/>
      <w:bookmarkEnd w:id="33"/>
      <w:r w:rsidRPr="00F4290A">
        <w:rPr>
          <w:rFonts w:ascii="Times New Roman" w:eastAsia="Times New Roman" w:hAnsi="Times New Roman" w:cs="Times New Roman"/>
          <w:color w:val="000000"/>
          <w:kern w:val="0"/>
          <w:sz w:val="24"/>
          <w:szCs w:val="24"/>
          <w:lang w:eastAsia="ru-RU"/>
          <w14:ligatures w14:val="none"/>
        </w:rPr>
        <w:t xml:space="preserve"> </w:t>
      </w:r>
    </w:p>
    <w:p w14:paraId="5AB32AAD" w14:textId="77777777" w:rsidR="00F4290A" w:rsidRPr="00F4290A" w:rsidRDefault="00F4290A" w:rsidP="00F4290A">
      <w:pPr>
        <w:numPr>
          <w:ilvl w:val="1"/>
          <w:numId w:val="38"/>
        </w:numPr>
        <w:shd w:val="clear" w:color="auto" w:fill="FFFFFF"/>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забезпечує на своєму веб-сайті відкритий доступ до такої інформації та документів:</w:t>
      </w:r>
    </w:p>
    <w:p w14:paraId="26790518"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Статут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0BC51FD2"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ліцензії на провадження освітньої діяльності Гімназії;</w:t>
      </w:r>
    </w:p>
    <w:p w14:paraId="24627450"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сертифікати про акредитацію освітніх програм;</w:t>
      </w:r>
    </w:p>
    <w:p w14:paraId="7014DD4D"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структура та органи управління  закладу;</w:t>
      </w:r>
    </w:p>
    <w:p w14:paraId="6B7AD4AC"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кадровий склад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згідно з ліцензійними умовами;</w:t>
      </w:r>
    </w:p>
    <w:p w14:paraId="623DB482"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освітні програми, що реалізуються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та перелік освітніх компонентів, що передбачені освітньою програмою Гімназії, а також сертифікати про акредитацію освітніх програм у разі їх отримання;</w:t>
      </w:r>
    </w:p>
    <w:p w14:paraId="7442B9F6"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територія обслуговування, закріплена за закладом Засновником;</w:t>
      </w:r>
    </w:p>
    <w:p w14:paraId="3EE5114C"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ліцензований обсяг та фактична кількість осіб, які навчаються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74D55F0E"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мова освітнього процесу;</w:t>
      </w:r>
    </w:p>
    <w:p w14:paraId="38ACA31C"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перелік додаткових освітніх та інших послуг, їх вартість, порядок надання та оплати;</w:t>
      </w:r>
    </w:p>
    <w:p w14:paraId="51FA28EF"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наявність вакантних посад, порядок і умови проведення конкурсу на їх заміщення (у разі його проведення);</w:t>
      </w:r>
    </w:p>
    <w:p w14:paraId="050148C5"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матеріально-технічне забезпечення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(згідно з ліцензійними умовами);</w:t>
      </w:r>
    </w:p>
    <w:p w14:paraId="1D516F48"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результати моніторингу якості освіти;</w:t>
      </w:r>
    </w:p>
    <w:p w14:paraId="5826DC18"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річний звіт про діяльність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w:t>
      </w:r>
    </w:p>
    <w:p w14:paraId="65D674BC"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правила прийому до Гімназії;</w:t>
      </w:r>
    </w:p>
    <w:p w14:paraId="6F493F57"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умови доступності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для навчання осіб з особливими освітніми потребами;</w:t>
      </w:r>
    </w:p>
    <w:p w14:paraId="680FCDC9"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правила поведінки здобувача освіти в закладі освіти;</w:t>
      </w:r>
    </w:p>
    <w:p w14:paraId="4156887D"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bookmarkStart w:id="34" w:name="_Hlk193283284"/>
      <w:r w:rsidRPr="00F4290A">
        <w:rPr>
          <w:rFonts w:ascii="Times New Roman" w:eastAsia="Times New Roman" w:hAnsi="Times New Roman" w:cs="Times New Roman"/>
          <w:kern w:val="0"/>
          <w:sz w:val="24"/>
          <w:szCs w:val="24"/>
          <w:lang w:eastAsia="ru-RU"/>
          <w14:ligatures w14:val="none"/>
        </w:rPr>
        <w:lastRenderedPageBreak/>
        <w:t>Положення про запобігання і протидію насильству та жорстокому поводженню з дітьми в закладі освіти;</w:t>
      </w:r>
    </w:p>
    <w:bookmarkEnd w:id="34"/>
    <w:p w14:paraId="2FBEEF8A" w14:textId="77777777" w:rsidR="00F4290A" w:rsidRPr="00F4290A" w:rsidRDefault="00F4290A" w:rsidP="00F4290A">
      <w:pPr>
        <w:numPr>
          <w:ilvl w:val="0"/>
          <w:numId w:val="39"/>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інша інформація, що оприлюднюється за рішенням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або на вимогу законодавства.</w:t>
      </w:r>
    </w:p>
    <w:p w14:paraId="4AF84997" w14:textId="77777777" w:rsidR="00F4290A" w:rsidRPr="00F4290A" w:rsidRDefault="00F4290A" w:rsidP="00F4290A">
      <w:pPr>
        <w:numPr>
          <w:ilvl w:val="1"/>
          <w:numId w:val="38"/>
        </w:numPr>
        <w:shd w:val="clear" w:color="auto" w:fill="FFFFFF"/>
        <w:tabs>
          <w:tab w:val="left" w:pos="0"/>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 xml:space="preserve"> Гімназія</w:t>
      </w:r>
      <w:r w:rsidRPr="00F4290A">
        <w:rPr>
          <w:rFonts w:ascii="Times New Roman" w:eastAsia="Times New Roman" w:hAnsi="Times New Roman" w:cs="Times New Roman"/>
          <w:kern w:val="0"/>
          <w:sz w:val="24"/>
          <w:szCs w:val="24"/>
          <w:lang w:eastAsia="ru-RU"/>
          <w14:ligatures w14:val="none"/>
        </w:rPr>
        <w:t xml:space="preserve"> оприлюднює на своєму веб-сайті:</w:t>
      </w:r>
    </w:p>
    <w:p w14:paraId="322BF222" w14:textId="77777777" w:rsidR="00F4290A" w:rsidRPr="00F4290A" w:rsidRDefault="00F4290A" w:rsidP="00F4290A">
      <w:pPr>
        <w:numPr>
          <w:ilvl w:val="0"/>
          <w:numId w:val="40"/>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кошторис і фінансовий звіт про надходження та використання всіх отриманих коштів;</w:t>
      </w:r>
    </w:p>
    <w:p w14:paraId="5AF4D8BE" w14:textId="77777777" w:rsidR="00F4290A" w:rsidRPr="00F4290A" w:rsidRDefault="00F4290A" w:rsidP="00F4290A">
      <w:pPr>
        <w:numPr>
          <w:ilvl w:val="0"/>
          <w:numId w:val="40"/>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інформацію про перелік товарів, робіт і послуг, отриманих як благодійна допомога, із зазначенням їх вартості;</w:t>
      </w:r>
    </w:p>
    <w:p w14:paraId="7E2BDB6B" w14:textId="77777777" w:rsidR="00F4290A" w:rsidRPr="00F4290A" w:rsidRDefault="00F4290A" w:rsidP="00F4290A">
      <w:pPr>
        <w:numPr>
          <w:ilvl w:val="0"/>
          <w:numId w:val="40"/>
        </w:numPr>
        <w:shd w:val="clear" w:color="auto" w:fill="FFFFFF"/>
        <w:tabs>
          <w:tab w:val="left" w:pos="1134"/>
        </w:tabs>
        <w:spacing w:after="0" w:line="140" w:lineRule="atLeast"/>
        <w:ind w:left="0" w:firstLine="0"/>
        <w:contextualSpacing/>
        <w:jc w:val="both"/>
        <w:textAlignment w:val="baseline"/>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інформацію про кошти, отримані з інших джерел, не заборонених законодавством.</w:t>
      </w:r>
    </w:p>
    <w:p w14:paraId="738D9560" w14:textId="77777777" w:rsidR="00F4290A" w:rsidRPr="00F4290A" w:rsidRDefault="00F4290A" w:rsidP="00F4290A">
      <w:pPr>
        <w:shd w:val="clear" w:color="auto" w:fill="FFFFFF"/>
        <w:tabs>
          <w:tab w:val="left" w:pos="0"/>
        </w:tabs>
        <w:spacing w:after="0" w:line="140" w:lineRule="atLeast"/>
        <w:jc w:val="both"/>
        <w:textAlignment w:val="baseline"/>
        <w:rPr>
          <w:rFonts w:ascii="Times New Roman" w:eastAsia="Times New Roman" w:hAnsi="Times New Roman" w:cs="Times New Roman"/>
          <w:kern w:val="0"/>
          <w:sz w:val="24"/>
          <w:szCs w:val="24"/>
          <w:lang w:eastAsia="ru-RU"/>
          <w14:ligatures w14:val="none"/>
        </w:rPr>
      </w:pPr>
    </w:p>
    <w:p w14:paraId="19A8674F" w14:textId="77777777" w:rsidR="00F4290A" w:rsidRPr="00F4290A" w:rsidRDefault="00F4290A" w:rsidP="00F4290A">
      <w:pPr>
        <w:widowControl w:val="0"/>
        <w:numPr>
          <w:ilvl w:val="0"/>
          <w:numId w:val="41"/>
        </w:numPr>
        <w:tabs>
          <w:tab w:val="left" w:pos="0"/>
          <w:tab w:val="left" w:pos="391"/>
        </w:tabs>
        <w:spacing w:after="0" w:line="140" w:lineRule="atLeast"/>
        <w:contextualSpacing/>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МАТЕРІАЛЬНО-ТЕХНІЧНА БАЗА</w:t>
      </w:r>
    </w:p>
    <w:p w14:paraId="6C8FF6AC" w14:textId="77777777" w:rsidR="00F4290A" w:rsidRPr="00F4290A" w:rsidRDefault="00F4290A" w:rsidP="00F4290A">
      <w:pPr>
        <w:widowControl w:val="0"/>
        <w:numPr>
          <w:ilvl w:val="1"/>
          <w:numId w:val="41"/>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Матеріально-технічна база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включає будівлі, споруди, землю, комунікації, обладнання, інші матеріальні цінності, вартість яких відображено у балансі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p>
    <w:p w14:paraId="69F70E6E" w14:textId="77777777" w:rsidR="00F4290A" w:rsidRPr="00F4290A" w:rsidRDefault="00F4290A" w:rsidP="00F4290A">
      <w:pPr>
        <w:widowControl w:val="0"/>
        <w:numPr>
          <w:ilvl w:val="1"/>
          <w:numId w:val="41"/>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Для забезпечення освітнього процесу матеріально-технічна база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складається із навчальних кабінетів, майстерень, спортивних залів, бібліотеки, комп’ютерних кабінетів, їдальні тощо.</w:t>
      </w:r>
    </w:p>
    <w:p w14:paraId="45F18C2B" w14:textId="77777777" w:rsidR="00F4290A" w:rsidRPr="00F4290A" w:rsidRDefault="00F4290A" w:rsidP="00F4290A">
      <w:pPr>
        <w:widowControl w:val="0"/>
        <w:numPr>
          <w:ilvl w:val="1"/>
          <w:numId w:val="41"/>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Майно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становлять основні фонди та інші матеріальні цінності, вартість яких відображається у балансі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w:t>
      </w:r>
    </w:p>
    <w:p w14:paraId="5E9B3146" w14:textId="77777777" w:rsidR="00F4290A" w:rsidRPr="00F4290A" w:rsidRDefault="00F4290A" w:rsidP="00F4290A">
      <w:pPr>
        <w:widowControl w:val="0"/>
        <w:numPr>
          <w:ilvl w:val="1"/>
          <w:numId w:val="41"/>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Майно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належить йому на праві оперативного управління, відповідно до чинного законодавства, рішення Засновника, статуту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та укладених ним угод.</w:t>
      </w:r>
    </w:p>
    <w:p w14:paraId="02BE3A9A" w14:textId="77777777" w:rsidR="00F4290A" w:rsidRPr="00F4290A" w:rsidRDefault="00F4290A" w:rsidP="00F4290A">
      <w:pPr>
        <w:widowControl w:val="0"/>
        <w:numPr>
          <w:ilvl w:val="1"/>
          <w:numId w:val="41"/>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color w:val="000000"/>
          <w:kern w:val="0"/>
          <w:sz w:val="24"/>
          <w:szCs w:val="24"/>
          <w:lang w:eastAsia="uk-UA" w:bidi="uk-UA"/>
          <w14:ligatures w14:val="none"/>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56DAD633" w14:textId="77777777" w:rsidR="00F4290A" w:rsidRPr="00F4290A" w:rsidRDefault="00F4290A" w:rsidP="00F4290A">
      <w:pPr>
        <w:widowControl w:val="0"/>
        <w:numPr>
          <w:ilvl w:val="1"/>
          <w:numId w:val="41"/>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Вилучення основних фондів оборотних коштів та іншого майна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w:t>
      </w:r>
    </w:p>
    <w:p w14:paraId="24583B79" w14:textId="77777777" w:rsidR="00F4290A" w:rsidRPr="00F4290A" w:rsidRDefault="00F4290A" w:rsidP="00F4290A">
      <w:pPr>
        <w:widowControl w:val="0"/>
        <w:tabs>
          <w:tab w:val="left" w:pos="0"/>
          <w:tab w:val="left" w:pos="1068"/>
        </w:tabs>
        <w:spacing w:after="0" w:line="140" w:lineRule="atLeast"/>
        <w:jc w:val="both"/>
        <w:rPr>
          <w:rFonts w:ascii="Times New Roman" w:eastAsia="Times New Roman" w:hAnsi="Times New Roman" w:cs="Times New Roman"/>
          <w:kern w:val="0"/>
          <w:sz w:val="24"/>
          <w:szCs w:val="24"/>
          <w:lang w:eastAsia="uk-UA" w:bidi="uk-UA"/>
          <w14:ligatures w14:val="none"/>
        </w:rPr>
      </w:pPr>
    </w:p>
    <w:p w14:paraId="67EE4C60" w14:textId="77777777" w:rsidR="00F4290A" w:rsidRPr="00F4290A" w:rsidRDefault="00F4290A" w:rsidP="00F4290A">
      <w:pPr>
        <w:widowControl w:val="0"/>
        <w:tabs>
          <w:tab w:val="left" w:pos="0"/>
          <w:tab w:val="left" w:pos="482"/>
        </w:tabs>
        <w:spacing w:after="0" w:line="140" w:lineRule="atLeast"/>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8. ФІНАНСОВО-ГОСПОДАРСЬКА ДІЯЛЬНІСТЬ</w:t>
      </w:r>
    </w:p>
    <w:p w14:paraId="3BF4DA4A" w14:textId="77777777" w:rsidR="00F4290A" w:rsidRPr="00F4290A" w:rsidRDefault="00F4290A" w:rsidP="00F4290A">
      <w:pPr>
        <w:widowControl w:val="0"/>
        <w:numPr>
          <w:ilvl w:val="1"/>
          <w:numId w:val="4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bookmarkStart w:id="35" w:name="_Hlk190263759"/>
      <w:r w:rsidRPr="00F4290A">
        <w:rPr>
          <w:rFonts w:ascii="Times New Roman" w:eastAsia="Times New Roman" w:hAnsi="Times New Roman" w:cs="Times New Roman"/>
          <w:kern w:val="0"/>
          <w:sz w:val="24"/>
          <w:szCs w:val="24"/>
          <w:lang w:eastAsia="ru-RU"/>
          <w14:ligatures w14:val="none"/>
        </w:rPr>
        <w:t>Фінансово-господарська діяльність Гімназії здійснюється на основі затвердженого Засновником кошторису, згідно чинного законодавства</w:t>
      </w:r>
      <w:bookmarkEnd w:id="35"/>
      <w:r w:rsidRPr="00F4290A">
        <w:rPr>
          <w:rFonts w:ascii="Times New Roman" w:eastAsia="Times New Roman" w:hAnsi="Times New Roman" w:cs="Times New Roman"/>
          <w:color w:val="000000"/>
          <w:kern w:val="0"/>
          <w:sz w:val="24"/>
          <w:szCs w:val="24"/>
          <w:lang w:eastAsia="uk-UA" w:bidi="uk-UA"/>
          <w14:ligatures w14:val="none"/>
        </w:rPr>
        <w:t>.</w:t>
      </w:r>
    </w:p>
    <w:p w14:paraId="3B671370" w14:textId="77777777" w:rsidR="00F4290A" w:rsidRPr="00F4290A" w:rsidRDefault="00F4290A" w:rsidP="00F4290A">
      <w:pPr>
        <w:widowControl w:val="0"/>
        <w:numPr>
          <w:ilvl w:val="1"/>
          <w:numId w:val="4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 xml:space="preserve">Фінансування Гімназії здійснюється за рахунок коштів бюджету </w:t>
      </w:r>
      <w:bookmarkStart w:id="36" w:name="_Hlk190263912"/>
      <w:r w:rsidRPr="00F4290A">
        <w:rPr>
          <w:rFonts w:ascii="Times New Roman" w:eastAsia="Times New Roman" w:hAnsi="Times New Roman" w:cs="Times New Roman"/>
          <w:kern w:val="0"/>
          <w:sz w:val="24"/>
          <w:szCs w:val="24"/>
          <w:lang w:eastAsia="ru-RU"/>
          <w14:ligatures w14:val="none"/>
        </w:rPr>
        <w:t>Черкаської селищної територіальної громади</w:t>
      </w:r>
      <w:bookmarkEnd w:id="36"/>
      <w:r w:rsidRPr="00F4290A">
        <w:rPr>
          <w:rFonts w:ascii="Times New Roman" w:eastAsia="Times New Roman" w:hAnsi="Times New Roman" w:cs="Times New Roman"/>
          <w:kern w:val="0"/>
          <w:sz w:val="24"/>
          <w:szCs w:val="24"/>
          <w:lang w:eastAsia="ru-RU"/>
          <w14:ligatures w14:val="none"/>
        </w:rPr>
        <w:t>, а також за рахунок додаткових джерел фінансування, не заборонених законодавством України.</w:t>
      </w:r>
    </w:p>
    <w:p w14:paraId="7C617F42" w14:textId="77777777" w:rsidR="00F4290A" w:rsidRPr="00F4290A" w:rsidRDefault="00F4290A" w:rsidP="00F4290A">
      <w:pPr>
        <w:widowControl w:val="0"/>
        <w:numPr>
          <w:ilvl w:val="1"/>
          <w:numId w:val="4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Додатковими джерелами фінансування Закладу є кошти або матеріальні цінності, одержані як:</w:t>
      </w:r>
    </w:p>
    <w:p w14:paraId="435C036F" w14:textId="77777777" w:rsidR="00F4290A" w:rsidRPr="00F4290A" w:rsidRDefault="00F4290A" w:rsidP="00F4290A">
      <w:pPr>
        <w:widowControl w:val="0"/>
        <w:numPr>
          <w:ilvl w:val="0"/>
          <w:numId w:val="43"/>
        </w:numPr>
        <w:tabs>
          <w:tab w:val="left" w:pos="0"/>
          <w:tab w:val="left" w:pos="106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кошти державної освітньої субвенції;</w:t>
      </w:r>
    </w:p>
    <w:p w14:paraId="3BFC87ED" w14:textId="77777777" w:rsidR="00F4290A" w:rsidRPr="00F4290A" w:rsidRDefault="00F4290A" w:rsidP="00F4290A">
      <w:pPr>
        <w:widowControl w:val="0"/>
        <w:numPr>
          <w:ilvl w:val="0"/>
          <w:numId w:val="43"/>
        </w:numPr>
        <w:tabs>
          <w:tab w:val="left" w:pos="0"/>
          <w:tab w:val="left" w:pos="106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доходи від здачі в оренду приміщень, споруд, обладнання;</w:t>
      </w:r>
    </w:p>
    <w:p w14:paraId="61F75754" w14:textId="77777777" w:rsidR="00F4290A" w:rsidRPr="00F4290A" w:rsidRDefault="00F4290A" w:rsidP="00F4290A">
      <w:pPr>
        <w:widowControl w:val="0"/>
        <w:numPr>
          <w:ilvl w:val="0"/>
          <w:numId w:val="43"/>
        </w:numPr>
        <w:tabs>
          <w:tab w:val="left" w:pos="0"/>
          <w:tab w:val="left" w:pos="106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благодійні внески юридичних і фізичних осіб;</w:t>
      </w:r>
    </w:p>
    <w:p w14:paraId="68DE0F40" w14:textId="77777777" w:rsidR="00F4290A" w:rsidRPr="00F4290A" w:rsidRDefault="00F4290A" w:rsidP="00F4290A">
      <w:pPr>
        <w:numPr>
          <w:ilvl w:val="0"/>
          <w:numId w:val="43"/>
        </w:numPr>
        <w:tabs>
          <w:tab w:val="left" w:pos="0"/>
          <w:tab w:val="left" w:pos="106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гуманітарна допомога; </w:t>
      </w:r>
    </w:p>
    <w:p w14:paraId="29FBED02" w14:textId="77777777" w:rsidR="00F4290A" w:rsidRPr="00F4290A" w:rsidRDefault="00F4290A" w:rsidP="00F4290A">
      <w:pPr>
        <w:numPr>
          <w:ilvl w:val="0"/>
          <w:numId w:val="43"/>
        </w:numPr>
        <w:tabs>
          <w:tab w:val="left" w:pos="0"/>
          <w:tab w:val="left" w:pos="106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добровільні грошові внески;</w:t>
      </w:r>
    </w:p>
    <w:p w14:paraId="40C028A3" w14:textId="77777777" w:rsidR="00F4290A" w:rsidRPr="00F4290A" w:rsidRDefault="00F4290A" w:rsidP="00F4290A">
      <w:pPr>
        <w:widowControl w:val="0"/>
        <w:numPr>
          <w:ilvl w:val="0"/>
          <w:numId w:val="43"/>
        </w:numPr>
        <w:tabs>
          <w:tab w:val="left" w:pos="0"/>
          <w:tab w:val="left" w:pos="106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інші джерела надходження коштів, не заборонені законодавством України.</w:t>
      </w:r>
    </w:p>
    <w:p w14:paraId="26E3D6EC" w14:textId="77777777" w:rsidR="00F4290A" w:rsidRPr="00F4290A" w:rsidRDefault="00F4290A" w:rsidP="00F4290A">
      <w:pPr>
        <w:widowControl w:val="0"/>
        <w:numPr>
          <w:ilvl w:val="0"/>
          <w:numId w:val="40"/>
        </w:numPr>
        <w:tabs>
          <w:tab w:val="left" w:pos="0"/>
          <w:tab w:val="left" w:pos="1064"/>
          <w:tab w:val="left" w:pos="113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кошти, отримані за надання платних послуг;</w:t>
      </w:r>
    </w:p>
    <w:p w14:paraId="0DB8F02F" w14:textId="77777777" w:rsidR="00F4290A" w:rsidRPr="00F4290A" w:rsidRDefault="00F4290A" w:rsidP="00F4290A">
      <w:pPr>
        <w:numPr>
          <w:ilvl w:val="1"/>
          <w:numId w:val="4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Кошти, матеріальні та нематеріальні активи, що надходять Гімназії у вигляді безповоротної фінансової допомоги, інших надходжень, добровільних пожертвувань юридичних і фізичних осіб, у тому числі нерезидентів, для провадження освітньої діяльності не вважаються прибутком. </w:t>
      </w:r>
    </w:p>
    <w:p w14:paraId="0AE2E364" w14:textId="77777777" w:rsidR="00F4290A" w:rsidRPr="00F4290A" w:rsidRDefault="00F4290A" w:rsidP="00F4290A">
      <w:pPr>
        <w:widowControl w:val="0"/>
        <w:numPr>
          <w:ilvl w:val="1"/>
          <w:numId w:val="42"/>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color w:val="000000"/>
          <w:kern w:val="0"/>
          <w:sz w:val="24"/>
          <w:szCs w:val="24"/>
          <w:lang w:eastAsia="uk-UA" w:bidi="uk-UA"/>
          <w14:ligatures w14:val="none"/>
        </w:rPr>
        <w:t xml:space="preserve"> має право на придбання та оренду необхідного обладнання й інші матеріальні ресурси, користуватися послугами будь-якого підприємства, установи, організації або фізичної особи.</w:t>
      </w:r>
    </w:p>
    <w:p w14:paraId="3D3A1C2A" w14:textId="77777777" w:rsidR="00F4290A" w:rsidRPr="00F4290A" w:rsidRDefault="00F4290A" w:rsidP="00F4290A">
      <w:pPr>
        <w:widowControl w:val="0"/>
        <w:numPr>
          <w:ilvl w:val="1"/>
          <w:numId w:val="42"/>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color w:val="000000"/>
          <w:kern w:val="0"/>
          <w:sz w:val="24"/>
          <w:szCs w:val="24"/>
          <w:lang w:eastAsia="uk-UA" w:bidi="uk-UA"/>
          <w14:ligatures w14:val="none"/>
        </w:rPr>
        <w:t xml:space="preserve"> має право фінансувати за рахунок власних надходжень заходи, що сприяють поліпшенню соціально-побутових умов колективу, покращенню матеріально-технічної бази; </w:t>
      </w:r>
      <w:r w:rsidRPr="00F4290A">
        <w:rPr>
          <w:rFonts w:ascii="Times New Roman" w:eastAsia="Times New Roman" w:hAnsi="Times New Roman" w:cs="Times New Roman"/>
          <w:color w:val="000000"/>
          <w:kern w:val="0"/>
          <w:sz w:val="24"/>
          <w:szCs w:val="24"/>
          <w:lang w:eastAsia="uk-UA" w:bidi="uk-UA"/>
          <w14:ligatures w14:val="none"/>
        </w:rPr>
        <w:lastRenderedPageBreak/>
        <w:t>організацію дитячого харчування, надавати в оренду приміщення.</w:t>
      </w:r>
    </w:p>
    <w:p w14:paraId="795750DE" w14:textId="77777777" w:rsidR="00F4290A" w:rsidRPr="00F4290A" w:rsidRDefault="00F4290A" w:rsidP="00F4290A">
      <w:pPr>
        <w:widowControl w:val="0"/>
        <w:numPr>
          <w:ilvl w:val="1"/>
          <w:numId w:val="42"/>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Порядок діловодства 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визначається законодавством та нормативно-правовими галузевими актами.</w:t>
      </w:r>
    </w:p>
    <w:p w14:paraId="25C65E25" w14:textId="77777777" w:rsidR="00F4290A" w:rsidRPr="00F4290A" w:rsidRDefault="00F4290A" w:rsidP="00F4290A">
      <w:pPr>
        <w:widowControl w:val="0"/>
        <w:numPr>
          <w:ilvl w:val="1"/>
          <w:numId w:val="42"/>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bookmarkStart w:id="37" w:name="_Hlk190263811"/>
      <w:r w:rsidRPr="00F4290A">
        <w:rPr>
          <w:rFonts w:ascii="Times New Roman" w:eastAsia="Times New Roman" w:hAnsi="Times New Roman" w:cs="Times New Roman"/>
          <w:kern w:val="0"/>
          <w:sz w:val="24"/>
          <w:szCs w:val="24"/>
          <w:lang w:eastAsia="ru-RU"/>
          <w14:ligatures w14:val="none"/>
        </w:rPr>
        <w:t>Порядок бухгалтерського обліку в Гімназії визначається згідно Закону України «Про бухгалтерський облік в Україні» та інших нормативно-правових актів.</w:t>
      </w:r>
      <w:bookmarkEnd w:id="37"/>
    </w:p>
    <w:p w14:paraId="461670E8" w14:textId="77777777" w:rsidR="00F4290A" w:rsidRPr="00F4290A" w:rsidRDefault="00F4290A" w:rsidP="00F4290A">
      <w:pPr>
        <w:widowControl w:val="0"/>
        <w:numPr>
          <w:ilvl w:val="1"/>
          <w:numId w:val="42"/>
        </w:numPr>
        <w:tabs>
          <w:tab w:val="left" w:pos="0"/>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Звітність про діяльність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встановлюється відповідно до законодавства. Доходи (прибутки) закладу використовуються виключно для фінансування видатків на його утримання, реалізацію мети (цілей, завдань) та напрямів діяльності, визначених його установчими документами. </w:t>
      </w:r>
    </w:p>
    <w:p w14:paraId="65F64859" w14:textId="77777777" w:rsidR="00F4290A" w:rsidRPr="00F4290A" w:rsidRDefault="00F4290A" w:rsidP="00F4290A">
      <w:pPr>
        <w:numPr>
          <w:ilvl w:val="1"/>
          <w:numId w:val="42"/>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Забороняється розподіл отриманих доходів або їх частини серед власників, членів та працівників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(крім оплати їх праці, нарахування єдиного соціального внеску), членів органів управління та інших пов’язаних з ними осіб. Доходи використовуються виключно для фінансування видатків на утримання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реалізації її мети (цілей, завдань) та напрямків діяльності, визначених установчими документами.</w:t>
      </w:r>
    </w:p>
    <w:p w14:paraId="344276E5" w14:textId="77777777" w:rsidR="00F4290A" w:rsidRPr="00F4290A" w:rsidRDefault="00F4290A" w:rsidP="00F4290A">
      <w:pPr>
        <w:widowControl w:val="0"/>
        <w:tabs>
          <w:tab w:val="left" w:pos="0"/>
          <w:tab w:val="left" w:pos="1276"/>
        </w:tabs>
        <w:spacing w:after="0" w:line="140" w:lineRule="atLeast"/>
        <w:contextualSpacing/>
        <w:jc w:val="both"/>
        <w:rPr>
          <w:rFonts w:ascii="Times New Roman" w:eastAsia="Times New Roman" w:hAnsi="Times New Roman" w:cs="Times New Roman"/>
          <w:color w:val="000000"/>
          <w:kern w:val="0"/>
          <w:sz w:val="24"/>
          <w:szCs w:val="24"/>
          <w:lang w:eastAsia="uk-UA" w:bidi="uk-UA"/>
          <w14:ligatures w14:val="none"/>
        </w:rPr>
      </w:pPr>
    </w:p>
    <w:p w14:paraId="74D7ECA1" w14:textId="77777777" w:rsidR="00F4290A" w:rsidRPr="00F4290A" w:rsidRDefault="00F4290A" w:rsidP="00F4290A">
      <w:pPr>
        <w:widowControl w:val="0"/>
        <w:tabs>
          <w:tab w:val="left" w:pos="0"/>
          <w:tab w:val="left" w:pos="538"/>
        </w:tabs>
        <w:spacing w:after="0" w:line="140" w:lineRule="atLeast"/>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9. МІЖНАРОДНЕ СПІВРОБІТНИЦТВО</w:t>
      </w:r>
    </w:p>
    <w:p w14:paraId="1A9DDA98" w14:textId="77777777" w:rsidR="00F4290A" w:rsidRPr="00F4290A" w:rsidRDefault="00F4290A" w:rsidP="00F4290A">
      <w:pPr>
        <w:numPr>
          <w:ilvl w:val="1"/>
          <w:numId w:val="44"/>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його Засновник мають право здійснювати міжнародне співробітництво у сфері загальної середньої освіти відповідно до вимог Законів України «Про освіту»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38" w:name="n967"/>
      <w:bookmarkEnd w:id="38"/>
    </w:p>
    <w:p w14:paraId="34D7C7AB" w14:textId="77777777" w:rsidR="00F4290A" w:rsidRPr="00F4290A" w:rsidRDefault="00F4290A" w:rsidP="00F4290A">
      <w:pPr>
        <w:numPr>
          <w:ilvl w:val="1"/>
          <w:numId w:val="44"/>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bookmarkStart w:id="39" w:name="n969"/>
      <w:bookmarkStart w:id="40" w:name="n971"/>
      <w:bookmarkStart w:id="41" w:name="n973"/>
      <w:bookmarkEnd w:id="39"/>
      <w:bookmarkEnd w:id="40"/>
      <w:bookmarkEnd w:id="41"/>
      <w:r w:rsidRPr="00F4290A">
        <w:rPr>
          <w:rFonts w:ascii="Times New Roman" w:eastAsia="Times New Roman" w:hAnsi="Times New Roman" w:cs="Times New Roman"/>
          <w:kern w:val="0"/>
          <w:sz w:val="24"/>
          <w:szCs w:val="24"/>
          <w:lang w:eastAsia="ru-RU"/>
          <w14:ligatures w14:val="none"/>
        </w:rPr>
        <w:t xml:space="preserve">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14:paraId="5513CBC7" w14:textId="77777777" w:rsidR="00F4290A" w:rsidRPr="00F4290A" w:rsidRDefault="00F4290A" w:rsidP="00F4290A">
      <w:pPr>
        <w:numPr>
          <w:ilvl w:val="1"/>
          <w:numId w:val="44"/>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bookmarkStart w:id="42" w:name="n974"/>
      <w:bookmarkEnd w:id="42"/>
      <w:r w:rsidRPr="00F4290A">
        <w:rPr>
          <w:rFonts w:ascii="Times New Roman" w:eastAsia="Times New Roman" w:hAnsi="Times New Roman" w:cs="Times New Roman"/>
          <w:kern w:val="0"/>
          <w:sz w:val="24"/>
          <w:szCs w:val="24"/>
          <w:lang w:eastAsia="ru-RU"/>
          <w14:ligatures w14:val="none"/>
        </w:rPr>
        <w:t>За учнями зберігаються їхній статус та місце навчання у Гімназії і, за умови продовження здобуття ними базової середньої освіти в Україні за однією з визначених цим Статутом форм здобуття освіти (крім очної), у тому числі з оформленням індивідуального навчального плану,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bookmarkStart w:id="43" w:name="n975"/>
      <w:bookmarkEnd w:id="43"/>
    </w:p>
    <w:p w14:paraId="737D7744" w14:textId="77777777" w:rsidR="00F4290A" w:rsidRPr="00F4290A" w:rsidRDefault="00F4290A" w:rsidP="00F4290A">
      <w:pPr>
        <w:numPr>
          <w:ilvl w:val="1"/>
          <w:numId w:val="44"/>
        </w:numPr>
        <w:shd w:val="clear" w:color="auto" w:fill="FFFFFF"/>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bookmarkStart w:id="44" w:name="n976"/>
      <w:bookmarkEnd w:id="44"/>
      <w:r w:rsidRPr="00F4290A">
        <w:rPr>
          <w:rFonts w:ascii="Times New Roman" w:eastAsia="Times New Roman" w:hAnsi="Times New Roman" w:cs="Times New Roman"/>
          <w:kern w:val="0"/>
          <w:sz w:val="24"/>
          <w:szCs w:val="24"/>
          <w:lang w:eastAsia="ru-RU"/>
          <w14:ligatures w14:val="none"/>
        </w:rPr>
        <w:t xml:space="preserve">За педагогічними працівниками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які беруть участь у програмах міжнародного обміну, зберігається місце роботи 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14:paraId="2F557413" w14:textId="77777777" w:rsidR="00F4290A" w:rsidRPr="00F4290A" w:rsidRDefault="00F4290A" w:rsidP="00F4290A">
      <w:pPr>
        <w:numPr>
          <w:ilvl w:val="1"/>
          <w:numId w:val="44"/>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Гімназія може залучати до проведення майстер-класів та інших форм освітньої діяльності іноземних фахівців. </w:t>
      </w:r>
    </w:p>
    <w:p w14:paraId="7C52C6DA" w14:textId="77777777" w:rsidR="00F4290A" w:rsidRPr="00F4290A" w:rsidRDefault="00F4290A" w:rsidP="00F4290A">
      <w:pPr>
        <w:numPr>
          <w:ilvl w:val="1"/>
          <w:numId w:val="44"/>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Гімназія, педагогічні працівники та учні можуть брати участь у реалізації міжнародних,  освітніх </w:t>
      </w:r>
      <w:proofErr w:type="spellStart"/>
      <w:r w:rsidRPr="00F4290A">
        <w:rPr>
          <w:rFonts w:ascii="Times New Roman" w:eastAsia="Times New Roman" w:hAnsi="Times New Roman" w:cs="Times New Roman"/>
          <w:kern w:val="0"/>
          <w:sz w:val="24"/>
          <w:szCs w:val="24"/>
          <w:lang w:eastAsia="ru-RU"/>
          <w14:ligatures w14:val="none"/>
        </w:rPr>
        <w:t>проєктів</w:t>
      </w:r>
      <w:proofErr w:type="spellEnd"/>
      <w:r w:rsidRPr="00F4290A">
        <w:rPr>
          <w:rFonts w:ascii="Times New Roman" w:eastAsia="Times New Roman" w:hAnsi="Times New Roman" w:cs="Times New Roman"/>
          <w:kern w:val="0"/>
          <w:sz w:val="24"/>
          <w:szCs w:val="24"/>
          <w:lang w:eastAsia="ru-RU"/>
          <w14:ligatures w14:val="none"/>
        </w:rPr>
        <w:t xml:space="preserve"> і програм. Гімназія, відповідно до законодавства, може залучати гранти міжнародних організацій та фондів. </w:t>
      </w:r>
    </w:p>
    <w:p w14:paraId="0EA3A41E" w14:textId="77777777" w:rsidR="00F4290A" w:rsidRPr="00F4290A" w:rsidRDefault="00F4290A" w:rsidP="00F4290A">
      <w:pPr>
        <w:widowControl w:val="0"/>
        <w:tabs>
          <w:tab w:val="left" w:pos="0"/>
          <w:tab w:val="left" w:pos="709"/>
        </w:tabs>
        <w:spacing w:after="0" w:line="140" w:lineRule="atLeast"/>
        <w:jc w:val="both"/>
        <w:rPr>
          <w:rFonts w:ascii="Times New Roman" w:eastAsia="Times New Roman" w:hAnsi="Times New Roman" w:cs="Times New Roman"/>
          <w:kern w:val="0"/>
          <w:sz w:val="24"/>
          <w:szCs w:val="24"/>
          <w:lang w:eastAsia="uk-UA" w:bidi="uk-UA"/>
          <w14:ligatures w14:val="none"/>
        </w:rPr>
      </w:pPr>
    </w:p>
    <w:p w14:paraId="36DBBD62" w14:textId="77777777" w:rsidR="00F4290A" w:rsidRPr="00F4290A" w:rsidRDefault="00F4290A" w:rsidP="00F4290A">
      <w:pPr>
        <w:widowControl w:val="0"/>
        <w:tabs>
          <w:tab w:val="left" w:pos="0"/>
          <w:tab w:val="left" w:pos="630"/>
        </w:tabs>
        <w:spacing w:after="0" w:line="140" w:lineRule="atLeast"/>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10. КОНТРОЛЬ ЗА ДІЯЛЬНІСТЮ ГІМНАЗІЇ</w:t>
      </w:r>
    </w:p>
    <w:p w14:paraId="26FD3211" w14:textId="77777777" w:rsidR="00F4290A" w:rsidRPr="00F4290A" w:rsidRDefault="00F4290A" w:rsidP="00F4290A">
      <w:pPr>
        <w:widowControl w:val="0"/>
        <w:numPr>
          <w:ilvl w:val="1"/>
          <w:numId w:val="45"/>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Державний нагляд (контроль) за освітньою діяльністю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здійснюється з метою реалізації єдиної державної політики в сфері базової загальної середньої освіти та спрямований на забезпечення інтересів суспільства щодо належної якості освіти та освітньої діяльності.</w:t>
      </w:r>
    </w:p>
    <w:p w14:paraId="5A768B5E" w14:textId="77777777" w:rsidR="00F4290A" w:rsidRPr="00F4290A" w:rsidRDefault="00F4290A" w:rsidP="00F4290A">
      <w:pPr>
        <w:widowControl w:val="0"/>
        <w:numPr>
          <w:ilvl w:val="1"/>
          <w:numId w:val="45"/>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Управління Державної служби якості освіти у Дніпропетровській області проводить інституційний аудит, державний нагляд (контроль), </w:t>
      </w:r>
      <w:proofErr w:type="spellStart"/>
      <w:r w:rsidRPr="00F4290A">
        <w:rPr>
          <w:rFonts w:ascii="Times New Roman" w:eastAsia="Times New Roman" w:hAnsi="Times New Roman" w:cs="Times New Roman"/>
          <w:color w:val="000000"/>
          <w:kern w:val="0"/>
          <w:sz w:val="24"/>
          <w:szCs w:val="24"/>
          <w:lang w:eastAsia="uk-UA" w:bidi="uk-UA"/>
          <w14:ligatures w14:val="none"/>
        </w:rPr>
        <w:t>моніторінг</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якості освіти відповідно до Закону України «Про освіту» і позапланові перевірки у порядку, передбаченому Законом України «Про основні засади державного нагляду (контролю) у сфері господарської діяльності».</w:t>
      </w:r>
    </w:p>
    <w:p w14:paraId="10CD8325" w14:textId="77777777" w:rsidR="00F4290A" w:rsidRPr="00F4290A" w:rsidRDefault="00F4290A" w:rsidP="00F4290A">
      <w:pPr>
        <w:widowControl w:val="0"/>
        <w:numPr>
          <w:ilvl w:val="1"/>
          <w:numId w:val="45"/>
        </w:numPr>
        <w:tabs>
          <w:tab w:val="left" w:pos="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Єдиним плановим заходом державного нагляду (контролю) за освітньою діяльністю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є інституційний аудит закладу, що проводиться один раз на 10 років центральним </w:t>
      </w:r>
      <w:r w:rsidRPr="00F4290A">
        <w:rPr>
          <w:rFonts w:ascii="Times New Roman" w:eastAsia="Times New Roman" w:hAnsi="Times New Roman" w:cs="Times New Roman"/>
          <w:color w:val="000000"/>
          <w:kern w:val="0"/>
          <w:sz w:val="24"/>
          <w:szCs w:val="24"/>
          <w:lang w:eastAsia="uk-UA" w:bidi="uk-UA"/>
          <w14:ligatures w14:val="none"/>
        </w:rPr>
        <w:lastRenderedPageBreak/>
        <w:t xml:space="preserve">органом виконавчої влади із забезпечення якості освіти. Інституційний аудит включає планову перевірку дотримання ліцензійних умов. </w:t>
      </w:r>
    </w:p>
    <w:p w14:paraId="372CEECB" w14:textId="77777777" w:rsidR="00F4290A" w:rsidRPr="00F4290A" w:rsidRDefault="00F4290A" w:rsidP="00F4290A">
      <w:pPr>
        <w:widowControl w:val="0"/>
        <w:numPr>
          <w:ilvl w:val="1"/>
          <w:numId w:val="45"/>
        </w:numPr>
        <w:tabs>
          <w:tab w:val="left" w:pos="0"/>
          <w:tab w:val="left" w:pos="63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Громадський нагляд (контроль) за освітньою діяльністю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здійснюється суб’єктами громадського нагляду (контролю) відповідно до Закону України «Про освіту».</w:t>
      </w:r>
    </w:p>
    <w:p w14:paraId="51D1BF1B" w14:textId="77777777" w:rsidR="00F4290A" w:rsidRPr="00F4290A" w:rsidRDefault="00F4290A" w:rsidP="00F4290A">
      <w:pPr>
        <w:widowControl w:val="0"/>
        <w:numPr>
          <w:ilvl w:val="1"/>
          <w:numId w:val="45"/>
        </w:numPr>
        <w:tabs>
          <w:tab w:val="left" w:pos="0"/>
          <w:tab w:val="left" w:pos="63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 Результати інституційного аудиту оприлюднюються на офіційних веб-сайтах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Засновника та органу, що здійснював інституційний аудит.</w:t>
      </w:r>
    </w:p>
    <w:p w14:paraId="769D5515" w14:textId="77777777" w:rsidR="00F4290A" w:rsidRPr="00F4290A" w:rsidRDefault="00F4290A" w:rsidP="00F4290A">
      <w:pPr>
        <w:widowControl w:val="0"/>
        <w:numPr>
          <w:ilvl w:val="1"/>
          <w:numId w:val="45"/>
        </w:numPr>
        <w:tabs>
          <w:tab w:val="left" w:pos="0"/>
          <w:tab w:val="left" w:pos="63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color w:val="000000"/>
          <w:kern w:val="0"/>
          <w:sz w:val="24"/>
          <w:szCs w:val="24"/>
          <w:lang w:eastAsia="uk-UA" w:bidi="uk-UA"/>
          <w14:ligatures w14:val="none"/>
        </w:rPr>
        <w:t>, що має чинний сертифікат про громадську акредитацію закладу, вважається такою, що успішно пройшла інституційний аудит у плановому порядку.</w:t>
      </w:r>
    </w:p>
    <w:p w14:paraId="0CD60483" w14:textId="77777777" w:rsidR="00F4290A" w:rsidRPr="00F4290A" w:rsidRDefault="00F4290A" w:rsidP="00F4290A">
      <w:pPr>
        <w:widowControl w:val="0"/>
        <w:numPr>
          <w:ilvl w:val="1"/>
          <w:numId w:val="45"/>
        </w:numPr>
        <w:tabs>
          <w:tab w:val="left" w:pos="0"/>
          <w:tab w:val="left" w:pos="63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Позаплановий інституційний аудит може бути проведений за ініціативою Засновника, керівника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педагогічної ради, вищого колегіального органу громадського самоврядування – Ради Гімназії </w:t>
      </w:r>
      <w:r w:rsidRPr="00F4290A">
        <w:rPr>
          <w:rFonts w:ascii="Times New Roman" w:eastAsia="Times New Roman" w:hAnsi="Times New Roman" w:cs="Times New Roman"/>
          <w:kern w:val="0"/>
          <w:sz w:val="24"/>
          <w:szCs w:val="24"/>
          <w:lang w:eastAsia="uk-UA" w:bidi="uk-UA"/>
          <w14:ligatures w14:val="none"/>
        </w:rPr>
        <w:t>(загальних зборів (конференції))</w:t>
      </w:r>
      <w:r w:rsidRPr="00F4290A">
        <w:rPr>
          <w:rFonts w:ascii="Times New Roman" w:eastAsia="Times New Roman" w:hAnsi="Times New Roman" w:cs="Times New Roman"/>
          <w:color w:val="000000"/>
          <w:kern w:val="0"/>
          <w:sz w:val="24"/>
          <w:szCs w:val="24"/>
          <w:lang w:eastAsia="uk-UA" w:bidi="uk-UA"/>
          <w14:ligatures w14:val="none"/>
        </w:rPr>
        <w:t>, піклувальної (наглядової) ради закладу у випадках, передбачених чинним законодавством.</w:t>
      </w:r>
    </w:p>
    <w:p w14:paraId="0977CF10" w14:textId="77777777" w:rsidR="00F4290A" w:rsidRPr="00F4290A" w:rsidRDefault="00F4290A" w:rsidP="00F4290A">
      <w:pPr>
        <w:widowControl w:val="0"/>
        <w:numPr>
          <w:ilvl w:val="1"/>
          <w:numId w:val="45"/>
        </w:numPr>
        <w:tabs>
          <w:tab w:val="left" w:pos="0"/>
          <w:tab w:val="left" w:pos="630"/>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Засновник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color w:val="000000"/>
          <w:kern w:val="0"/>
          <w:sz w:val="24"/>
          <w:szCs w:val="24"/>
          <w:lang w:eastAsia="uk-UA" w:bidi="uk-UA"/>
          <w14:ligatures w14:val="none"/>
        </w:rPr>
        <w:t xml:space="preserve"> або Уповноважена ним орган (відділ освіти, культури, молоді та спорту Черкаської селищної ради Самарівського району Дніпропетровської області): </w:t>
      </w:r>
    </w:p>
    <w:p w14:paraId="544F5880" w14:textId="77777777" w:rsidR="00F4290A" w:rsidRPr="00F4290A" w:rsidRDefault="00F4290A" w:rsidP="00F4290A">
      <w:pPr>
        <w:widowControl w:val="0"/>
        <w:numPr>
          <w:ilvl w:val="0"/>
          <w:numId w:val="4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здійснює контроль за дотриманням установчих документів закладу; </w:t>
      </w:r>
    </w:p>
    <w:p w14:paraId="03030F7B" w14:textId="77777777" w:rsidR="00F4290A" w:rsidRPr="00F4290A" w:rsidRDefault="00F4290A" w:rsidP="00F4290A">
      <w:pPr>
        <w:widowControl w:val="0"/>
        <w:numPr>
          <w:ilvl w:val="0"/>
          <w:numId w:val="4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здійснює контроль за фінансово-господарською діяльністю закладу; </w:t>
      </w:r>
    </w:p>
    <w:p w14:paraId="27758128" w14:textId="77777777" w:rsidR="00F4290A" w:rsidRPr="00F4290A" w:rsidRDefault="00F4290A" w:rsidP="00F4290A">
      <w:pPr>
        <w:widowControl w:val="0"/>
        <w:numPr>
          <w:ilvl w:val="0"/>
          <w:numId w:val="47"/>
        </w:numPr>
        <w:tabs>
          <w:tab w:val="left" w:pos="0"/>
          <w:tab w:val="left" w:pos="113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w:t>
      </w:r>
      <w:proofErr w:type="spellStart"/>
      <w:r w:rsidRPr="00F4290A">
        <w:rPr>
          <w:rFonts w:ascii="Times New Roman" w:eastAsia="Times New Roman" w:hAnsi="Times New Roman" w:cs="Times New Roman"/>
          <w:color w:val="000000"/>
          <w:kern w:val="0"/>
          <w:sz w:val="24"/>
          <w:szCs w:val="24"/>
          <w:lang w:eastAsia="uk-UA" w:bidi="uk-UA"/>
          <w14:ligatures w14:val="none"/>
        </w:rPr>
        <w:t>мовними</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або іншими ознаками.</w:t>
      </w:r>
    </w:p>
    <w:p w14:paraId="61E89A19" w14:textId="77777777" w:rsidR="00F4290A" w:rsidRPr="00F4290A" w:rsidRDefault="00F4290A" w:rsidP="00F4290A">
      <w:pPr>
        <w:widowControl w:val="0"/>
        <w:tabs>
          <w:tab w:val="left" w:pos="0"/>
          <w:tab w:val="left" w:pos="1004"/>
        </w:tabs>
        <w:spacing w:after="0" w:line="140" w:lineRule="atLeast"/>
        <w:jc w:val="both"/>
        <w:rPr>
          <w:rFonts w:ascii="Times New Roman" w:eastAsia="Times New Roman" w:hAnsi="Times New Roman" w:cs="Times New Roman"/>
          <w:kern w:val="0"/>
          <w:sz w:val="24"/>
          <w:szCs w:val="24"/>
          <w:lang w:eastAsia="uk-UA" w:bidi="uk-UA"/>
          <w14:ligatures w14:val="none"/>
        </w:rPr>
      </w:pPr>
    </w:p>
    <w:p w14:paraId="336C9543" w14:textId="77777777" w:rsidR="00F4290A" w:rsidRPr="00F4290A" w:rsidRDefault="00F4290A" w:rsidP="00F4290A">
      <w:pPr>
        <w:widowControl w:val="0"/>
        <w:tabs>
          <w:tab w:val="left" w:pos="0"/>
          <w:tab w:val="left" w:pos="460"/>
          <w:tab w:val="left" w:pos="1004"/>
        </w:tabs>
        <w:spacing w:after="0" w:line="140" w:lineRule="atLeast"/>
        <w:jc w:val="center"/>
        <w:rPr>
          <w:rFonts w:ascii="Times New Roman" w:eastAsia="Times New Roman" w:hAnsi="Times New Roman" w:cs="Times New Roman"/>
          <w:b/>
          <w:kern w:val="0"/>
          <w:sz w:val="24"/>
          <w:szCs w:val="24"/>
          <w:lang w:eastAsia="uk-UA" w:bidi="uk-UA"/>
          <w14:ligatures w14:val="none"/>
        </w:rPr>
      </w:pPr>
      <w:r w:rsidRPr="00F4290A">
        <w:rPr>
          <w:rFonts w:ascii="Times New Roman" w:eastAsia="Times New Roman" w:hAnsi="Times New Roman" w:cs="Times New Roman"/>
          <w:b/>
          <w:kern w:val="0"/>
          <w:sz w:val="24"/>
          <w:szCs w:val="24"/>
          <w:lang w:eastAsia="uk-UA" w:bidi="uk-UA"/>
          <w14:ligatures w14:val="none"/>
        </w:rPr>
        <w:t>11. ОХОРОНА ПРАЦІ ТА ПОЖЕЖНА БЕЗПЕКА</w:t>
      </w:r>
    </w:p>
    <w:p w14:paraId="67A6FF8F" w14:textId="77777777" w:rsidR="00F4290A" w:rsidRPr="00F4290A" w:rsidRDefault="00F4290A" w:rsidP="00F4290A">
      <w:pPr>
        <w:shd w:val="clear" w:color="auto" w:fill="FFFFFF"/>
        <w:spacing w:after="0" w:line="140" w:lineRule="atLeast"/>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11.1.</w:t>
      </w:r>
      <w:r w:rsidRPr="00F4290A">
        <w:rPr>
          <w:rFonts w:ascii="Times New Roman" w:eastAsia="Times New Roman" w:hAnsi="Times New Roman" w:cs="Times New Roman"/>
          <w:kern w:val="0"/>
          <w:sz w:val="24"/>
          <w:szCs w:val="24"/>
          <w:lang w:eastAsia="ru-RU"/>
          <w14:ligatures w14:val="none"/>
        </w:rPr>
        <w:tab/>
      </w: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зобов’язана дотримуватися вимог Закону України «Про охорону праці», норм та правил безпеки життєдіяльності учасників освітнього процесу, пожежної безпеки, норм санітарії, створювати сприятливі умови праці.</w:t>
      </w:r>
    </w:p>
    <w:p w14:paraId="0CA6F116" w14:textId="77777777" w:rsidR="00F4290A" w:rsidRPr="00F4290A" w:rsidRDefault="00F4290A" w:rsidP="00F4290A">
      <w:pPr>
        <w:shd w:val="clear" w:color="auto" w:fill="FFFFFF"/>
        <w:spacing w:after="0" w:line="140" w:lineRule="atLeast"/>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11.2.</w:t>
      </w:r>
      <w:r w:rsidRPr="00F4290A">
        <w:rPr>
          <w:rFonts w:ascii="Times New Roman" w:eastAsia="Times New Roman" w:hAnsi="Times New Roman" w:cs="Times New Roman"/>
          <w:kern w:val="0"/>
          <w:sz w:val="24"/>
          <w:szCs w:val="24"/>
          <w:lang w:eastAsia="ru-RU"/>
          <w14:ligatures w14:val="none"/>
        </w:rPr>
        <w:tab/>
      </w: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забезпечує відповідний нагляд за роботою своїх працівників, вживає залежно від розміру та характеру їхньої діяльності організаційні заходи з безпеки, гігієни праці та виробничого середовища, проводить необхідний інструктаж та підготовку, враховуючи функції та властивості різних категорій працівників.</w:t>
      </w:r>
    </w:p>
    <w:p w14:paraId="7B7B8E30" w14:textId="77777777" w:rsidR="00F4290A" w:rsidRPr="00F4290A" w:rsidRDefault="00F4290A" w:rsidP="00F4290A">
      <w:pPr>
        <w:shd w:val="clear" w:color="auto" w:fill="FFFFFF"/>
        <w:spacing w:after="0" w:line="140" w:lineRule="atLeast"/>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11.3.</w:t>
      </w:r>
      <w:r w:rsidRPr="00F4290A">
        <w:rPr>
          <w:rFonts w:ascii="Times New Roman" w:eastAsia="Times New Roman" w:hAnsi="Times New Roman" w:cs="Times New Roman"/>
          <w:kern w:val="0"/>
          <w:sz w:val="24"/>
          <w:szCs w:val="24"/>
          <w:lang w:eastAsia="ru-RU"/>
          <w14:ligatures w14:val="none"/>
        </w:rPr>
        <w:tab/>
      </w: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несе відповідальність згідно з чинним законодавством за шкоду, заподіяну працівникові каліцтвом або іншими ушкодженнями здоров’я, пов’язаними з виконанням ними трудових обов’язків.</w:t>
      </w:r>
    </w:p>
    <w:p w14:paraId="4E0AC64A" w14:textId="77777777" w:rsidR="00F4290A" w:rsidRPr="00F4290A" w:rsidRDefault="00F4290A" w:rsidP="00F4290A">
      <w:pPr>
        <w:shd w:val="clear" w:color="auto" w:fill="FFFFFF"/>
        <w:spacing w:after="0" w:line="140" w:lineRule="atLeast"/>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11.4.</w:t>
      </w:r>
      <w:r w:rsidRPr="00F4290A">
        <w:rPr>
          <w:rFonts w:ascii="Times New Roman" w:eastAsia="Times New Roman" w:hAnsi="Times New Roman" w:cs="Times New Roman"/>
          <w:kern w:val="0"/>
          <w:sz w:val="24"/>
          <w:szCs w:val="24"/>
          <w:lang w:eastAsia="ru-RU"/>
          <w14:ligatures w14:val="none"/>
        </w:rPr>
        <w:tab/>
      </w:r>
      <w:r w:rsidRPr="00F4290A">
        <w:rPr>
          <w:rFonts w:ascii="Times New Roman" w:eastAsia="Times New Roman" w:hAnsi="Times New Roman" w:cs="Times New Roman"/>
          <w:kern w:val="0"/>
          <w:sz w:val="24"/>
          <w:szCs w:val="24"/>
          <w:lang w:eastAsia="uk-UA" w:bidi="uk-UA"/>
          <w14:ligatures w14:val="none"/>
        </w:rPr>
        <w:t>Гімназія</w:t>
      </w:r>
      <w:r w:rsidRPr="00F4290A">
        <w:rPr>
          <w:rFonts w:ascii="Times New Roman" w:eastAsia="Times New Roman" w:hAnsi="Times New Roman" w:cs="Times New Roman"/>
          <w:kern w:val="0"/>
          <w:sz w:val="24"/>
          <w:szCs w:val="24"/>
          <w:lang w:eastAsia="ru-RU"/>
          <w14:ligatures w14:val="none"/>
        </w:rPr>
        <w:t xml:space="preserve"> забезпечує реалізацію заходів пожежної безпеки згідно з Кодексом цивільного захисту України.</w:t>
      </w:r>
    </w:p>
    <w:p w14:paraId="0E65F2A8" w14:textId="77777777" w:rsidR="00F4290A" w:rsidRPr="00F4290A" w:rsidRDefault="00F4290A" w:rsidP="00F4290A">
      <w:pPr>
        <w:shd w:val="clear" w:color="auto" w:fill="FFFFFF"/>
        <w:spacing w:after="0" w:line="140" w:lineRule="atLeast"/>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11.5.</w:t>
      </w:r>
      <w:r w:rsidRPr="00F4290A">
        <w:rPr>
          <w:rFonts w:ascii="Times New Roman" w:eastAsia="Times New Roman" w:hAnsi="Times New Roman" w:cs="Times New Roman"/>
          <w:kern w:val="0"/>
          <w:sz w:val="24"/>
          <w:szCs w:val="24"/>
          <w:lang w:eastAsia="ru-RU"/>
          <w14:ligatures w14:val="none"/>
        </w:rPr>
        <w:tab/>
        <w:t xml:space="preserve">Відповідальна особа з охорони праці (інженер з охорони праці) проводить один раз на три роки навчання і перевірку знань з питань охорони праці, безпеки життєдіяльності працівників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відповідно до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затвердженого Наказом МОНУ від 18.04.2006 року № 304.</w:t>
      </w:r>
    </w:p>
    <w:p w14:paraId="781ACE7A" w14:textId="77777777" w:rsidR="00F4290A" w:rsidRPr="00F4290A" w:rsidRDefault="00F4290A" w:rsidP="00F4290A">
      <w:pPr>
        <w:shd w:val="clear" w:color="auto" w:fill="FFFFFF"/>
        <w:tabs>
          <w:tab w:val="left" w:pos="0"/>
        </w:tabs>
        <w:spacing w:after="0" w:line="140" w:lineRule="atLeast"/>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11.6.</w:t>
      </w:r>
      <w:r w:rsidRPr="00F4290A">
        <w:rPr>
          <w:rFonts w:ascii="Times New Roman" w:eastAsia="Times New Roman" w:hAnsi="Times New Roman" w:cs="Times New Roman"/>
          <w:kern w:val="0"/>
          <w:sz w:val="24"/>
          <w:szCs w:val="24"/>
          <w:lang w:eastAsia="ru-RU"/>
          <w14:ligatures w14:val="none"/>
        </w:rPr>
        <w:tab/>
        <w:t xml:space="preserve">Адміністрація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зобов’язується:</w:t>
      </w:r>
    </w:p>
    <w:p w14:paraId="3770080C" w14:textId="77777777" w:rsidR="00F4290A" w:rsidRPr="00F4290A" w:rsidRDefault="00F4290A" w:rsidP="00F4290A">
      <w:pPr>
        <w:numPr>
          <w:ilvl w:val="0"/>
          <w:numId w:val="46"/>
        </w:numPr>
        <w:shd w:val="clear" w:color="auto" w:fill="FFFFFF"/>
        <w:tabs>
          <w:tab w:val="left" w:pos="0"/>
        </w:tabs>
        <w:spacing w:after="0" w:line="140" w:lineRule="atLeast"/>
        <w:ind w:left="0" w:firstLine="0"/>
        <w:contextualSpacing/>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сприяти безкоштовному проходженню обов’язкових первинних та періодичних медичних оглядів працівників закладу з необхідними лабораторними дослідженнями згідно зі ст.17 Закону України «Про охорону праці» та Постановою Кабінету Міністрів України від 23.05.2001 №59 «Про затвердження переліку професій, виробництв та організацій, працівники яких підлягають обов’язковим профілактичним медичним оглядам, порядку проведення цих оглядів та видачі особистих медичних книжок»;</w:t>
      </w:r>
    </w:p>
    <w:p w14:paraId="5FF17339" w14:textId="77777777" w:rsidR="00F4290A" w:rsidRPr="00F4290A" w:rsidRDefault="00F4290A" w:rsidP="00F4290A">
      <w:pPr>
        <w:numPr>
          <w:ilvl w:val="0"/>
          <w:numId w:val="46"/>
        </w:numPr>
        <w:shd w:val="clear" w:color="auto" w:fill="FFFFFF"/>
        <w:tabs>
          <w:tab w:val="left" w:pos="0"/>
        </w:tabs>
        <w:spacing w:after="0" w:line="140" w:lineRule="atLeast"/>
        <w:ind w:left="0" w:firstLine="0"/>
        <w:contextualSpacing/>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передбачити в кошторисах закладу необхідні видатки для фінансування профілактичних заходів з охорони праці відповідно до ст. 19 Закону України «Про охорону праці»;</w:t>
      </w:r>
    </w:p>
    <w:p w14:paraId="4CDE3AC2" w14:textId="77777777" w:rsidR="00F4290A" w:rsidRPr="00F4290A" w:rsidRDefault="00F4290A" w:rsidP="00F4290A">
      <w:pPr>
        <w:numPr>
          <w:ilvl w:val="0"/>
          <w:numId w:val="46"/>
        </w:numPr>
        <w:shd w:val="clear" w:color="auto" w:fill="FFFFFF"/>
        <w:tabs>
          <w:tab w:val="left" w:pos="0"/>
        </w:tabs>
        <w:spacing w:after="0" w:line="140" w:lineRule="atLeast"/>
        <w:ind w:left="0" w:firstLine="0"/>
        <w:contextualSpacing/>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розробити і забезпечити виконання заходів щодо подальшої безпечної експлуатації будівель і споруд, механізмів та устаткування;</w:t>
      </w:r>
    </w:p>
    <w:p w14:paraId="0480F148" w14:textId="77777777" w:rsidR="00F4290A" w:rsidRPr="00F4290A" w:rsidRDefault="00F4290A" w:rsidP="00F4290A">
      <w:pPr>
        <w:numPr>
          <w:ilvl w:val="0"/>
          <w:numId w:val="46"/>
        </w:numPr>
        <w:shd w:val="clear" w:color="auto" w:fill="FFFFFF"/>
        <w:tabs>
          <w:tab w:val="left" w:pos="0"/>
        </w:tabs>
        <w:spacing w:after="0" w:line="140" w:lineRule="atLeast"/>
        <w:ind w:left="0" w:firstLine="0"/>
        <w:contextualSpacing/>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lastRenderedPageBreak/>
        <w:t>забезпечити контроль за виконанням вимог щодо створення здорових, безпечних умов праці та навчання для учасників освітнього процесу відповідно до Законів України «Про охорону праці», «Про дорожній рух», «Про систему громадського здоров’я»; «Правила пожежної безпеки в Україні», затверджені наказом МВС України від 30.12.2014 року №1417,</w:t>
      </w:r>
    </w:p>
    <w:p w14:paraId="61B51199" w14:textId="77777777" w:rsidR="00F4290A" w:rsidRPr="00F4290A" w:rsidRDefault="00F4290A" w:rsidP="00F4290A">
      <w:pPr>
        <w:numPr>
          <w:ilvl w:val="0"/>
          <w:numId w:val="46"/>
        </w:numPr>
        <w:shd w:val="clear" w:color="auto" w:fill="FFFFFF"/>
        <w:tabs>
          <w:tab w:val="left" w:pos="0"/>
        </w:tabs>
        <w:spacing w:after="0" w:line="140" w:lineRule="atLeast"/>
        <w:ind w:left="0" w:firstLine="0"/>
        <w:contextualSpacing/>
        <w:jc w:val="both"/>
        <w:outlineLvl w:val="3"/>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забезпечити належні санітарно-побутові умови утримання приміщень.</w:t>
      </w:r>
    </w:p>
    <w:p w14:paraId="7A710E7E" w14:textId="77777777" w:rsidR="00F4290A" w:rsidRPr="00F4290A" w:rsidRDefault="00F4290A" w:rsidP="00F4290A">
      <w:pPr>
        <w:widowControl w:val="0"/>
        <w:tabs>
          <w:tab w:val="left" w:pos="0"/>
          <w:tab w:val="left" w:pos="460"/>
          <w:tab w:val="left" w:pos="1004"/>
        </w:tabs>
        <w:spacing w:after="0" w:line="140" w:lineRule="atLeast"/>
        <w:jc w:val="both"/>
        <w:rPr>
          <w:rFonts w:ascii="Times New Roman" w:eastAsia="Times New Roman" w:hAnsi="Times New Roman" w:cs="Times New Roman"/>
          <w:b/>
          <w:bCs/>
          <w:color w:val="000000"/>
          <w:kern w:val="0"/>
          <w:sz w:val="24"/>
          <w:szCs w:val="24"/>
          <w:lang w:eastAsia="uk-UA" w:bidi="uk-UA"/>
          <w14:ligatures w14:val="none"/>
        </w:rPr>
      </w:pPr>
    </w:p>
    <w:p w14:paraId="5E45F7E6" w14:textId="77777777" w:rsidR="00F4290A" w:rsidRPr="00F4290A" w:rsidRDefault="00F4290A" w:rsidP="00F4290A">
      <w:pPr>
        <w:widowControl w:val="0"/>
        <w:tabs>
          <w:tab w:val="left" w:pos="0"/>
          <w:tab w:val="left" w:pos="460"/>
          <w:tab w:val="left" w:pos="1004"/>
        </w:tabs>
        <w:spacing w:after="0" w:line="140" w:lineRule="atLeast"/>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12. РЕОРГАНІЗАЦІЯ ТА ЛІКВІДАЦІЯ ГІМНАЗІЇ</w:t>
      </w:r>
    </w:p>
    <w:p w14:paraId="3D4423C6" w14:textId="77777777" w:rsidR="00F4290A" w:rsidRPr="00F4290A" w:rsidRDefault="00F4290A" w:rsidP="00F4290A">
      <w:pPr>
        <w:numPr>
          <w:ilvl w:val="1"/>
          <w:numId w:val="48"/>
        </w:numPr>
        <w:tabs>
          <w:tab w:val="left" w:pos="0"/>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Рішення про створення, реорганізацію, ліквідацію чи перепрофілювання (зміну типу)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приймає Засновник.</w:t>
      </w:r>
    </w:p>
    <w:p w14:paraId="7A1D2803" w14:textId="77777777" w:rsidR="00F4290A" w:rsidRPr="00F4290A" w:rsidRDefault="00F4290A" w:rsidP="00F4290A">
      <w:pPr>
        <w:numPr>
          <w:ilvl w:val="1"/>
          <w:numId w:val="48"/>
        </w:numPr>
        <w:tabs>
          <w:tab w:val="left" w:pos="0"/>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Засновник створює, змінює тип, ліквідовує та реорганізовує </w:t>
      </w:r>
      <w:r w:rsidRPr="00F4290A">
        <w:rPr>
          <w:rFonts w:ascii="Times New Roman" w:eastAsia="Times New Roman" w:hAnsi="Times New Roman" w:cs="Times New Roman"/>
          <w:kern w:val="0"/>
          <w:sz w:val="24"/>
          <w:szCs w:val="24"/>
          <w:lang w:eastAsia="uk-UA" w:bidi="uk-UA"/>
          <w14:ligatures w14:val="none"/>
        </w:rPr>
        <w:t>Гімназію</w:t>
      </w:r>
      <w:r w:rsidRPr="00F4290A">
        <w:rPr>
          <w:rFonts w:ascii="Times New Roman" w:eastAsia="Times New Roman" w:hAnsi="Times New Roman" w:cs="Times New Roman"/>
          <w:kern w:val="0"/>
          <w:sz w:val="24"/>
          <w:szCs w:val="24"/>
          <w:lang w:eastAsia="ru-RU"/>
          <w14:ligatures w14:val="none"/>
        </w:rPr>
        <w:t xml:space="preserve"> відповідно до вимог законодавства України.</w:t>
      </w:r>
    </w:p>
    <w:p w14:paraId="4B94E710" w14:textId="77777777" w:rsidR="00F4290A" w:rsidRPr="00F4290A" w:rsidRDefault="00F4290A" w:rsidP="00F4290A">
      <w:pPr>
        <w:numPr>
          <w:ilvl w:val="1"/>
          <w:numId w:val="48"/>
        </w:numPr>
        <w:tabs>
          <w:tab w:val="left" w:pos="0"/>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випадку реорганізації права та зобов'язання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переходять до правонаступника відповідно до чинного законодавства.</w:t>
      </w:r>
    </w:p>
    <w:p w14:paraId="2A7120EA" w14:textId="77777777" w:rsidR="00F4290A" w:rsidRPr="00F4290A" w:rsidRDefault="00F4290A" w:rsidP="00F4290A">
      <w:pPr>
        <w:numPr>
          <w:ilvl w:val="1"/>
          <w:numId w:val="48"/>
        </w:numPr>
        <w:tabs>
          <w:tab w:val="left" w:pos="0"/>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разі реорганізації чи ліквідації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Засновник забезпечує здобувачам освіти можливість продовжити здобуття загальної середньої освіти відповідно до чинного законодавства.</w:t>
      </w:r>
    </w:p>
    <w:p w14:paraId="51086B27" w14:textId="77777777" w:rsidR="00F4290A" w:rsidRPr="00F4290A" w:rsidRDefault="00F4290A" w:rsidP="00F4290A">
      <w:pPr>
        <w:numPr>
          <w:ilvl w:val="1"/>
          <w:numId w:val="48"/>
        </w:numPr>
        <w:tabs>
          <w:tab w:val="left" w:pos="0"/>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У разі реорганізації чи ліквідації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працівникам, які звільняються або переводяться, гарантується дотримання їх прав та інтересів відповідно до чинного законодавства України про працю.</w:t>
      </w:r>
    </w:p>
    <w:p w14:paraId="4B038F35" w14:textId="77777777" w:rsidR="00F4290A" w:rsidRPr="00F4290A" w:rsidRDefault="00F4290A" w:rsidP="00F4290A">
      <w:pPr>
        <w:numPr>
          <w:ilvl w:val="1"/>
          <w:numId w:val="48"/>
        </w:numPr>
        <w:tabs>
          <w:tab w:val="left" w:pos="0"/>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ru-RU"/>
          <w14:ligatures w14:val="none"/>
        </w:rPr>
      </w:pPr>
      <w:r w:rsidRPr="00F4290A">
        <w:rPr>
          <w:rFonts w:ascii="Times New Roman" w:eastAsia="Times New Roman" w:hAnsi="Times New Roman" w:cs="Times New Roman"/>
          <w:kern w:val="0"/>
          <w:sz w:val="24"/>
          <w:szCs w:val="24"/>
          <w:lang w:eastAsia="ru-RU"/>
          <w14:ligatures w14:val="none"/>
        </w:rPr>
        <w:t xml:space="preserve">В разі припинення </w:t>
      </w:r>
      <w:r w:rsidRPr="00F4290A">
        <w:rPr>
          <w:rFonts w:ascii="Times New Roman" w:eastAsia="Times New Roman" w:hAnsi="Times New Roman" w:cs="Times New Roman"/>
          <w:kern w:val="0"/>
          <w:sz w:val="24"/>
          <w:szCs w:val="24"/>
          <w:lang w:eastAsia="uk-UA" w:bidi="uk-UA"/>
          <w14:ligatures w14:val="none"/>
        </w:rPr>
        <w:t>Гімназії</w:t>
      </w:r>
      <w:r w:rsidRPr="00F4290A">
        <w:rPr>
          <w:rFonts w:ascii="Times New Roman" w:eastAsia="Times New Roman" w:hAnsi="Times New Roman" w:cs="Times New Roman"/>
          <w:kern w:val="0"/>
          <w:sz w:val="24"/>
          <w:szCs w:val="24"/>
          <w:lang w:eastAsia="ru-RU"/>
          <w14:ligatures w14:val="none"/>
        </w:rPr>
        <w:t xml:space="preserve"> як юридичної особи (у результаті її ліквідації, злиття, поділу, приєднання або перетворення), її активи будуть передані одній або кільком неприбутковим організаціям відповідного виду або зараховуються до доходу бюджету.</w:t>
      </w:r>
    </w:p>
    <w:p w14:paraId="6299CE80" w14:textId="77777777" w:rsidR="00F4290A" w:rsidRPr="00F4290A" w:rsidRDefault="00F4290A" w:rsidP="00F4290A">
      <w:pPr>
        <w:widowControl w:val="0"/>
        <w:tabs>
          <w:tab w:val="left" w:pos="0"/>
          <w:tab w:val="left" w:pos="398"/>
          <w:tab w:val="left" w:pos="1004"/>
        </w:tabs>
        <w:spacing w:after="0" w:line="140" w:lineRule="atLeast"/>
        <w:jc w:val="both"/>
        <w:rPr>
          <w:rFonts w:ascii="Times New Roman" w:eastAsia="Times New Roman" w:hAnsi="Times New Roman" w:cs="Times New Roman"/>
          <w:b/>
          <w:bCs/>
          <w:color w:val="000000"/>
          <w:kern w:val="0"/>
          <w:sz w:val="24"/>
          <w:szCs w:val="24"/>
          <w:lang w:eastAsia="uk-UA" w:bidi="uk-UA"/>
          <w14:ligatures w14:val="none"/>
        </w:rPr>
      </w:pPr>
    </w:p>
    <w:p w14:paraId="4193F412" w14:textId="77777777" w:rsidR="00F4290A" w:rsidRPr="00F4290A" w:rsidRDefault="00F4290A" w:rsidP="00E64339">
      <w:pPr>
        <w:widowControl w:val="0"/>
        <w:numPr>
          <w:ilvl w:val="0"/>
          <w:numId w:val="49"/>
        </w:numPr>
        <w:tabs>
          <w:tab w:val="left" w:pos="0"/>
          <w:tab w:val="left" w:pos="1004"/>
        </w:tabs>
        <w:spacing w:after="0" w:line="140" w:lineRule="atLeast"/>
        <w:ind w:left="0" w:firstLine="0"/>
        <w:contextualSpacing/>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ПОРЯДОК ВНЕСЕННЯ ЗМІН ДО СТАТУТУ</w:t>
      </w:r>
    </w:p>
    <w:p w14:paraId="64071BC5" w14:textId="77777777" w:rsidR="00F4290A" w:rsidRPr="00F4290A" w:rsidRDefault="00F4290A" w:rsidP="00E64339">
      <w:pPr>
        <w:widowControl w:val="0"/>
        <w:numPr>
          <w:ilvl w:val="1"/>
          <w:numId w:val="49"/>
        </w:numPr>
        <w:tabs>
          <w:tab w:val="left" w:pos="0"/>
          <w:tab w:val="left" w:pos="851"/>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ru-RU"/>
          <w14:ligatures w14:val="none"/>
        </w:rPr>
        <w:t>Зміни до Статуту затверджуються рішенням сесії Черкаської селищної ради Самарівського району Дніпропетровської області шляхом викладення Статуту в новій редакції та відповідного рішення на офіційному веб-сайті Засновника.</w:t>
      </w:r>
    </w:p>
    <w:p w14:paraId="7FC14E79" w14:textId="77777777" w:rsidR="00F4290A" w:rsidRPr="00F4290A" w:rsidRDefault="00F4290A" w:rsidP="00E64339">
      <w:pPr>
        <w:widowControl w:val="0"/>
        <w:numPr>
          <w:ilvl w:val="1"/>
          <w:numId w:val="49"/>
        </w:numPr>
        <w:tabs>
          <w:tab w:val="left" w:pos="0"/>
          <w:tab w:val="left" w:pos="851"/>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Зміни до Статуту здійснюються при змінах чинного законодавства та в інших випадках за рішенням Засновника.</w:t>
      </w:r>
    </w:p>
    <w:p w14:paraId="35EC661A" w14:textId="77777777" w:rsidR="00F4290A" w:rsidRPr="00F4290A" w:rsidRDefault="00F4290A" w:rsidP="00E64339">
      <w:pPr>
        <w:widowControl w:val="0"/>
        <w:numPr>
          <w:ilvl w:val="1"/>
          <w:numId w:val="49"/>
        </w:numPr>
        <w:tabs>
          <w:tab w:val="left" w:pos="0"/>
          <w:tab w:val="left" w:pos="851"/>
          <w:tab w:val="left" w:pos="1004"/>
        </w:tabs>
        <w:spacing w:after="0" w:line="140" w:lineRule="atLeast"/>
        <w:ind w:left="0" w:firstLine="0"/>
        <w:contextualSpacing/>
        <w:jc w:val="both"/>
        <w:rPr>
          <w:rFonts w:ascii="Times New Roman" w:eastAsia="Times New Roman" w:hAnsi="Times New Roman" w:cs="Times New Roman"/>
          <w:kern w:val="0"/>
          <w:sz w:val="24"/>
          <w:szCs w:val="24"/>
          <w:lang w:eastAsia="uk-UA" w:bidi="uk-UA"/>
          <w14:ligatures w14:val="none"/>
        </w:rPr>
      </w:pPr>
      <w:r w:rsidRPr="00F4290A">
        <w:rPr>
          <w:rFonts w:ascii="Times New Roman" w:eastAsia="Times New Roman" w:hAnsi="Times New Roman" w:cs="Times New Roman"/>
          <w:kern w:val="0"/>
          <w:sz w:val="24"/>
          <w:szCs w:val="24"/>
          <w:lang w:eastAsia="uk-UA" w:bidi="uk-UA"/>
          <w14:ligatures w14:val="none"/>
        </w:rPr>
        <w:t>Внесення змін до Статуту може бути ініційовано Засновником, Відділом освіти, культури, молоді та спорту Черкаської селищної ради Самарівського району Дніпропетровської області  або керівником Гімназії.</w:t>
      </w:r>
    </w:p>
    <w:p w14:paraId="4915CDE2" w14:textId="77777777" w:rsidR="00F4290A" w:rsidRPr="00F4290A" w:rsidRDefault="00F4290A" w:rsidP="00F4290A">
      <w:pPr>
        <w:widowControl w:val="0"/>
        <w:tabs>
          <w:tab w:val="left" w:pos="0"/>
          <w:tab w:val="left" w:pos="284"/>
          <w:tab w:val="left" w:pos="1004"/>
        </w:tabs>
        <w:spacing w:after="0" w:line="140" w:lineRule="atLeast"/>
        <w:jc w:val="both"/>
        <w:rPr>
          <w:rFonts w:ascii="Times New Roman" w:eastAsia="Times New Roman" w:hAnsi="Times New Roman" w:cs="Times New Roman"/>
          <w:kern w:val="0"/>
          <w:sz w:val="24"/>
          <w:szCs w:val="24"/>
          <w:lang w:eastAsia="ru-RU"/>
          <w14:ligatures w14:val="none"/>
        </w:rPr>
      </w:pPr>
    </w:p>
    <w:p w14:paraId="64883A28" w14:textId="77777777" w:rsidR="00F4290A" w:rsidRPr="00F4290A" w:rsidRDefault="00F4290A" w:rsidP="00F4290A">
      <w:pPr>
        <w:widowControl w:val="0"/>
        <w:tabs>
          <w:tab w:val="left" w:pos="0"/>
          <w:tab w:val="left" w:pos="284"/>
          <w:tab w:val="left" w:pos="1004"/>
        </w:tabs>
        <w:spacing w:after="0" w:line="140" w:lineRule="atLeast"/>
        <w:jc w:val="center"/>
        <w:rPr>
          <w:rFonts w:ascii="Times New Roman" w:eastAsia="Times New Roman" w:hAnsi="Times New Roman" w:cs="Times New Roman"/>
          <w:b/>
          <w:bCs/>
          <w:color w:val="000000"/>
          <w:kern w:val="0"/>
          <w:sz w:val="24"/>
          <w:szCs w:val="24"/>
          <w:lang w:eastAsia="uk-UA" w:bidi="uk-UA"/>
          <w14:ligatures w14:val="none"/>
        </w:rPr>
      </w:pPr>
      <w:r w:rsidRPr="00F4290A">
        <w:rPr>
          <w:rFonts w:ascii="Times New Roman" w:eastAsia="Times New Roman" w:hAnsi="Times New Roman" w:cs="Times New Roman"/>
          <w:b/>
          <w:bCs/>
          <w:color w:val="000000"/>
          <w:kern w:val="0"/>
          <w:sz w:val="24"/>
          <w:szCs w:val="24"/>
          <w:lang w:eastAsia="uk-UA" w:bidi="uk-UA"/>
          <w14:ligatures w14:val="none"/>
        </w:rPr>
        <w:t>14</w:t>
      </w:r>
      <w:r w:rsidRPr="00F4290A">
        <w:rPr>
          <w:rFonts w:ascii="Times New Roman" w:eastAsia="Times New Roman" w:hAnsi="Times New Roman" w:cs="Times New Roman"/>
          <w:b/>
          <w:bCs/>
          <w:color w:val="000000"/>
          <w:kern w:val="0"/>
          <w:sz w:val="24"/>
          <w:szCs w:val="24"/>
          <w:lang w:val="ru-RU" w:eastAsia="uk-UA" w:bidi="uk-UA"/>
          <w14:ligatures w14:val="none"/>
        </w:rPr>
        <w:t xml:space="preserve">. </w:t>
      </w:r>
      <w:r w:rsidRPr="00F4290A">
        <w:rPr>
          <w:rFonts w:ascii="Times New Roman" w:eastAsia="Times New Roman" w:hAnsi="Times New Roman" w:cs="Times New Roman"/>
          <w:b/>
          <w:bCs/>
          <w:color w:val="000000"/>
          <w:kern w:val="0"/>
          <w:sz w:val="24"/>
          <w:szCs w:val="24"/>
          <w:lang w:eastAsia="uk-UA" w:bidi="uk-UA"/>
          <w14:ligatures w14:val="none"/>
        </w:rPr>
        <w:t>ЗАКЛЮЧНІ ПОЛОЖЕННЯ</w:t>
      </w:r>
    </w:p>
    <w:p w14:paraId="592BEF50" w14:textId="77777777" w:rsidR="00F4290A" w:rsidRPr="00F4290A" w:rsidRDefault="00F4290A" w:rsidP="005D54F8">
      <w:pPr>
        <w:widowControl w:val="0"/>
        <w:numPr>
          <w:ilvl w:val="1"/>
          <w:numId w:val="50"/>
        </w:numPr>
        <w:tabs>
          <w:tab w:val="left" w:pos="0"/>
          <w:tab w:val="left" w:pos="284"/>
          <w:tab w:val="left" w:pos="100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Статут Черкаської гімназії Черкаської селищної ради Самарівського району Дніпропетровської області затверджується рішенням сесії Черкаської селищної ради Самарівського району Дніпропетровської області та реєструється суб’єктом державної реєстрації згідно з чинним законодавством України.</w:t>
      </w:r>
    </w:p>
    <w:p w14:paraId="0588C7A7" w14:textId="77777777" w:rsidR="00F4290A" w:rsidRPr="00F4290A" w:rsidRDefault="00F4290A" w:rsidP="005D54F8">
      <w:pPr>
        <w:widowControl w:val="0"/>
        <w:numPr>
          <w:ilvl w:val="1"/>
          <w:numId w:val="50"/>
        </w:numPr>
        <w:tabs>
          <w:tab w:val="left" w:pos="0"/>
          <w:tab w:val="left" w:pos="284"/>
          <w:tab w:val="left" w:pos="100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Статут набуває юридичної сили з моменту його державної реєстрації в порядку та згідно з чинним законодавством.</w:t>
      </w:r>
    </w:p>
    <w:p w14:paraId="6B60013F" w14:textId="77777777" w:rsidR="00F4290A" w:rsidRPr="00F4290A" w:rsidRDefault="00F4290A" w:rsidP="005D54F8">
      <w:pPr>
        <w:widowControl w:val="0"/>
        <w:numPr>
          <w:ilvl w:val="1"/>
          <w:numId w:val="50"/>
        </w:numPr>
        <w:tabs>
          <w:tab w:val="left" w:pos="0"/>
          <w:tab w:val="left" w:pos="284"/>
          <w:tab w:val="left" w:pos="1004"/>
        </w:tabs>
        <w:spacing w:after="0" w:line="140" w:lineRule="atLeast"/>
        <w:ind w:left="0" w:firstLine="0"/>
        <w:contextualSpacing/>
        <w:jc w:val="both"/>
        <w:rPr>
          <w:rFonts w:ascii="Times New Roman" w:eastAsia="Times New Roman" w:hAnsi="Times New Roman" w:cs="Times New Roman"/>
          <w:color w:val="000000"/>
          <w:kern w:val="0"/>
          <w:sz w:val="24"/>
          <w:szCs w:val="24"/>
          <w:lang w:eastAsia="uk-UA" w:bidi="uk-UA"/>
          <w14:ligatures w14:val="none"/>
        </w:rPr>
      </w:pPr>
      <w:r w:rsidRPr="00F4290A">
        <w:rPr>
          <w:rFonts w:ascii="Times New Roman" w:eastAsia="Times New Roman" w:hAnsi="Times New Roman" w:cs="Times New Roman"/>
          <w:color w:val="000000"/>
          <w:kern w:val="0"/>
          <w:sz w:val="24"/>
          <w:szCs w:val="24"/>
          <w:lang w:eastAsia="uk-UA" w:bidi="uk-UA"/>
          <w14:ligatures w14:val="none"/>
        </w:rPr>
        <w:t xml:space="preserve">Питання, не врегульовані даним Статутом, вирішуються в порядку, </w:t>
      </w:r>
      <w:proofErr w:type="spellStart"/>
      <w:r w:rsidRPr="00F4290A">
        <w:rPr>
          <w:rFonts w:ascii="Times New Roman" w:eastAsia="Times New Roman" w:hAnsi="Times New Roman" w:cs="Times New Roman"/>
          <w:color w:val="000000"/>
          <w:kern w:val="0"/>
          <w:sz w:val="24"/>
          <w:szCs w:val="24"/>
          <w:lang w:eastAsia="uk-UA" w:bidi="uk-UA"/>
          <w14:ligatures w14:val="none"/>
        </w:rPr>
        <w:t>визначенному</w:t>
      </w:r>
      <w:proofErr w:type="spellEnd"/>
      <w:r w:rsidRPr="00F4290A">
        <w:rPr>
          <w:rFonts w:ascii="Times New Roman" w:eastAsia="Times New Roman" w:hAnsi="Times New Roman" w:cs="Times New Roman"/>
          <w:color w:val="000000"/>
          <w:kern w:val="0"/>
          <w:sz w:val="24"/>
          <w:szCs w:val="24"/>
          <w:lang w:eastAsia="uk-UA" w:bidi="uk-UA"/>
          <w14:ligatures w14:val="none"/>
        </w:rPr>
        <w:t xml:space="preserve"> чинним законодавством.</w:t>
      </w:r>
    </w:p>
    <w:p w14:paraId="64461A60" w14:textId="77777777" w:rsidR="00F80853" w:rsidRDefault="00F80853" w:rsidP="003E4543">
      <w:pPr>
        <w:tabs>
          <w:tab w:val="left" w:pos="567"/>
        </w:tabs>
        <w:spacing w:after="0"/>
        <w:rPr>
          <w:rFonts w:ascii="Times New Roman" w:hAnsi="Times New Roman" w:cs="Times New Roman"/>
          <w:sz w:val="24"/>
          <w:szCs w:val="24"/>
        </w:rPr>
      </w:pPr>
    </w:p>
    <w:p w14:paraId="3F631827" w14:textId="77777777" w:rsidR="005D54F8" w:rsidRDefault="005D54F8" w:rsidP="003E4543">
      <w:pPr>
        <w:tabs>
          <w:tab w:val="left" w:pos="567"/>
        </w:tabs>
        <w:spacing w:after="0"/>
        <w:rPr>
          <w:rFonts w:ascii="Times New Roman" w:hAnsi="Times New Roman" w:cs="Times New Roman"/>
          <w:sz w:val="24"/>
          <w:szCs w:val="24"/>
        </w:rPr>
      </w:pPr>
    </w:p>
    <w:p w14:paraId="4527DF07" w14:textId="01B53886" w:rsidR="005D54F8" w:rsidRPr="00333FB9" w:rsidRDefault="005D54F8" w:rsidP="003E4543">
      <w:pPr>
        <w:tabs>
          <w:tab w:val="left" w:pos="567"/>
        </w:tabs>
        <w:spacing w:after="0"/>
        <w:rPr>
          <w:rFonts w:ascii="Times New Roman" w:hAnsi="Times New Roman" w:cs="Times New Roman"/>
          <w:sz w:val="24"/>
          <w:szCs w:val="24"/>
        </w:rPr>
      </w:pPr>
      <w:r>
        <w:rPr>
          <w:rFonts w:ascii="Times New Roman" w:hAnsi="Times New Roman" w:cs="Times New Roman"/>
          <w:sz w:val="24"/>
          <w:szCs w:val="24"/>
        </w:rPr>
        <w:t>Секретар Черкаської селищної ради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Інна ШАРАПОВА</w:t>
      </w:r>
    </w:p>
    <w:sectPr w:rsidR="005D54F8" w:rsidRPr="00333FB9" w:rsidSect="003D38BC">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D6AF" w14:textId="77777777" w:rsidR="005D5126" w:rsidRDefault="005D5126">
      <w:pPr>
        <w:spacing w:after="0" w:line="240" w:lineRule="auto"/>
      </w:pPr>
      <w:r>
        <w:separator/>
      </w:r>
    </w:p>
  </w:endnote>
  <w:endnote w:type="continuationSeparator" w:id="0">
    <w:p w14:paraId="395CFB4E" w14:textId="77777777" w:rsidR="005D5126" w:rsidRDefault="005D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AA560" w14:textId="77777777" w:rsidR="005D5126" w:rsidRDefault="005D5126">
      <w:pPr>
        <w:spacing w:after="0" w:line="240" w:lineRule="auto"/>
      </w:pPr>
      <w:r>
        <w:separator/>
      </w:r>
    </w:p>
  </w:footnote>
  <w:footnote w:type="continuationSeparator" w:id="0">
    <w:p w14:paraId="2A4030AC" w14:textId="77777777" w:rsidR="005D5126" w:rsidRDefault="005D5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820108"/>
      <w:docPartObj>
        <w:docPartGallery w:val="Page Numbers (Top of Page)"/>
        <w:docPartUnique/>
      </w:docPartObj>
    </w:sdtPr>
    <w:sdtContent>
      <w:p w14:paraId="25270203" w14:textId="2DE2458C" w:rsidR="00EA42E2" w:rsidRDefault="00EA42E2">
        <w:pPr>
          <w:pStyle w:val="af3"/>
          <w:jc w:val="center"/>
        </w:pPr>
        <w:r>
          <w:fldChar w:fldCharType="begin"/>
        </w:r>
        <w:r>
          <w:instrText>PAGE   \* MERGEFORMAT</w:instrText>
        </w:r>
        <w:r>
          <w:fldChar w:fldCharType="separate"/>
        </w:r>
        <w:r>
          <w:t>2</w:t>
        </w:r>
        <w:r>
          <w:fldChar w:fldCharType="end"/>
        </w:r>
      </w:p>
    </w:sdtContent>
  </w:sdt>
  <w:p w14:paraId="718FC0ED" w14:textId="77777777" w:rsidR="00CF722B" w:rsidRDefault="00CF722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789272"/>
      <w:docPartObj>
        <w:docPartGallery w:val="Page Numbers (Top of Page)"/>
        <w:docPartUnique/>
      </w:docPartObj>
    </w:sdtPr>
    <w:sdtContent>
      <w:p w14:paraId="584180B1" w14:textId="6C27DC85" w:rsidR="00EA42E2" w:rsidRDefault="00EA42E2">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3F69"/>
    <w:multiLevelType w:val="hybridMultilevel"/>
    <w:tmpl w:val="226E62D4"/>
    <w:lvl w:ilvl="0" w:tplc="E178759C">
      <w:start w:val="5"/>
      <w:numFmt w:val="bullet"/>
      <w:lvlText w:val="-"/>
      <w:lvlJc w:val="left"/>
      <w:pPr>
        <w:ind w:left="720" w:hanging="360"/>
      </w:pPr>
      <w:rPr>
        <w:rFonts w:ascii="Times New Roman" w:eastAsiaTheme="minorEastAsia" w:hAnsi="Times New Roman" w:cs="Times New Roman" w:hint="default"/>
        <w:color w:val="auto"/>
        <w:lang w:val="ru-R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8A0917"/>
    <w:multiLevelType w:val="hybridMultilevel"/>
    <w:tmpl w:val="D9B0C882"/>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EC0270"/>
    <w:multiLevelType w:val="multilevel"/>
    <w:tmpl w:val="4AE6BBAC"/>
    <w:lvl w:ilvl="0">
      <w:start w:val="1"/>
      <w:numFmt w:val="decimal"/>
      <w:lvlText w:val="%1."/>
      <w:lvlJc w:val="left"/>
      <w:pPr>
        <w:ind w:left="660" w:hanging="660"/>
      </w:pPr>
      <w:rPr>
        <w:rFonts w:hint="default"/>
      </w:rPr>
    </w:lvl>
    <w:lvl w:ilvl="1">
      <w:start w:val="25"/>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91175DB"/>
    <w:multiLevelType w:val="multilevel"/>
    <w:tmpl w:val="28B61A8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 w15:restartNumberingAfterBreak="0">
    <w:nsid w:val="0C0C4E5F"/>
    <w:multiLevelType w:val="hybridMultilevel"/>
    <w:tmpl w:val="8E303C8A"/>
    <w:lvl w:ilvl="0" w:tplc="FFFFFFFF">
      <w:start w:val="1"/>
      <w:numFmt w:val="bullet"/>
      <w:lvlText w:val="-"/>
      <w:lvlJc w:val="left"/>
      <w:pPr>
        <w:ind w:left="1287" w:hanging="360"/>
      </w:p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C536BFE"/>
    <w:multiLevelType w:val="multilevel"/>
    <w:tmpl w:val="57F6E096"/>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113A2C"/>
    <w:multiLevelType w:val="hybridMultilevel"/>
    <w:tmpl w:val="E3E2031E"/>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85F35E4"/>
    <w:multiLevelType w:val="multilevel"/>
    <w:tmpl w:val="9FB0CF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C95C79"/>
    <w:multiLevelType w:val="multilevel"/>
    <w:tmpl w:val="90BAB726"/>
    <w:lvl w:ilvl="0">
      <w:start w:val="13"/>
      <w:numFmt w:val="decimal"/>
      <w:lvlText w:val="%1."/>
      <w:lvlJc w:val="left"/>
      <w:pPr>
        <w:ind w:left="480" w:hanging="480"/>
      </w:pPr>
      <w:rPr>
        <w:rFonts w:hint="default"/>
        <w:color w:val="000000"/>
      </w:rPr>
    </w:lvl>
    <w:lvl w:ilvl="1">
      <w:start w:val="1"/>
      <w:numFmt w:val="decimal"/>
      <w:lvlText w:val="%1.%2."/>
      <w:lvlJc w:val="left"/>
      <w:pPr>
        <w:ind w:left="1704" w:hanging="480"/>
      </w:pPr>
      <w:rPr>
        <w:rFonts w:hint="default"/>
        <w:color w:val="000000"/>
      </w:rPr>
    </w:lvl>
    <w:lvl w:ilvl="2">
      <w:start w:val="1"/>
      <w:numFmt w:val="decimal"/>
      <w:lvlText w:val="%1.%2.%3."/>
      <w:lvlJc w:val="left"/>
      <w:pPr>
        <w:ind w:left="3168" w:hanging="720"/>
      </w:pPr>
      <w:rPr>
        <w:rFonts w:hint="default"/>
        <w:color w:val="000000"/>
      </w:rPr>
    </w:lvl>
    <w:lvl w:ilvl="3">
      <w:start w:val="1"/>
      <w:numFmt w:val="decimal"/>
      <w:lvlText w:val="%1.%2.%3.%4."/>
      <w:lvlJc w:val="left"/>
      <w:pPr>
        <w:ind w:left="4392" w:hanging="720"/>
      </w:pPr>
      <w:rPr>
        <w:rFonts w:hint="default"/>
        <w:color w:val="000000"/>
      </w:rPr>
    </w:lvl>
    <w:lvl w:ilvl="4">
      <w:start w:val="1"/>
      <w:numFmt w:val="decimal"/>
      <w:lvlText w:val="%1.%2.%3.%4.%5."/>
      <w:lvlJc w:val="left"/>
      <w:pPr>
        <w:ind w:left="5976" w:hanging="1080"/>
      </w:pPr>
      <w:rPr>
        <w:rFonts w:hint="default"/>
        <w:color w:val="000000"/>
      </w:rPr>
    </w:lvl>
    <w:lvl w:ilvl="5">
      <w:start w:val="1"/>
      <w:numFmt w:val="decimal"/>
      <w:lvlText w:val="%1.%2.%3.%4.%5.%6."/>
      <w:lvlJc w:val="left"/>
      <w:pPr>
        <w:ind w:left="7200" w:hanging="1080"/>
      </w:pPr>
      <w:rPr>
        <w:rFonts w:hint="default"/>
        <w:color w:val="000000"/>
      </w:rPr>
    </w:lvl>
    <w:lvl w:ilvl="6">
      <w:start w:val="1"/>
      <w:numFmt w:val="decimal"/>
      <w:lvlText w:val="%1.%2.%3.%4.%5.%6.%7."/>
      <w:lvlJc w:val="left"/>
      <w:pPr>
        <w:ind w:left="8784" w:hanging="1440"/>
      </w:pPr>
      <w:rPr>
        <w:rFonts w:hint="default"/>
        <w:color w:val="000000"/>
      </w:rPr>
    </w:lvl>
    <w:lvl w:ilvl="7">
      <w:start w:val="1"/>
      <w:numFmt w:val="decimal"/>
      <w:lvlText w:val="%1.%2.%3.%4.%5.%6.%7.%8."/>
      <w:lvlJc w:val="left"/>
      <w:pPr>
        <w:ind w:left="10008" w:hanging="1440"/>
      </w:pPr>
      <w:rPr>
        <w:rFonts w:hint="default"/>
        <w:color w:val="000000"/>
      </w:rPr>
    </w:lvl>
    <w:lvl w:ilvl="8">
      <w:start w:val="1"/>
      <w:numFmt w:val="decimal"/>
      <w:lvlText w:val="%1.%2.%3.%4.%5.%6.%7.%8.%9."/>
      <w:lvlJc w:val="left"/>
      <w:pPr>
        <w:ind w:left="11592" w:hanging="1800"/>
      </w:pPr>
      <w:rPr>
        <w:rFonts w:hint="default"/>
        <w:color w:val="000000"/>
      </w:rPr>
    </w:lvl>
  </w:abstractNum>
  <w:abstractNum w:abstractNumId="9" w15:restartNumberingAfterBreak="0">
    <w:nsid w:val="1A461E6E"/>
    <w:multiLevelType w:val="multilevel"/>
    <w:tmpl w:val="AC8E4A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5D5D5C"/>
    <w:multiLevelType w:val="multilevel"/>
    <w:tmpl w:val="A20AC918"/>
    <w:lvl w:ilvl="0">
      <w:start w:val="10"/>
      <w:numFmt w:val="decimal"/>
      <w:lvlText w:val="%1."/>
      <w:lvlJc w:val="left"/>
      <w:pPr>
        <w:ind w:left="480" w:hanging="480"/>
      </w:pPr>
      <w:rPr>
        <w:rFonts w:hint="default"/>
        <w:color w:val="000000"/>
      </w:rPr>
    </w:lvl>
    <w:lvl w:ilvl="1">
      <w:start w:val="1"/>
      <w:numFmt w:val="decimal"/>
      <w:lvlText w:val="%1.%2."/>
      <w:lvlJc w:val="left"/>
      <w:pPr>
        <w:ind w:left="1704" w:hanging="480"/>
      </w:pPr>
      <w:rPr>
        <w:rFonts w:hint="default"/>
        <w:color w:val="000000"/>
      </w:rPr>
    </w:lvl>
    <w:lvl w:ilvl="2">
      <w:start w:val="1"/>
      <w:numFmt w:val="decimal"/>
      <w:lvlText w:val="%1.%2.%3."/>
      <w:lvlJc w:val="left"/>
      <w:pPr>
        <w:ind w:left="3168" w:hanging="720"/>
      </w:pPr>
      <w:rPr>
        <w:rFonts w:hint="default"/>
        <w:color w:val="000000"/>
      </w:rPr>
    </w:lvl>
    <w:lvl w:ilvl="3">
      <w:start w:val="1"/>
      <w:numFmt w:val="decimal"/>
      <w:lvlText w:val="%1.%2.%3.%4."/>
      <w:lvlJc w:val="left"/>
      <w:pPr>
        <w:ind w:left="4392" w:hanging="720"/>
      </w:pPr>
      <w:rPr>
        <w:rFonts w:hint="default"/>
        <w:color w:val="000000"/>
      </w:rPr>
    </w:lvl>
    <w:lvl w:ilvl="4">
      <w:start w:val="1"/>
      <w:numFmt w:val="decimal"/>
      <w:lvlText w:val="%1.%2.%3.%4.%5."/>
      <w:lvlJc w:val="left"/>
      <w:pPr>
        <w:ind w:left="5976" w:hanging="1080"/>
      </w:pPr>
      <w:rPr>
        <w:rFonts w:hint="default"/>
        <w:color w:val="000000"/>
      </w:rPr>
    </w:lvl>
    <w:lvl w:ilvl="5">
      <w:start w:val="1"/>
      <w:numFmt w:val="decimal"/>
      <w:lvlText w:val="%1.%2.%3.%4.%5.%6."/>
      <w:lvlJc w:val="left"/>
      <w:pPr>
        <w:ind w:left="7200" w:hanging="1080"/>
      </w:pPr>
      <w:rPr>
        <w:rFonts w:hint="default"/>
        <w:color w:val="000000"/>
      </w:rPr>
    </w:lvl>
    <w:lvl w:ilvl="6">
      <w:start w:val="1"/>
      <w:numFmt w:val="decimal"/>
      <w:lvlText w:val="%1.%2.%3.%4.%5.%6.%7."/>
      <w:lvlJc w:val="left"/>
      <w:pPr>
        <w:ind w:left="8784" w:hanging="1440"/>
      </w:pPr>
      <w:rPr>
        <w:rFonts w:hint="default"/>
        <w:color w:val="000000"/>
      </w:rPr>
    </w:lvl>
    <w:lvl w:ilvl="7">
      <w:start w:val="1"/>
      <w:numFmt w:val="decimal"/>
      <w:lvlText w:val="%1.%2.%3.%4.%5.%6.%7.%8."/>
      <w:lvlJc w:val="left"/>
      <w:pPr>
        <w:ind w:left="10008" w:hanging="1440"/>
      </w:pPr>
      <w:rPr>
        <w:rFonts w:hint="default"/>
        <w:color w:val="000000"/>
      </w:rPr>
    </w:lvl>
    <w:lvl w:ilvl="8">
      <w:start w:val="1"/>
      <w:numFmt w:val="decimal"/>
      <w:lvlText w:val="%1.%2.%3.%4.%5.%6.%7.%8.%9."/>
      <w:lvlJc w:val="left"/>
      <w:pPr>
        <w:ind w:left="11592" w:hanging="1800"/>
      </w:pPr>
      <w:rPr>
        <w:rFonts w:hint="default"/>
        <w:color w:val="000000"/>
      </w:rPr>
    </w:lvl>
  </w:abstractNum>
  <w:abstractNum w:abstractNumId="11" w15:restartNumberingAfterBreak="0">
    <w:nsid w:val="222E0849"/>
    <w:multiLevelType w:val="multilevel"/>
    <w:tmpl w:val="164E2D22"/>
    <w:lvl w:ilvl="0">
      <w:start w:val="4"/>
      <w:numFmt w:val="decimal"/>
      <w:lvlText w:val="%1."/>
      <w:lvlJc w:val="left"/>
      <w:pPr>
        <w:ind w:left="540" w:hanging="540"/>
      </w:pPr>
      <w:rPr>
        <w:rFonts w:hint="default"/>
        <w:color w:val="auto"/>
      </w:rPr>
    </w:lvl>
    <w:lvl w:ilvl="1">
      <w:start w:val="4"/>
      <w:numFmt w:val="decimal"/>
      <w:lvlText w:val="%1.%2."/>
      <w:lvlJc w:val="left"/>
      <w:pPr>
        <w:ind w:left="900" w:hanging="54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26194F10"/>
    <w:multiLevelType w:val="hybridMultilevel"/>
    <w:tmpl w:val="A51C8FF2"/>
    <w:lvl w:ilvl="0" w:tplc="FFFFFFFF">
      <w:start w:val="1"/>
      <w:numFmt w:val="bullet"/>
      <w:lvlText w:val="-"/>
      <w:lvlJc w:val="left"/>
      <w:pPr>
        <w:ind w:left="1080" w:hanging="360"/>
      </w:p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276172D5"/>
    <w:multiLevelType w:val="hybridMultilevel"/>
    <w:tmpl w:val="9BBAD1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7AA50DE"/>
    <w:multiLevelType w:val="hybridMultilevel"/>
    <w:tmpl w:val="15CEECF6"/>
    <w:lvl w:ilvl="0" w:tplc="FF5E52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8184F1F"/>
    <w:multiLevelType w:val="multilevel"/>
    <w:tmpl w:val="9AA66020"/>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28E91CC1"/>
    <w:multiLevelType w:val="hybridMultilevel"/>
    <w:tmpl w:val="838CF7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BE35A60"/>
    <w:multiLevelType w:val="multilevel"/>
    <w:tmpl w:val="A9F8438A"/>
    <w:lvl w:ilvl="0">
      <w:start w:val="4"/>
      <w:numFmt w:val="decimal"/>
      <w:lvlText w:val="%1."/>
      <w:lvlJc w:val="left"/>
      <w:pPr>
        <w:ind w:left="660" w:hanging="660"/>
      </w:pPr>
      <w:rPr>
        <w:rFonts w:eastAsiaTheme="minorEastAsia" w:hint="default"/>
      </w:rPr>
    </w:lvl>
    <w:lvl w:ilvl="1">
      <w:start w:val="29"/>
      <w:numFmt w:val="decimal"/>
      <w:lvlText w:val="%1.%2."/>
      <w:lvlJc w:val="left"/>
      <w:pPr>
        <w:ind w:left="943" w:hanging="660"/>
      </w:pPr>
      <w:rPr>
        <w:rFonts w:eastAsiaTheme="minorEastAsia" w:hint="default"/>
      </w:rPr>
    </w:lvl>
    <w:lvl w:ilvl="2">
      <w:start w:val="1"/>
      <w:numFmt w:val="decimal"/>
      <w:lvlText w:val="%1.%2.%3."/>
      <w:lvlJc w:val="left"/>
      <w:pPr>
        <w:ind w:left="862" w:hanging="720"/>
      </w:pPr>
      <w:rPr>
        <w:rFonts w:eastAsiaTheme="minorEastAsia" w:hint="default"/>
      </w:rPr>
    </w:lvl>
    <w:lvl w:ilvl="3">
      <w:start w:val="1"/>
      <w:numFmt w:val="decimal"/>
      <w:lvlText w:val="%1.%2.%3.%4."/>
      <w:lvlJc w:val="left"/>
      <w:pPr>
        <w:ind w:left="1569" w:hanging="720"/>
      </w:pPr>
      <w:rPr>
        <w:rFonts w:eastAsiaTheme="minorEastAsia" w:hint="default"/>
      </w:rPr>
    </w:lvl>
    <w:lvl w:ilvl="4">
      <w:start w:val="1"/>
      <w:numFmt w:val="decimal"/>
      <w:lvlText w:val="%1.%2.%3.%4.%5."/>
      <w:lvlJc w:val="left"/>
      <w:pPr>
        <w:ind w:left="2212" w:hanging="1080"/>
      </w:pPr>
      <w:rPr>
        <w:rFonts w:eastAsiaTheme="minorEastAsia" w:hint="default"/>
      </w:rPr>
    </w:lvl>
    <w:lvl w:ilvl="5">
      <w:start w:val="1"/>
      <w:numFmt w:val="decimal"/>
      <w:lvlText w:val="%1.%2.%3.%4.%5.%6."/>
      <w:lvlJc w:val="left"/>
      <w:pPr>
        <w:ind w:left="2495" w:hanging="1080"/>
      </w:pPr>
      <w:rPr>
        <w:rFonts w:eastAsiaTheme="minorEastAsia" w:hint="default"/>
      </w:rPr>
    </w:lvl>
    <w:lvl w:ilvl="6">
      <w:start w:val="1"/>
      <w:numFmt w:val="decimal"/>
      <w:lvlText w:val="%1.%2.%3.%4.%5.%6.%7."/>
      <w:lvlJc w:val="left"/>
      <w:pPr>
        <w:ind w:left="3138" w:hanging="1440"/>
      </w:pPr>
      <w:rPr>
        <w:rFonts w:eastAsiaTheme="minorEastAsia" w:hint="default"/>
      </w:rPr>
    </w:lvl>
    <w:lvl w:ilvl="7">
      <w:start w:val="1"/>
      <w:numFmt w:val="decimal"/>
      <w:lvlText w:val="%1.%2.%3.%4.%5.%6.%7.%8."/>
      <w:lvlJc w:val="left"/>
      <w:pPr>
        <w:ind w:left="3421" w:hanging="1440"/>
      </w:pPr>
      <w:rPr>
        <w:rFonts w:eastAsiaTheme="minorEastAsia" w:hint="default"/>
      </w:rPr>
    </w:lvl>
    <w:lvl w:ilvl="8">
      <w:start w:val="1"/>
      <w:numFmt w:val="decimal"/>
      <w:lvlText w:val="%1.%2.%3.%4.%5.%6.%7.%8.%9."/>
      <w:lvlJc w:val="left"/>
      <w:pPr>
        <w:ind w:left="4064" w:hanging="1800"/>
      </w:pPr>
      <w:rPr>
        <w:rFonts w:eastAsiaTheme="minorEastAsia" w:hint="default"/>
      </w:rPr>
    </w:lvl>
  </w:abstractNum>
  <w:abstractNum w:abstractNumId="18" w15:restartNumberingAfterBreak="0">
    <w:nsid w:val="2CEC1A68"/>
    <w:multiLevelType w:val="hybridMultilevel"/>
    <w:tmpl w:val="6F72CD76"/>
    <w:lvl w:ilvl="0" w:tplc="FFFFFFFF">
      <w:start w:val="1"/>
      <w:numFmt w:val="bullet"/>
      <w:lvlText w:val="-"/>
      <w:lvlJc w:val="left"/>
      <w:pPr>
        <w:ind w:left="1440" w:hanging="360"/>
      </w:p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15:restartNumberingAfterBreak="0">
    <w:nsid w:val="2E3862BF"/>
    <w:multiLevelType w:val="hybridMultilevel"/>
    <w:tmpl w:val="00E4A9FA"/>
    <w:lvl w:ilvl="0" w:tplc="FF5E52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345B4FB4"/>
    <w:multiLevelType w:val="hybridMultilevel"/>
    <w:tmpl w:val="DD1AB404"/>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4E9124A"/>
    <w:multiLevelType w:val="multilevel"/>
    <w:tmpl w:val="CC44F596"/>
    <w:lvl w:ilvl="0">
      <w:start w:val="4"/>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5274A58"/>
    <w:multiLevelType w:val="multilevel"/>
    <w:tmpl w:val="AF0E61C0"/>
    <w:lvl w:ilvl="0">
      <w:start w:val="1"/>
      <w:numFmt w:val="decimal"/>
      <w:lvlText w:val="%1."/>
      <w:lvlJc w:val="left"/>
      <w:pPr>
        <w:ind w:left="660" w:hanging="660"/>
      </w:pPr>
      <w:rPr>
        <w:rFonts w:hint="default"/>
      </w:rPr>
    </w:lvl>
    <w:lvl w:ilvl="1">
      <w:start w:val="1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DF2431"/>
    <w:multiLevelType w:val="hybridMultilevel"/>
    <w:tmpl w:val="6A304BD8"/>
    <w:lvl w:ilvl="0" w:tplc="E178759C">
      <w:start w:val="5"/>
      <w:numFmt w:val="bullet"/>
      <w:lvlText w:val="-"/>
      <w:lvlJc w:val="left"/>
      <w:pPr>
        <w:ind w:left="1485" w:hanging="360"/>
      </w:pPr>
      <w:rPr>
        <w:rFonts w:ascii="Times New Roman" w:eastAsiaTheme="minorEastAsia" w:hAnsi="Times New Roman" w:cs="Times New Roman" w:hint="default"/>
        <w:color w:val="auto"/>
        <w:lang w:val="ru-RU"/>
      </w:rPr>
    </w:lvl>
    <w:lvl w:ilvl="1" w:tplc="04220003" w:tentative="1">
      <w:start w:val="1"/>
      <w:numFmt w:val="bullet"/>
      <w:lvlText w:val="o"/>
      <w:lvlJc w:val="left"/>
      <w:pPr>
        <w:ind w:left="2205" w:hanging="360"/>
      </w:pPr>
      <w:rPr>
        <w:rFonts w:ascii="Courier New" w:hAnsi="Courier New" w:cs="Courier New" w:hint="default"/>
      </w:rPr>
    </w:lvl>
    <w:lvl w:ilvl="2" w:tplc="04220005" w:tentative="1">
      <w:start w:val="1"/>
      <w:numFmt w:val="bullet"/>
      <w:lvlText w:val=""/>
      <w:lvlJc w:val="left"/>
      <w:pPr>
        <w:ind w:left="2925" w:hanging="360"/>
      </w:pPr>
      <w:rPr>
        <w:rFonts w:ascii="Wingdings" w:hAnsi="Wingdings" w:hint="default"/>
      </w:rPr>
    </w:lvl>
    <w:lvl w:ilvl="3" w:tplc="04220001" w:tentative="1">
      <w:start w:val="1"/>
      <w:numFmt w:val="bullet"/>
      <w:lvlText w:val=""/>
      <w:lvlJc w:val="left"/>
      <w:pPr>
        <w:ind w:left="3645" w:hanging="360"/>
      </w:pPr>
      <w:rPr>
        <w:rFonts w:ascii="Symbol" w:hAnsi="Symbol" w:hint="default"/>
      </w:rPr>
    </w:lvl>
    <w:lvl w:ilvl="4" w:tplc="04220003" w:tentative="1">
      <w:start w:val="1"/>
      <w:numFmt w:val="bullet"/>
      <w:lvlText w:val="o"/>
      <w:lvlJc w:val="left"/>
      <w:pPr>
        <w:ind w:left="4365" w:hanging="360"/>
      </w:pPr>
      <w:rPr>
        <w:rFonts w:ascii="Courier New" w:hAnsi="Courier New" w:cs="Courier New" w:hint="default"/>
      </w:rPr>
    </w:lvl>
    <w:lvl w:ilvl="5" w:tplc="04220005" w:tentative="1">
      <w:start w:val="1"/>
      <w:numFmt w:val="bullet"/>
      <w:lvlText w:val=""/>
      <w:lvlJc w:val="left"/>
      <w:pPr>
        <w:ind w:left="5085" w:hanging="360"/>
      </w:pPr>
      <w:rPr>
        <w:rFonts w:ascii="Wingdings" w:hAnsi="Wingdings" w:hint="default"/>
      </w:rPr>
    </w:lvl>
    <w:lvl w:ilvl="6" w:tplc="04220001" w:tentative="1">
      <w:start w:val="1"/>
      <w:numFmt w:val="bullet"/>
      <w:lvlText w:val=""/>
      <w:lvlJc w:val="left"/>
      <w:pPr>
        <w:ind w:left="5805" w:hanging="360"/>
      </w:pPr>
      <w:rPr>
        <w:rFonts w:ascii="Symbol" w:hAnsi="Symbol" w:hint="default"/>
      </w:rPr>
    </w:lvl>
    <w:lvl w:ilvl="7" w:tplc="04220003" w:tentative="1">
      <w:start w:val="1"/>
      <w:numFmt w:val="bullet"/>
      <w:lvlText w:val="o"/>
      <w:lvlJc w:val="left"/>
      <w:pPr>
        <w:ind w:left="6525" w:hanging="360"/>
      </w:pPr>
      <w:rPr>
        <w:rFonts w:ascii="Courier New" w:hAnsi="Courier New" w:cs="Courier New" w:hint="default"/>
      </w:rPr>
    </w:lvl>
    <w:lvl w:ilvl="8" w:tplc="04220005" w:tentative="1">
      <w:start w:val="1"/>
      <w:numFmt w:val="bullet"/>
      <w:lvlText w:val=""/>
      <w:lvlJc w:val="left"/>
      <w:pPr>
        <w:ind w:left="7245" w:hanging="360"/>
      </w:pPr>
      <w:rPr>
        <w:rFonts w:ascii="Wingdings" w:hAnsi="Wingdings" w:hint="default"/>
      </w:rPr>
    </w:lvl>
  </w:abstractNum>
  <w:abstractNum w:abstractNumId="24" w15:restartNumberingAfterBreak="0">
    <w:nsid w:val="39C57A5F"/>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457D05"/>
    <w:multiLevelType w:val="hybridMultilevel"/>
    <w:tmpl w:val="F7C0080C"/>
    <w:lvl w:ilvl="0" w:tplc="E178759C">
      <w:start w:val="5"/>
      <w:numFmt w:val="bullet"/>
      <w:lvlText w:val="-"/>
      <w:lvlJc w:val="left"/>
      <w:pPr>
        <w:ind w:left="780" w:hanging="360"/>
      </w:pPr>
      <w:rPr>
        <w:rFonts w:ascii="Times New Roman" w:eastAsiaTheme="minorEastAsia" w:hAnsi="Times New Roman" w:cs="Times New Roman" w:hint="default"/>
        <w:color w:val="auto"/>
        <w:lang w:val="ru-RU"/>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6" w15:restartNumberingAfterBreak="0">
    <w:nsid w:val="3BCD7267"/>
    <w:multiLevelType w:val="multilevel"/>
    <w:tmpl w:val="EC925656"/>
    <w:lvl w:ilvl="0">
      <w:start w:val="4"/>
      <w:numFmt w:val="decimal"/>
      <w:lvlText w:val="%1."/>
      <w:lvlJc w:val="left"/>
      <w:pPr>
        <w:ind w:left="780" w:hanging="780"/>
      </w:pPr>
      <w:rPr>
        <w:rFonts w:hint="default"/>
      </w:rPr>
    </w:lvl>
    <w:lvl w:ilvl="1">
      <w:start w:val="28"/>
      <w:numFmt w:val="decimal"/>
      <w:lvlText w:val="%1.%2."/>
      <w:lvlJc w:val="left"/>
      <w:pPr>
        <w:ind w:left="780" w:hanging="780"/>
      </w:pPr>
      <w:rPr>
        <w:rFonts w:hint="default"/>
      </w:rPr>
    </w:lvl>
    <w:lvl w:ilvl="2">
      <w:start w:val="18"/>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5720F0"/>
    <w:multiLevelType w:val="hybridMultilevel"/>
    <w:tmpl w:val="A9E2B2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E354819"/>
    <w:multiLevelType w:val="multilevel"/>
    <w:tmpl w:val="3FE47130"/>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00E2182"/>
    <w:multiLevelType w:val="hybridMultilevel"/>
    <w:tmpl w:val="52B69772"/>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40A13421"/>
    <w:multiLevelType w:val="multilevel"/>
    <w:tmpl w:val="2EC0EC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3E3B5F"/>
    <w:multiLevelType w:val="multilevel"/>
    <w:tmpl w:val="CDDAAB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8C1C5B"/>
    <w:multiLevelType w:val="hybridMultilevel"/>
    <w:tmpl w:val="070243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45E3631F"/>
    <w:multiLevelType w:val="multilevel"/>
    <w:tmpl w:val="F214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487233"/>
    <w:multiLevelType w:val="hybridMultilevel"/>
    <w:tmpl w:val="AD2AC700"/>
    <w:lvl w:ilvl="0" w:tplc="FFFFFFFF">
      <w:start w:val="1"/>
      <w:numFmt w:val="bullet"/>
      <w:lvlText w:val="-"/>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46DC22A6"/>
    <w:multiLevelType w:val="hybridMultilevel"/>
    <w:tmpl w:val="F4A64BB2"/>
    <w:lvl w:ilvl="0" w:tplc="FFFFFFFF">
      <w:start w:val="1"/>
      <w:numFmt w:val="bullet"/>
      <w:lvlText w:val="-"/>
      <w:lvlJc w:val="left"/>
      <w:pPr>
        <w:ind w:left="840" w:hanging="360"/>
      </w:pPr>
    </w:lvl>
    <w:lvl w:ilvl="1" w:tplc="04220003" w:tentative="1">
      <w:start w:val="1"/>
      <w:numFmt w:val="bullet"/>
      <w:lvlText w:val="o"/>
      <w:lvlJc w:val="left"/>
      <w:pPr>
        <w:ind w:left="1560" w:hanging="360"/>
      </w:pPr>
      <w:rPr>
        <w:rFonts w:ascii="Courier New" w:hAnsi="Courier New" w:cs="Courier New" w:hint="default"/>
      </w:rPr>
    </w:lvl>
    <w:lvl w:ilvl="2" w:tplc="04220005" w:tentative="1">
      <w:start w:val="1"/>
      <w:numFmt w:val="bullet"/>
      <w:lvlText w:val=""/>
      <w:lvlJc w:val="left"/>
      <w:pPr>
        <w:ind w:left="2280" w:hanging="360"/>
      </w:pPr>
      <w:rPr>
        <w:rFonts w:ascii="Wingdings" w:hAnsi="Wingdings" w:hint="default"/>
      </w:rPr>
    </w:lvl>
    <w:lvl w:ilvl="3" w:tplc="04220001" w:tentative="1">
      <w:start w:val="1"/>
      <w:numFmt w:val="bullet"/>
      <w:lvlText w:val=""/>
      <w:lvlJc w:val="left"/>
      <w:pPr>
        <w:ind w:left="3000" w:hanging="360"/>
      </w:pPr>
      <w:rPr>
        <w:rFonts w:ascii="Symbol" w:hAnsi="Symbol" w:hint="default"/>
      </w:rPr>
    </w:lvl>
    <w:lvl w:ilvl="4" w:tplc="04220003" w:tentative="1">
      <w:start w:val="1"/>
      <w:numFmt w:val="bullet"/>
      <w:lvlText w:val="o"/>
      <w:lvlJc w:val="left"/>
      <w:pPr>
        <w:ind w:left="3720" w:hanging="360"/>
      </w:pPr>
      <w:rPr>
        <w:rFonts w:ascii="Courier New" w:hAnsi="Courier New" w:cs="Courier New" w:hint="default"/>
      </w:rPr>
    </w:lvl>
    <w:lvl w:ilvl="5" w:tplc="04220005" w:tentative="1">
      <w:start w:val="1"/>
      <w:numFmt w:val="bullet"/>
      <w:lvlText w:val=""/>
      <w:lvlJc w:val="left"/>
      <w:pPr>
        <w:ind w:left="4440" w:hanging="360"/>
      </w:pPr>
      <w:rPr>
        <w:rFonts w:ascii="Wingdings" w:hAnsi="Wingdings" w:hint="default"/>
      </w:rPr>
    </w:lvl>
    <w:lvl w:ilvl="6" w:tplc="04220001" w:tentative="1">
      <w:start w:val="1"/>
      <w:numFmt w:val="bullet"/>
      <w:lvlText w:val=""/>
      <w:lvlJc w:val="left"/>
      <w:pPr>
        <w:ind w:left="5160" w:hanging="360"/>
      </w:pPr>
      <w:rPr>
        <w:rFonts w:ascii="Symbol" w:hAnsi="Symbol" w:hint="default"/>
      </w:rPr>
    </w:lvl>
    <w:lvl w:ilvl="7" w:tplc="04220003" w:tentative="1">
      <w:start w:val="1"/>
      <w:numFmt w:val="bullet"/>
      <w:lvlText w:val="o"/>
      <w:lvlJc w:val="left"/>
      <w:pPr>
        <w:ind w:left="5880" w:hanging="360"/>
      </w:pPr>
      <w:rPr>
        <w:rFonts w:ascii="Courier New" w:hAnsi="Courier New" w:cs="Courier New" w:hint="default"/>
      </w:rPr>
    </w:lvl>
    <w:lvl w:ilvl="8" w:tplc="04220005" w:tentative="1">
      <w:start w:val="1"/>
      <w:numFmt w:val="bullet"/>
      <w:lvlText w:val=""/>
      <w:lvlJc w:val="left"/>
      <w:pPr>
        <w:ind w:left="6600" w:hanging="360"/>
      </w:pPr>
      <w:rPr>
        <w:rFonts w:ascii="Wingdings" w:hAnsi="Wingdings" w:hint="default"/>
      </w:rPr>
    </w:lvl>
  </w:abstractNum>
  <w:abstractNum w:abstractNumId="36" w15:restartNumberingAfterBreak="0">
    <w:nsid w:val="4833235A"/>
    <w:multiLevelType w:val="multilevel"/>
    <w:tmpl w:val="CE1A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D14288"/>
    <w:multiLevelType w:val="hybridMultilevel"/>
    <w:tmpl w:val="08A85E42"/>
    <w:lvl w:ilvl="0" w:tplc="E178759C">
      <w:start w:val="5"/>
      <w:numFmt w:val="bullet"/>
      <w:lvlText w:val="-"/>
      <w:lvlJc w:val="left"/>
      <w:pPr>
        <w:ind w:left="720" w:hanging="360"/>
      </w:pPr>
      <w:rPr>
        <w:rFonts w:ascii="Times New Roman" w:eastAsiaTheme="minorEastAsia" w:hAnsi="Times New Roman" w:cs="Times New Roman" w:hint="default"/>
        <w:color w:val="auto"/>
        <w:lang w:val="ru-R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9F4693A"/>
    <w:multiLevelType w:val="multilevel"/>
    <w:tmpl w:val="3DBE2C74"/>
    <w:lvl w:ilvl="0">
      <w:start w:val="1"/>
      <w:numFmt w:val="decimal"/>
      <w:lvlText w:val="%1."/>
      <w:lvlJc w:val="left"/>
      <w:pPr>
        <w:ind w:left="660" w:hanging="660"/>
      </w:pPr>
      <w:rPr>
        <w:rFonts w:hint="default"/>
      </w:rPr>
    </w:lvl>
    <w:lvl w:ilvl="1">
      <w:start w:val="20"/>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4BE14A7D"/>
    <w:multiLevelType w:val="hybridMultilevel"/>
    <w:tmpl w:val="CDD4ED00"/>
    <w:lvl w:ilvl="0" w:tplc="FFFFFFFF">
      <w:start w:val="1"/>
      <w:numFmt w:val="bullet"/>
      <w:lvlText w:val="-"/>
      <w:lvlJc w:val="left"/>
      <w:pPr>
        <w:ind w:left="1080" w:hanging="360"/>
      </w:p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0" w15:restartNumberingAfterBreak="0">
    <w:nsid w:val="4EB417DA"/>
    <w:multiLevelType w:val="multilevel"/>
    <w:tmpl w:val="66CAD4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3745864"/>
    <w:multiLevelType w:val="hybridMultilevel"/>
    <w:tmpl w:val="736C5160"/>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547C6D34"/>
    <w:multiLevelType w:val="multilevel"/>
    <w:tmpl w:val="46F48C7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9D92343"/>
    <w:multiLevelType w:val="multilevel"/>
    <w:tmpl w:val="F0904510"/>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4" w15:restartNumberingAfterBreak="0">
    <w:nsid w:val="5A0426D2"/>
    <w:multiLevelType w:val="hybridMultilevel"/>
    <w:tmpl w:val="16DEB7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5B3A12C8"/>
    <w:multiLevelType w:val="hybridMultilevel"/>
    <w:tmpl w:val="74AEAFD8"/>
    <w:lvl w:ilvl="0" w:tplc="E178759C">
      <w:start w:val="5"/>
      <w:numFmt w:val="bullet"/>
      <w:lvlText w:val="-"/>
      <w:lvlJc w:val="left"/>
      <w:pPr>
        <w:ind w:left="720" w:hanging="360"/>
      </w:pPr>
      <w:rPr>
        <w:rFonts w:ascii="Times New Roman" w:eastAsiaTheme="minorEastAsia" w:hAnsi="Times New Roman" w:cs="Times New Roman" w:hint="default"/>
        <w:color w:val="auto"/>
        <w:lang w:val="ru-RU"/>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5C3D6102"/>
    <w:multiLevelType w:val="multilevel"/>
    <w:tmpl w:val="19C05FF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88149D"/>
    <w:multiLevelType w:val="multilevel"/>
    <w:tmpl w:val="EC2A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1C64376"/>
    <w:multiLevelType w:val="hybridMultilevel"/>
    <w:tmpl w:val="8D6E25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15:restartNumberingAfterBreak="0">
    <w:nsid w:val="62726F59"/>
    <w:multiLevelType w:val="hybridMultilevel"/>
    <w:tmpl w:val="DE4CB02A"/>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62A80417"/>
    <w:multiLevelType w:val="hybridMultilevel"/>
    <w:tmpl w:val="3AE25CC4"/>
    <w:lvl w:ilvl="0" w:tplc="FFFFFFFF">
      <w:start w:val="1"/>
      <w:numFmt w:val="bullet"/>
      <w:lvlText w:val="-"/>
      <w:lvlJc w:val="left"/>
      <w:pPr>
        <w:ind w:left="1069"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36441C3"/>
    <w:multiLevelType w:val="hybridMultilevel"/>
    <w:tmpl w:val="2158A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15:restartNumberingAfterBreak="0">
    <w:nsid w:val="660C3505"/>
    <w:multiLevelType w:val="hybridMultilevel"/>
    <w:tmpl w:val="5BDA389C"/>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664F3F44"/>
    <w:multiLevelType w:val="hybridMultilevel"/>
    <w:tmpl w:val="463CBA84"/>
    <w:lvl w:ilvl="0" w:tplc="E178759C">
      <w:start w:val="5"/>
      <w:numFmt w:val="bullet"/>
      <w:lvlText w:val="-"/>
      <w:lvlJc w:val="left"/>
      <w:pPr>
        <w:ind w:left="720" w:hanging="360"/>
      </w:pPr>
      <w:rPr>
        <w:rFonts w:ascii="Times New Roman" w:eastAsiaTheme="minorEastAsia" w:hAnsi="Times New Roman" w:cs="Times New Roman" w:hint="default"/>
        <w:color w:val="auto"/>
        <w:lang w:val="ru-RU"/>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6941216"/>
    <w:multiLevelType w:val="hybridMultilevel"/>
    <w:tmpl w:val="38323474"/>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6A4E77D6"/>
    <w:multiLevelType w:val="hybridMultilevel"/>
    <w:tmpl w:val="455404C6"/>
    <w:lvl w:ilvl="0" w:tplc="FFFFFFFF">
      <w:start w:val="1"/>
      <w:numFmt w:val="bullet"/>
      <w:lvlText w:val="-"/>
      <w:lvlJc w:val="left"/>
      <w:pPr>
        <w:ind w:left="720" w:hanging="360"/>
      </w:p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6D0F1658"/>
    <w:multiLevelType w:val="multilevel"/>
    <w:tmpl w:val="E4E84126"/>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57" w15:restartNumberingAfterBreak="0">
    <w:nsid w:val="6D605ADA"/>
    <w:multiLevelType w:val="hybridMultilevel"/>
    <w:tmpl w:val="45C4F5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8" w15:restartNumberingAfterBreak="0">
    <w:nsid w:val="6FEF6694"/>
    <w:multiLevelType w:val="multilevel"/>
    <w:tmpl w:val="13167BEA"/>
    <w:lvl w:ilvl="0">
      <w:start w:val="5"/>
      <w:numFmt w:val="decimal"/>
      <w:lvlText w:val="%1."/>
      <w:lvlJc w:val="left"/>
      <w:pPr>
        <w:ind w:left="480" w:hanging="480"/>
      </w:pPr>
      <w:rPr>
        <w:rFonts w:hint="default"/>
        <w:b/>
      </w:rPr>
    </w:lvl>
    <w:lvl w:ilvl="1">
      <w:start w:val="13"/>
      <w:numFmt w:val="decimal"/>
      <w:lvlText w:val="%1.%2."/>
      <w:lvlJc w:val="left"/>
      <w:pPr>
        <w:ind w:left="480" w:hanging="48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9" w15:restartNumberingAfterBreak="0">
    <w:nsid w:val="703271F4"/>
    <w:multiLevelType w:val="multilevel"/>
    <w:tmpl w:val="C1F447A8"/>
    <w:lvl w:ilvl="0">
      <w:start w:val="4"/>
      <w:numFmt w:val="decimal"/>
      <w:lvlText w:val="%1."/>
      <w:lvlJc w:val="left"/>
      <w:pPr>
        <w:ind w:left="450" w:hanging="45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0" w15:restartNumberingAfterBreak="0">
    <w:nsid w:val="71731A5F"/>
    <w:multiLevelType w:val="multilevel"/>
    <w:tmpl w:val="BBDA39B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731A7068"/>
    <w:multiLevelType w:val="multilevel"/>
    <w:tmpl w:val="38321D60"/>
    <w:lvl w:ilvl="0">
      <w:start w:val="1"/>
      <w:numFmt w:val="decimal"/>
      <w:lvlText w:val="%1."/>
      <w:lvlJc w:val="left"/>
      <w:pPr>
        <w:ind w:left="660" w:hanging="660"/>
      </w:pPr>
      <w:rPr>
        <w:rFonts w:eastAsiaTheme="minorEastAsia" w:hint="default"/>
      </w:rPr>
    </w:lvl>
    <w:lvl w:ilvl="1">
      <w:start w:val="16"/>
      <w:numFmt w:val="decimal"/>
      <w:lvlText w:val="%1.%2."/>
      <w:lvlJc w:val="left"/>
      <w:pPr>
        <w:ind w:left="660" w:hanging="6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62" w15:restartNumberingAfterBreak="0">
    <w:nsid w:val="73DD3F2B"/>
    <w:multiLevelType w:val="multilevel"/>
    <w:tmpl w:val="32069C16"/>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4A40A21"/>
    <w:multiLevelType w:val="multilevel"/>
    <w:tmpl w:val="94CCD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6590EF2"/>
    <w:multiLevelType w:val="hybridMultilevel"/>
    <w:tmpl w:val="3B5466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776229D5"/>
    <w:multiLevelType w:val="multilevel"/>
    <w:tmpl w:val="DDD48E9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80233B4"/>
    <w:multiLevelType w:val="hybridMultilevel"/>
    <w:tmpl w:val="93B8729C"/>
    <w:lvl w:ilvl="0" w:tplc="A99C65FC">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67" w15:restartNumberingAfterBreak="0">
    <w:nsid w:val="7A2240B2"/>
    <w:multiLevelType w:val="hybridMultilevel"/>
    <w:tmpl w:val="399EF12A"/>
    <w:lvl w:ilvl="0" w:tplc="FF5E52BA">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8" w15:restartNumberingAfterBreak="0">
    <w:nsid w:val="7A990D3C"/>
    <w:multiLevelType w:val="hybridMultilevel"/>
    <w:tmpl w:val="BC6292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9" w15:restartNumberingAfterBreak="0">
    <w:nsid w:val="7A9E4D16"/>
    <w:multiLevelType w:val="multilevel"/>
    <w:tmpl w:val="EEDC1F74"/>
    <w:lvl w:ilvl="0">
      <w:start w:val="9"/>
      <w:numFmt w:val="decimal"/>
      <w:lvlText w:val="%1."/>
      <w:lvlJc w:val="left"/>
      <w:pPr>
        <w:ind w:left="360" w:hanging="360"/>
      </w:pPr>
      <w:rPr>
        <w:rFonts w:eastAsiaTheme="minorEastAsia" w:hint="default"/>
      </w:rPr>
    </w:lvl>
    <w:lvl w:ilvl="1">
      <w:start w:val="1"/>
      <w:numFmt w:val="decimal"/>
      <w:lvlText w:val="%1.%2."/>
      <w:lvlJc w:val="left"/>
      <w:pPr>
        <w:ind w:left="2088" w:hanging="360"/>
      </w:pPr>
      <w:rPr>
        <w:rFonts w:eastAsiaTheme="minorEastAsia" w:hint="default"/>
      </w:rPr>
    </w:lvl>
    <w:lvl w:ilvl="2">
      <w:start w:val="1"/>
      <w:numFmt w:val="decimal"/>
      <w:lvlText w:val="%1.%2.%3."/>
      <w:lvlJc w:val="left"/>
      <w:pPr>
        <w:ind w:left="4176" w:hanging="720"/>
      </w:pPr>
      <w:rPr>
        <w:rFonts w:eastAsiaTheme="minorEastAsia" w:hint="default"/>
      </w:rPr>
    </w:lvl>
    <w:lvl w:ilvl="3">
      <w:start w:val="1"/>
      <w:numFmt w:val="decimal"/>
      <w:lvlText w:val="%1.%2.%3.%4."/>
      <w:lvlJc w:val="left"/>
      <w:pPr>
        <w:ind w:left="5904" w:hanging="720"/>
      </w:pPr>
      <w:rPr>
        <w:rFonts w:eastAsiaTheme="minorEastAsia" w:hint="default"/>
      </w:rPr>
    </w:lvl>
    <w:lvl w:ilvl="4">
      <w:start w:val="1"/>
      <w:numFmt w:val="decimal"/>
      <w:lvlText w:val="%1.%2.%3.%4.%5."/>
      <w:lvlJc w:val="left"/>
      <w:pPr>
        <w:ind w:left="7992" w:hanging="1080"/>
      </w:pPr>
      <w:rPr>
        <w:rFonts w:eastAsiaTheme="minorEastAsia" w:hint="default"/>
      </w:rPr>
    </w:lvl>
    <w:lvl w:ilvl="5">
      <w:start w:val="1"/>
      <w:numFmt w:val="decimal"/>
      <w:lvlText w:val="%1.%2.%3.%4.%5.%6."/>
      <w:lvlJc w:val="left"/>
      <w:pPr>
        <w:ind w:left="9720" w:hanging="1080"/>
      </w:pPr>
      <w:rPr>
        <w:rFonts w:eastAsiaTheme="minorEastAsia" w:hint="default"/>
      </w:rPr>
    </w:lvl>
    <w:lvl w:ilvl="6">
      <w:start w:val="1"/>
      <w:numFmt w:val="decimal"/>
      <w:lvlText w:val="%1.%2.%3.%4.%5.%6.%7."/>
      <w:lvlJc w:val="left"/>
      <w:pPr>
        <w:ind w:left="11808" w:hanging="1440"/>
      </w:pPr>
      <w:rPr>
        <w:rFonts w:eastAsiaTheme="minorEastAsia" w:hint="default"/>
      </w:rPr>
    </w:lvl>
    <w:lvl w:ilvl="7">
      <w:start w:val="1"/>
      <w:numFmt w:val="decimal"/>
      <w:lvlText w:val="%1.%2.%3.%4.%5.%6.%7.%8."/>
      <w:lvlJc w:val="left"/>
      <w:pPr>
        <w:ind w:left="13536" w:hanging="1440"/>
      </w:pPr>
      <w:rPr>
        <w:rFonts w:eastAsiaTheme="minorEastAsia" w:hint="default"/>
      </w:rPr>
    </w:lvl>
    <w:lvl w:ilvl="8">
      <w:start w:val="1"/>
      <w:numFmt w:val="decimal"/>
      <w:lvlText w:val="%1.%2.%3.%4.%5.%6.%7.%8.%9."/>
      <w:lvlJc w:val="left"/>
      <w:pPr>
        <w:ind w:left="15624" w:hanging="1800"/>
      </w:pPr>
      <w:rPr>
        <w:rFonts w:eastAsiaTheme="minorEastAsia" w:hint="default"/>
      </w:rPr>
    </w:lvl>
  </w:abstractNum>
  <w:abstractNum w:abstractNumId="70" w15:restartNumberingAfterBreak="0">
    <w:nsid w:val="7B6E6CA6"/>
    <w:multiLevelType w:val="hybridMultilevel"/>
    <w:tmpl w:val="47E0CA96"/>
    <w:lvl w:ilvl="0" w:tplc="B3C89E30">
      <w:start w:val="1"/>
      <w:numFmt w:val="decimal"/>
      <w:lvlText w:val="%1."/>
      <w:lvlJc w:val="left"/>
      <w:pPr>
        <w:ind w:left="1287" w:hanging="360"/>
      </w:pPr>
      <w:rPr>
        <w:rFonts w:hint="default"/>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1" w15:restartNumberingAfterBreak="0">
    <w:nsid w:val="7C7C6B31"/>
    <w:multiLevelType w:val="hybridMultilevel"/>
    <w:tmpl w:val="0C4C4524"/>
    <w:lvl w:ilvl="0" w:tplc="FFFFFFFF">
      <w:start w:val="1"/>
      <w:numFmt w:val="bullet"/>
      <w:lvlText w:val="-"/>
      <w:lvlJc w:val="left"/>
      <w:pPr>
        <w:ind w:left="1080" w:hanging="360"/>
      </w:p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16cid:durableId="1471239904">
    <w:abstractNumId w:val="33"/>
  </w:num>
  <w:num w:numId="2" w16cid:durableId="976448119">
    <w:abstractNumId w:val="36"/>
  </w:num>
  <w:num w:numId="3" w16cid:durableId="1227957724">
    <w:abstractNumId w:val="13"/>
  </w:num>
  <w:num w:numId="4" w16cid:durableId="1735423483">
    <w:abstractNumId w:val="64"/>
  </w:num>
  <w:num w:numId="5" w16cid:durableId="1007056572">
    <w:abstractNumId w:val="48"/>
  </w:num>
  <w:num w:numId="6" w16cid:durableId="1888644422">
    <w:abstractNumId w:val="68"/>
  </w:num>
  <w:num w:numId="7" w16cid:durableId="1192456097">
    <w:abstractNumId w:val="63"/>
  </w:num>
  <w:num w:numId="8" w16cid:durableId="1427575006">
    <w:abstractNumId w:val="31"/>
  </w:num>
  <w:num w:numId="9" w16cid:durableId="1473205920">
    <w:abstractNumId w:val="44"/>
  </w:num>
  <w:num w:numId="10" w16cid:durableId="1380864101">
    <w:abstractNumId w:val="15"/>
  </w:num>
  <w:num w:numId="11" w16cid:durableId="1661498974">
    <w:abstractNumId w:val="16"/>
  </w:num>
  <w:num w:numId="12" w16cid:durableId="1815488236">
    <w:abstractNumId w:val="23"/>
  </w:num>
  <w:num w:numId="13" w16cid:durableId="222525567">
    <w:abstractNumId w:val="27"/>
  </w:num>
  <w:num w:numId="14" w16cid:durableId="505481705">
    <w:abstractNumId w:val="70"/>
  </w:num>
  <w:num w:numId="15" w16cid:durableId="2078748410">
    <w:abstractNumId w:val="30"/>
  </w:num>
  <w:num w:numId="16" w16cid:durableId="18774269">
    <w:abstractNumId w:val="47"/>
  </w:num>
  <w:num w:numId="17" w16cid:durableId="2123374995">
    <w:abstractNumId w:val="25"/>
  </w:num>
  <w:num w:numId="18" w16cid:durableId="817451969">
    <w:abstractNumId w:val="51"/>
  </w:num>
  <w:num w:numId="19" w16cid:durableId="1552690740">
    <w:abstractNumId w:val="57"/>
  </w:num>
  <w:num w:numId="20" w16cid:durableId="1054044118">
    <w:abstractNumId w:val="24"/>
  </w:num>
  <w:num w:numId="21" w16cid:durableId="474837336">
    <w:abstractNumId w:val="45"/>
  </w:num>
  <w:num w:numId="22" w16cid:durableId="929778963">
    <w:abstractNumId w:val="32"/>
  </w:num>
  <w:num w:numId="23" w16cid:durableId="1482040112">
    <w:abstractNumId w:val="0"/>
  </w:num>
  <w:num w:numId="24" w16cid:durableId="273632257">
    <w:abstractNumId w:val="37"/>
  </w:num>
  <w:num w:numId="25" w16cid:durableId="379675530">
    <w:abstractNumId w:val="9"/>
  </w:num>
  <w:num w:numId="26" w16cid:durableId="57216183">
    <w:abstractNumId w:val="65"/>
  </w:num>
  <w:num w:numId="27" w16cid:durableId="2061322140">
    <w:abstractNumId w:val="50"/>
  </w:num>
  <w:num w:numId="28" w16cid:durableId="1793015232">
    <w:abstractNumId w:val="59"/>
  </w:num>
  <w:num w:numId="29" w16cid:durableId="2017268419">
    <w:abstractNumId w:val="21"/>
  </w:num>
  <w:num w:numId="30" w16cid:durableId="860585752">
    <w:abstractNumId w:val="40"/>
  </w:num>
  <w:num w:numId="31" w16cid:durableId="177962507">
    <w:abstractNumId w:val="18"/>
  </w:num>
  <w:num w:numId="32" w16cid:durableId="1264342624">
    <w:abstractNumId w:val="7"/>
  </w:num>
  <w:num w:numId="33" w16cid:durableId="1165701893">
    <w:abstractNumId w:val="66"/>
  </w:num>
  <w:num w:numId="34" w16cid:durableId="908273803">
    <w:abstractNumId w:val="12"/>
  </w:num>
  <w:num w:numId="35" w16cid:durableId="2114395389">
    <w:abstractNumId w:val="29"/>
  </w:num>
  <w:num w:numId="36" w16cid:durableId="1607422708">
    <w:abstractNumId w:val="20"/>
  </w:num>
  <w:num w:numId="37" w16cid:durableId="334110630">
    <w:abstractNumId w:val="54"/>
  </w:num>
  <w:num w:numId="38" w16cid:durableId="1693263267">
    <w:abstractNumId w:val="56"/>
  </w:num>
  <w:num w:numId="39" w16cid:durableId="1428770600">
    <w:abstractNumId w:val="71"/>
  </w:num>
  <w:num w:numId="40" w16cid:durableId="1126849827">
    <w:abstractNumId w:val="39"/>
  </w:num>
  <w:num w:numId="41" w16cid:durableId="241837528">
    <w:abstractNumId w:val="3"/>
  </w:num>
  <w:num w:numId="42" w16cid:durableId="1660956751">
    <w:abstractNumId w:val="43"/>
  </w:num>
  <w:num w:numId="43" w16cid:durableId="1700666025">
    <w:abstractNumId w:val="67"/>
  </w:num>
  <w:num w:numId="44" w16cid:durableId="2033609094">
    <w:abstractNumId w:val="69"/>
  </w:num>
  <w:num w:numId="45" w16cid:durableId="202183369">
    <w:abstractNumId w:val="10"/>
  </w:num>
  <w:num w:numId="46" w16cid:durableId="2136215653">
    <w:abstractNumId w:val="19"/>
  </w:num>
  <w:num w:numId="47" w16cid:durableId="1630357299">
    <w:abstractNumId w:val="14"/>
  </w:num>
  <w:num w:numId="48" w16cid:durableId="117381442">
    <w:abstractNumId w:val="60"/>
  </w:num>
  <w:num w:numId="49" w16cid:durableId="1853252825">
    <w:abstractNumId w:val="8"/>
  </w:num>
  <w:num w:numId="50" w16cid:durableId="1893613139">
    <w:abstractNumId w:val="28"/>
  </w:num>
  <w:num w:numId="51" w16cid:durableId="1245528208">
    <w:abstractNumId w:val="53"/>
  </w:num>
  <w:num w:numId="52" w16cid:durableId="1430276783">
    <w:abstractNumId w:val="62"/>
  </w:num>
  <w:num w:numId="53" w16cid:durableId="1296330245">
    <w:abstractNumId w:val="4"/>
  </w:num>
  <w:num w:numId="54" w16cid:durableId="1193957713">
    <w:abstractNumId w:val="34"/>
  </w:num>
  <w:num w:numId="55" w16cid:durableId="827134865">
    <w:abstractNumId w:val="58"/>
  </w:num>
  <w:num w:numId="56" w16cid:durableId="1176505274">
    <w:abstractNumId w:val="22"/>
  </w:num>
  <w:num w:numId="57" w16cid:durableId="1796097895">
    <w:abstractNumId w:val="38"/>
  </w:num>
  <w:num w:numId="58" w16cid:durableId="879588939">
    <w:abstractNumId w:val="2"/>
  </w:num>
  <w:num w:numId="59" w16cid:durableId="456486478">
    <w:abstractNumId w:val="42"/>
  </w:num>
  <w:num w:numId="60" w16cid:durableId="821387193">
    <w:abstractNumId w:val="5"/>
  </w:num>
  <w:num w:numId="61" w16cid:durableId="1899396851">
    <w:abstractNumId w:val="11"/>
  </w:num>
  <w:num w:numId="62" w16cid:durableId="452214645">
    <w:abstractNumId w:val="46"/>
  </w:num>
  <w:num w:numId="63" w16cid:durableId="2089886751">
    <w:abstractNumId w:val="26"/>
  </w:num>
  <w:num w:numId="64" w16cid:durableId="740248625">
    <w:abstractNumId w:val="17"/>
  </w:num>
  <w:num w:numId="65" w16cid:durableId="1840340136">
    <w:abstractNumId w:val="49"/>
  </w:num>
  <w:num w:numId="66" w16cid:durableId="219708122">
    <w:abstractNumId w:val="41"/>
  </w:num>
  <w:num w:numId="67" w16cid:durableId="1058936485">
    <w:abstractNumId w:val="52"/>
  </w:num>
  <w:num w:numId="68" w16cid:durableId="1267690583">
    <w:abstractNumId w:val="1"/>
  </w:num>
  <w:num w:numId="69" w16cid:durableId="881594918">
    <w:abstractNumId w:val="55"/>
  </w:num>
  <w:num w:numId="70" w16cid:durableId="1164272988">
    <w:abstractNumId w:val="35"/>
  </w:num>
  <w:num w:numId="71" w16cid:durableId="392582469">
    <w:abstractNumId w:val="6"/>
  </w:num>
  <w:num w:numId="72" w16cid:durableId="881750060">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11"/>
    <w:rsid w:val="000011EF"/>
    <w:rsid w:val="00020174"/>
    <w:rsid w:val="0003088F"/>
    <w:rsid w:val="00034D9F"/>
    <w:rsid w:val="00040548"/>
    <w:rsid w:val="000407EB"/>
    <w:rsid w:val="00044A58"/>
    <w:rsid w:val="0005508A"/>
    <w:rsid w:val="00065066"/>
    <w:rsid w:val="00084FAF"/>
    <w:rsid w:val="0008782E"/>
    <w:rsid w:val="00095B45"/>
    <w:rsid w:val="000A17F9"/>
    <w:rsid w:val="000A5419"/>
    <w:rsid w:val="000B3C07"/>
    <w:rsid w:val="000B76B7"/>
    <w:rsid w:val="000C13BB"/>
    <w:rsid w:val="000C24F9"/>
    <w:rsid w:val="000C4126"/>
    <w:rsid w:val="000C630D"/>
    <w:rsid w:val="000D2C4A"/>
    <w:rsid w:val="000D3909"/>
    <w:rsid w:val="000E748F"/>
    <w:rsid w:val="000F0D17"/>
    <w:rsid w:val="000F12F9"/>
    <w:rsid w:val="000F4442"/>
    <w:rsid w:val="0010309D"/>
    <w:rsid w:val="001059C7"/>
    <w:rsid w:val="00115AA4"/>
    <w:rsid w:val="00117A09"/>
    <w:rsid w:val="0012516A"/>
    <w:rsid w:val="00126C18"/>
    <w:rsid w:val="00135410"/>
    <w:rsid w:val="001434CA"/>
    <w:rsid w:val="00151B9E"/>
    <w:rsid w:val="00153170"/>
    <w:rsid w:val="0015556B"/>
    <w:rsid w:val="0016098E"/>
    <w:rsid w:val="001610A2"/>
    <w:rsid w:val="00162178"/>
    <w:rsid w:val="00163152"/>
    <w:rsid w:val="00166DDA"/>
    <w:rsid w:val="00170653"/>
    <w:rsid w:val="00175EFB"/>
    <w:rsid w:val="001852FF"/>
    <w:rsid w:val="001910EE"/>
    <w:rsid w:val="001919CA"/>
    <w:rsid w:val="001B46DB"/>
    <w:rsid w:val="001B5211"/>
    <w:rsid w:val="001B5696"/>
    <w:rsid w:val="001C263D"/>
    <w:rsid w:val="001D0F60"/>
    <w:rsid w:val="001E5E84"/>
    <w:rsid w:val="001F414F"/>
    <w:rsid w:val="001F7BC1"/>
    <w:rsid w:val="00201C06"/>
    <w:rsid w:val="002023A4"/>
    <w:rsid w:val="00227AB7"/>
    <w:rsid w:val="002436A0"/>
    <w:rsid w:val="00243F59"/>
    <w:rsid w:val="002473B9"/>
    <w:rsid w:val="00247AEE"/>
    <w:rsid w:val="00267BD8"/>
    <w:rsid w:val="00270855"/>
    <w:rsid w:val="00273FD8"/>
    <w:rsid w:val="00277D9C"/>
    <w:rsid w:val="00291BF9"/>
    <w:rsid w:val="002A1919"/>
    <w:rsid w:val="002B74A0"/>
    <w:rsid w:val="002C4C97"/>
    <w:rsid w:val="002C5E45"/>
    <w:rsid w:val="002C6DEF"/>
    <w:rsid w:val="002D5BE3"/>
    <w:rsid w:val="002E2898"/>
    <w:rsid w:val="00304E10"/>
    <w:rsid w:val="00312083"/>
    <w:rsid w:val="00314208"/>
    <w:rsid w:val="003152A0"/>
    <w:rsid w:val="00315443"/>
    <w:rsid w:val="0032584F"/>
    <w:rsid w:val="00333FB9"/>
    <w:rsid w:val="00334E7C"/>
    <w:rsid w:val="0034246C"/>
    <w:rsid w:val="003502CE"/>
    <w:rsid w:val="00351161"/>
    <w:rsid w:val="003651F9"/>
    <w:rsid w:val="0036640C"/>
    <w:rsid w:val="00377663"/>
    <w:rsid w:val="00384476"/>
    <w:rsid w:val="00390E6F"/>
    <w:rsid w:val="003B68E0"/>
    <w:rsid w:val="003D38BC"/>
    <w:rsid w:val="003D7B14"/>
    <w:rsid w:val="003E4543"/>
    <w:rsid w:val="003F3FB0"/>
    <w:rsid w:val="00402FEF"/>
    <w:rsid w:val="0042147D"/>
    <w:rsid w:val="00433656"/>
    <w:rsid w:val="00442F5E"/>
    <w:rsid w:val="00450B09"/>
    <w:rsid w:val="00452765"/>
    <w:rsid w:val="00453376"/>
    <w:rsid w:val="00453D19"/>
    <w:rsid w:val="00455572"/>
    <w:rsid w:val="00455A11"/>
    <w:rsid w:val="00456D91"/>
    <w:rsid w:val="00462FA5"/>
    <w:rsid w:val="004677CE"/>
    <w:rsid w:val="00470F84"/>
    <w:rsid w:val="004750B1"/>
    <w:rsid w:val="004753BD"/>
    <w:rsid w:val="00476455"/>
    <w:rsid w:val="004801F1"/>
    <w:rsid w:val="004919DB"/>
    <w:rsid w:val="00494653"/>
    <w:rsid w:val="00495561"/>
    <w:rsid w:val="004B1C9F"/>
    <w:rsid w:val="004D0EDB"/>
    <w:rsid w:val="004D3A55"/>
    <w:rsid w:val="004F6D22"/>
    <w:rsid w:val="00521F04"/>
    <w:rsid w:val="00531A19"/>
    <w:rsid w:val="00544CB0"/>
    <w:rsid w:val="00571486"/>
    <w:rsid w:val="00576BA8"/>
    <w:rsid w:val="00576D56"/>
    <w:rsid w:val="00582153"/>
    <w:rsid w:val="005851E5"/>
    <w:rsid w:val="00586CD7"/>
    <w:rsid w:val="00594745"/>
    <w:rsid w:val="0059571D"/>
    <w:rsid w:val="00595D86"/>
    <w:rsid w:val="00596051"/>
    <w:rsid w:val="005A7EFA"/>
    <w:rsid w:val="005D0E51"/>
    <w:rsid w:val="005D5126"/>
    <w:rsid w:val="005D54F8"/>
    <w:rsid w:val="005E3E28"/>
    <w:rsid w:val="005E5B7D"/>
    <w:rsid w:val="005E6802"/>
    <w:rsid w:val="00613D9D"/>
    <w:rsid w:val="0062014B"/>
    <w:rsid w:val="00626EE6"/>
    <w:rsid w:val="00666025"/>
    <w:rsid w:val="00683C5E"/>
    <w:rsid w:val="006857BE"/>
    <w:rsid w:val="00686E14"/>
    <w:rsid w:val="006909A8"/>
    <w:rsid w:val="0069361E"/>
    <w:rsid w:val="00696F7C"/>
    <w:rsid w:val="006A10FA"/>
    <w:rsid w:val="006C7509"/>
    <w:rsid w:val="006D2DF2"/>
    <w:rsid w:val="006D31B1"/>
    <w:rsid w:val="006D46EF"/>
    <w:rsid w:val="006D4A19"/>
    <w:rsid w:val="006E0056"/>
    <w:rsid w:val="006E3496"/>
    <w:rsid w:val="006E4B45"/>
    <w:rsid w:val="006F023D"/>
    <w:rsid w:val="006F0EC4"/>
    <w:rsid w:val="006F5F48"/>
    <w:rsid w:val="0070199B"/>
    <w:rsid w:val="00711FED"/>
    <w:rsid w:val="00714851"/>
    <w:rsid w:val="00714E42"/>
    <w:rsid w:val="00717DD9"/>
    <w:rsid w:val="007235F8"/>
    <w:rsid w:val="00725164"/>
    <w:rsid w:val="00731227"/>
    <w:rsid w:val="0074243F"/>
    <w:rsid w:val="007430CD"/>
    <w:rsid w:val="00760A89"/>
    <w:rsid w:val="00764D30"/>
    <w:rsid w:val="0077129C"/>
    <w:rsid w:val="00786A28"/>
    <w:rsid w:val="007A45E2"/>
    <w:rsid w:val="007B450C"/>
    <w:rsid w:val="007D020D"/>
    <w:rsid w:val="007D12F0"/>
    <w:rsid w:val="007D5472"/>
    <w:rsid w:val="007E348D"/>
    <w:rsid w:val="007E5739"/>
    <w:rsid w:val="007E62D2"/>
    <w:rsid w:val="007F1997"/>
    <w:rsid w:val="007F493C"/>
    <w:rsid w:val="007F5526"/>
    <w:rsid w:val="008011BD"/>
    <w:rsid w:val="008240D1"/>
    <w:rsid w:val="00831D87"/>
    <w:rsid w:val="00832194"/>
    <w:rsid w:val="008414D9"/>
    <w:rsid w:val="00841BB5"/>
    <w:rsid w:val="00843599"/>
    <w:rsid w:val="00856AB1"/>
    <w:rsid w:val="00856C24"/>
    <w:rsid w:val="0087068B"/>
    <w:rsid w:val="00872913"/>
    <w:rsid w:val="008753C5"/>
    <w:rsid w:val="008857D9"/>
    <w:rsid w:val="00897C3D"/>
    <w:rsid w:val="008B0767"/>
    <w:rsid w:val="008B6A49"/>
    <w:rsid w:val="008C2312"/>
    <w:rsid w:val="008C36DE"/>
    <w:rsid w:val="008C7218"/>
    <w:rsid w:val="008D3EA2"/>
    <w:rsid w:val="008D5FD4"/>
    <w:rsid w:val="008D6879"/>
    <w:rsid w:val="008E0A23"/>
    <w:rsid w:val="008E7C54"/>
    <w:rsid w:val="008F254B"/>
    <w:rsid w:val="008F5640"/>
    <w:rsid w:val="00902AE1"/>
    <w:rsid w:val="00904181"/>
    <w:rsid w:val="0090728B"/>
    <w:rsid w:val="00917C0E"/>
    <w:rsid w:val="00920D75"/>
    <w:rsid w:val="00922CF7"/>
    <w:rsid w:val="00931B4C"/>
    <w:rsid w:val="00945880"/>
    <w:rsid w:val="00946286"/>
    <w:rsid w:val="00950189"/>
    <w:rsid w:val="00964CC4"/>
    <w:rsid w:val="00967079"/>
    <w:rsid w:val="00972FC2"/>
    <w:rsid w:val="00980264"/>
    <w:rsid w:val="0098026E"/>
    <w:rsid w:val="00981DC4"/>
    <w:rsid w:val="0098274A"/>
    <w:rsid w:val="009A3E0D"/>
    <w:rsid w:val="009A7636"/>
    <w:rsid w:val="009B03E9"/>
    <w:rsid w:val="009B0BC2"/>
    <w:rsid w:val="009B5C23"/>
    <w:rsid w:val="009C589A"/>
    <w:rsid w:val="009D60B6"/>
    <w:rsid w:val="009E23CA"/>
    <w:rsid w:val="009E29C4"/>
    <w:rsid w:val="009E3EE7"/>
    <w:rsid w:val="009E629A"/>
    <w:rsid w:val="00A1139A"/>
    <w:rsid w:val="00A153D3"/>
    <w:rsid w:val="00A160F9"/>
    <w:rsid w:val="00A2093B"/>
    <w:rsid w:val="00A32C55"/>
    <w:rsid w:val="00A34DA7"/>
    <w:rsid w:val="00A40779"/>
    <w:rsid w:val="00A42636"/>
    <w:rsid w:val="00A43BBE"/>
    <w:rsid w:val="00A44DDC"/>
    <w:rsid w:val="00A62843"/>
    <w:rsid w:val="00A63EA5"/>
    <w:rsid w:val="00A64155"/>
    <w:rsid w:val="00A667C2"/>
    <w:rsid w:val="00A67852"/>
    <w:rsid w:val="00A77085"/>
    <w:rsid w:val="00A8605D"/>
    <w:rsid w:val="00A9109F"/>
    <w:rsid w:val="00A97A20"/>
    <w:rsid w:val="00AA2C37"/>
    <w:rsid w:val="00AA631D"/>
    <w:rsid w:val="00AA65FF"/>
    <w:rsid w:val="00AA6D9F"/>
    <w:rsid w:val="00AA74AD"/>
    <w:rsid w:val="00AB0720"/>
    <w:rsid w:val="00AB104A"/>
    <w:rsid w:val="00AB2A72"/>
    <w:rsid w:val="00AC3691"/>
    <w:rsid w:val="00AC5A3E"/>
    <w:rsid w:val="00AC7D24"/>
    <w:rsid w:val="00AD0F53"/>
    <w:rsid w:val="00AD76DD"/>
    <w:rsid w:val="00AE2630"/>
    <w:rsid w:val="00AF1AB4"/>
    <w:rsid w:val="00AF27BA"/>
    <w:rsid w:val="00AF2ED4"/>
    <w:rsid w:val="00AF33C2"/>
    <w:rsid w:val="00AF409C"/>
    <w:rsid w:val="00AF4E47"/>
    <w:rsid w:val="00AF4F54"/>
    <w:rsid w:val="00B06855"/>
    <w:rsid w:val="00B10F17"/>
    <w:rsid w:val="00B128A1"/>
    <w:rsid w:val="00B22DF5"/>
    <w:rsid w:val="00B360DB"/>
    <w:rsid w:val="00B3634D"/>
    <w:rsid w:val="00B53A6B"/>
    <w:rsid w:val="00B75D44"/>
    <w:rsid w:val="00B80CAB"/>
    <w:rsid w:val="00B95A51"/>
    <w:rsid w:val="00BA16DB"/>
    <w:rsid w:val="00BA39E3"/>
    <w:rsid w:val="00BA64EE"/>
    <w:rsid w:val="00BB00CC"/>
    <w:rsid w:val="00BD4701"/>
    <w:rsid w:val="00BD6CD7"/>
    <w:rsid w:val="00BE03BE"/>
    <w:rsid w:val="00BE124D"/>
    <w:rsid w:val="00BE234A"/>
    <w:rsid w:val="00BE3B47"/>
    <w:rsid w:val="00BE5D24"/>
    <w:rsid w:val="00BF01C6"/>
    <w:rsid w:val="00BF0B59"/>
    <w:rsid w:val="00BF61FE"/>
    <w:rsid w:val="00C25600"/>
    <w:rsid w:val="00C52F83"/>
    <w:rsid w:val="00C5400C"/>
    <w:rsid w:val="00C65CB7"/>
    <w:rsid w:val="00C74012"/>
    <w:rsid w:val="00C814CE"/>
    <w:rsid w:val="00C82450"/>
    <w:rsid w:val="00CA193B"/>
    <w:rsid w:val="00CA3F41"/>
    <w:rsid w:val="00CB0568"/>
    <w:rsid w:val="00CD4DFE"/>
    <w:rsid w:val="00CD7F3E"/>
    <w:rsid w:val="00CE1458"/>
    <w:rsid w:val="00CF06B6"/>
    <w:rsid w:val="00CF2FC0"/>
    <w:rsid w:val="00CF722B"/>
    <w:rsid w:val="00D03E93"/>
    <w:rsid w:val="00D052A0"/>
    <w:rsid w:val="00D05712"/>
    <w:rsid w:val="00D21D52"/>
    <w:rsid w:val="00D23BD4"/>
    <w:rsid w:val="00D47F04"/>
    <w:rsid w:val="00D56F02"/>
    <w:rsid w:val="00D62B69"/>
    <w:rsid w:val="00D92C05"/>
    <w:rsid w:val="00DA137E"/>
    <w:rsid w:val="00DA4D53"/>
    <w:rsid w:val="00DB47F0"/>
    <w:rsid w:val="00DD3E98"/>
    <w:rsid w:val="00DD53C8"/>
    <w:rsid w:val="00DF07B4"/>
    <w:rsid w:val="00DF74F9"/>
    <w:rsid w:val="00DF7899"/>
    <w:rsid w:val="00E0008D"/>
    <w:rsid w:val="00E1146E"/>
    <w:rsid w:val="00E12FA7"/>
    <w:rsid w:val="00E21B9B"/>
    <w:rsid w:val="00E25EFD"/>
    <w:rsid w:val="00E460BA"/>
    <w:rsid w:val="00E466E4"/>
    <w:rsid w:val="00E518DA"/>
    <w:rsid w:val="00E547DF"/>
    <w:rsid w:val="00E64339"/>
    <w:rsid w:val="00E6631E"/>
    <w:rsid w:val="00E670C1"/>
    <w:rsid w:val="00E67D78"/>
    <w:rsid w:val="00E7207B"/>
    <w:rsid w:val="00E73153"/>
    <w:rsid w:val="00E763A6"/>
    <w:rsid w:val="00E7654A"/>
    <w:rsid w:val="00E77E40"/>
    <w:rsid w:val="00E90C38"/>
    <w:rsid w:val="00E94188"/>
    <w:rsid w:val="00EA0371"/>
    <w:rsid w:val="00EA42E2"/>
    <w:rsid w:val="00EB2624"/>
    <w:rsid w:val="00EB62DA"/>
    <w:rsid w:val="00EE24EF"/>
    <w:rsid w:val="00EE43DB"/>
    <w:rsid w:val="00EF1345"/>
    <w:rsid w:val="00F0008D"/>
    <w:rsid w:val="00F03A4B"/>
    <w:rsid w:val="00F041EE"/>
    <w:rsid w:val="00F1639D"/>
    <w:rsid w:val="00F1667A"/>
    <w:rsid w:val="00F16B89"/>
    <w:rsid w:val="00F1705E"/>
    <w:rsid w:val="00F215B4"/>
    <w:rsid w:val="00F35FDD"/>
    <w:rsid w:val="00F4131A"/>
    <w:rsid w:val="00F4290A"/>
    <w:rsid w:val="00F44B25"/>
    <w:rsid w:val="00F45D14"/>
    <w:rsid w:val="00F47CFA"/>
    <w:rsid w:val="00F80853"/>
    <w:rsid w:val="00F81847"/>
    <w:rsid w:val="00F86314"/>
    <w:rsid w:val="00F937CC"/>
    <w:rsid w:val="00F93F47"/>
    <w:rsid w:val="00FA43B9"/>
    <w:rsid w:val="00FA4438"/>
    <w:rsid w:val="00FA4A25"/>
    <w:rsid w:val="00FA4DA7"/>
    <w:rsid w:val="00FB020B"/>
    <w:rsid w:val="00FB1A31"/>
    <w:rsid w:val="00FC6B59"/>
    <w:rsid w:val="00FF5934"/>
    <w:rsid w:val="00FF66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D705F"/>
  <w15:chartTrackingRefBased/>
  <w15:docId w15:val="{84A14087-D18C-47E3-BF8B-F2233168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D78"/>
  </w:style>
  <w:style w:type="paragraph" w:styleId="1">
    <w:name w:val="heading 1"/>
    <w:basedOn w:val="a"/>
    <w:next w:val="a"/>
    <w:link w:val="10"/>
    <w:uiPriority w:val="9"/>
    <w:qFormat/>
    <w:rsid w:val="00455A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455A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455A1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nhideWhenUsed/>
    <w:qFormat/>
    <w:rsid w:val="00455A1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nhideWhenUsed/>
    <w:qFormat/>
    <w:rsid w:val="00455A1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nhideWhenUsed/>
    <w:qFormat/>
    <w:rsid w:val="00455A1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55A1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55A1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55A1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A1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455A1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455A11"/>
    <w:rPr>
      <w:rFonts w:eastAsiaTheme="majorEastAsia" w:cstheme="majorBidi"/>
      <w:color w:val="2F5496" w:themeColor="accent1" w:themeShade="BF"/>
      <w:sz w:val="28"/>
      <w:szCs w:val="28"/>
    </w:rPr>
  </w:style>
  <w:style w:type="character" w:customStyle="1" w:styleId="40">
    <w:name w:val="Заголовок 4 Знак"/>
    <w:basedOn w:val="a0"/>
    <w:link w:val="4"/>
    <w:rsid w:val="00455A11"/>
    <w:rPr>
      <w:rFonts w:eastAsiaTheme="majorEastAsia" w:cstheme="majorBidi"/>
      <w:i/>
      <w:iCs/>
      <w:color w:val="2F5496" w:themeColor="accent1" w:themeShade="BF"/>
    </w:rPr>
  </w:style>
  <w:style w:type="character" w:customStyle="1" w:styleId="50">
    <w:name w:val="Заголовок 5 Знак"/>
    <w:basedOn w:val="a0"/>
    <w:link w:val="5"/>
    <w:rsid w:val="00455A11"/>
    <w:rPr>
      <w:rFonts w:eastAsiaTheme="majorEastAsia" w:cstheme="majorBidi"/>
      <w:color w:val="2F5496" w:themeColor="accent1" w:themeShade="BF"/>
    </w:rPr>
  </w:style>
  <w:style w:type="character" w:customStyle="1" w:styleId="60">
    <w:name w:val="Заголовок 6 Знак"/>
    <w:basedOn w:val="a0"/>
    <w:link w:val="6"/>
    <w:rsid w:val="00455A1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55A11"/>
    <w:rPr>
      <w:rFonts w:eastAsiaTheme="majorEastAsia" w:cstheme="majorBidi"/>
      <w:color w:val="595959" w:themeColor="text1" w:themeTint="A6"/>
    </w:rPr>
  </w:style>
  <w:style w:type="character" w:customStyle="1" w:styleId="80">
    <w:name w:val="Заголовок 8 Знак"/>
    <w:basedOn w:val="a0"/>
    <w:link w:val="8"/>
    <w:uiPriority w:val="9"/>
    <w:semiHidden/>
    <w:rsid w:val="00455A1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55A11"/>
    <w:rPr>
      <w:rFonts w:eastAsiaTheme="majorEastAsia" w:cstheme="majorBidi"/>
      <w:color w:val="272727" w:themeColor="text1" w:themeTint="D8"/>
    </w:rPr>
  </w:style>
  <w:style w:type="paragraph" w:styleId="a3">
    <w:name w:val="Title"/>
    <w:basedOn w:val="a"/>
    <w:next w:val="a"/>
    <w:link w:val="a4"/>
    <w:qFormat/>
    <w:rsid w:val="0045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rsid w:val="00455A11"/>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455A11"/>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rsid w:val="00455A11"/>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55A11"/>
    <w:pPr>
      <w:spacing w:before="160"/>
      <w:jc w:val="center"/>
    </w:pPr>
    <w:rPr>
      <w:i/>
      <w:iCs/>
      <w:color w:val="404040" w:themeColor="text1" w:themeTint="BF"/>
    </w:rPr>
  </w:style>
  <w:style w:type="character" w:customStyle="1" w:styleId="a8">
    <w:name w:val="Цитата Знак"/>
    <w:basedOn w:val="a0"/>
    <w:link w:val="a7"/>
    <w:uiPriority w:val="29"/>
    <w:rsid w:val="00455A11"/>
    <w:rPr>
      <w:i/>
      <w:iCs/>
      <w:color w:val="404040" w:themeColor="text1" w:themeTint="BF"/>
    </w:rPr>
  </w:style>
  <w:style w:type="paragraph" w:styleId="a9">
    <w:name w:val="List Paragraph"/>
    <w:basedOn w:val="a"/>
    <w:uiPriority w:val="34"/>
    <w:qFormat/>
    <w:rsid w:val="00455A11"/>
    <w:pPr>
      <w:ind w:left="720"/>
      <w:contextualSpacing/>
    </w:pPr>
  </w:style>
  <w:style w:type="character" w:styleId="aa">
    <w:name w:val="Intense Emphasis"/>
    <w:basedOn w:val="a0"/>
    <w:uiPriority w:val="21"/>
    <w:qFormat/>
    <w:rsid w:val="00455A11"/>
    <w:rPr>
      <w:i/>
      <w:iCs/>
      <w:color w:val="2F5496" w:themeColor="accent1" w:themeShade="BF"/>
    </w:rPr>
  </w:style>
  <w:style w:type="paragraph" w:styleId="ab">
    <w:name w:val="Intense Quote"/>
    <w:basedOn w:val="a"/>
    <w:next w:val="a"/>
    <w:link w:val="ac"/>
    <w:uiPriority w:val="30"/>
    <w:qFormat/>
    <w:rsid w:val="00455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455A11"/>
    <w:rPr>
      <w:i/>
      <w:iCs/>
      <w:color w:val="2F5496" w:themeColor="accent1" w:themeShade="BF"/>
    </w:rPr>
  </w:style>
  <w:style w:type="character" w:styleId="ad">
    <w:name w:val="Intense Reference"/>
    <w:basedOn w:val="a0"/>
    <w:uiPriority w:val="32"/>
    <w:qFormat/>
    <w:rsid w:val="00455A11"/>
    <w:rPr>
      <w:b/>
      <w:bCs/>
      <w:smallCaps/>
      <w:color w:val="2F5496" w:themeColor="accent1" w:themeShade="BF"/>
      <w:spacing w:val="5"/>
    </w:rPr>
  </w:style>
  <w:style w:type="table" w:styleId="ae">
    <w:name w:val="Table Grid"/>
    <w:basedOn w:val="a1"/>
    <w:uiPriority w:val="39"/>
    <w:rsid w:val="00A63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86E14"/>
    <w:rPr>
      <w:color w:val="0000FF"/>
      <w:u w:val="single"/>
    </w:rPr>
  </w:style>
  <w:style w:type="paragraph" w:styleId="af0">
    <w:name w:val="Normal (Web)"/>
    <w:basedOn w:val="a"/>
    <w:uiPriority w:val="99"/>
    <w:unhideWhenUsed/>
    <w:rsid w:val="00686E1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f1">
    <w:name w:val="Strong"/>
    <w:basedOn w:val="a0"/>
    <w:uiPriority w:val="22"/>
    <w:qFormat/>
    <w:rsid w:val="00686E14"/>
    <w:rPr>
      <w:b/>
      <w:bCs/>
    </w:rPr>
  </w:style>
  <w:style w:type="paragraph" w:customStyle="1" w:styleId="rvps2">
    <w:name w:val="rvps2"/>
    <w:basedOn w:val="a"/>
    <w:rsid w:val="002B74A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9">
    <w:name w:val="rvts9"/>
    <w:basedOn w:val="a0"/>
    <w:rsid w:val="009E3EE7"/>
  </w:style>
  <w:style w:type="character" w:customStyle="1" w:styleId="rvts46">
    <w:name w:val="rvts46"/>
    <w:basedOn w:val="a0"/>
    <w:rsid w:val="0098026E"/>
  </w:style>
  <w:style w:type="paragraph" w:styleId="af2">
    <w:name w:val="No Spacing"/>
    <w:uiPriority w:val="1"/>
    <w:qFormat/>
    <w:rsid w:val="003152A0"/>
    <w:pPr>
      <w:spacing w:after="0" w:line="240" w:lineRule="auto"/>
    </w:pPr>
    <w:rPr>
      <w:rFonts w:eastAsiaTheme="minorEastAsia"/>
      <w:kern w:val="0"/>
      <w:lang w:val="ru-RU" w:eastAsia="ru-RU"/>
      <w14:ligatures w14:val="none"/>
    </w:rPr>
  </w:style>
  <w:style w:type="paragraph" w:styleId="af3">
    <w:name w:val="header"/>
    <w:basedOn w:val="a"/>
    <w:link w:val="af4"/>
    <w:uiPriority w:val="99"/>
    <w:unhideWhenUsed/>
    <w:rsid w:val="003152A0"/>
    <w:pPr>
      <w:tabs>
        <w:tab w:val="center" w:pos="4677"/>
        <w:tab w:val="right" w:pos="9355"/>
      </w:tabs>
      <w:suppressAutoHyphens/>
      <w:spacing w:after="0" w:line="240" w:lineRule="auto"/>
    </w:pPr>
    <w:rPr>
      <w:rFonts w:ascii="Times New Roman" w:eastAsia="Times New Roman" w:hAnsi="Times New Roman" w:cs="Times New Roman"/>
      <w:kern w:val="0"/>
      <w:sz w:val="24"/>
      <w:szCs w:val="24"/>
      <w:lang w:eastAsia="uk-UA"/>
      <w14:ligatures w14:val="none"/>
    </w:rPr>
  </w:style>
  <w:style w:type="character" w:customStyle="1" w:styleId="af4">
    <w:name w:val="Верхній колонтитул Знак"/>
    <w:basedOn w:val="a0"/>
    <w:link w:val="af3"/>
    <w:uiPriority w:val="99"/>
    <w:rsid w:val="003152A0"/>
    <w:rPr>
      <w:rFonts w:ascii="Times New Roman" w:eastAsia="Times New Roman" w:hAnsi="Times New Roman" w:cs="Times New Roman"/>
      <w:kern w:val="0"/>
      <w:sz w:val="24"/>
      <w:szCs w:val="24"/>
      <w:lang w:eastAsia="uk-UA"/>
      <w14:ligatures w14:val="none"/>
    </w:rPr>
  </w:style>
  <w:style w:type="character" w:styleId="af5">
    <w:name w:val="Unresolved Mention"/>
    <w:basedOn w:val="a0"/>
    <w:uiPriority w:val="99"/>
    <w:semiHidden/>
    <w:unhideWhenUsed/>
    <w:rsid w:val="00760A89"/>
    <w:rPr>
      <w:color w:val="605E5C"/>
      <w:shd w:val="clear" w:color="auto" w:fill="E1DFDD"/>
    </w:rPr>
  </w:style>
  <w:style w:type="table" w:customStyle="1" w:styleId="11">
    <w:name w:val="Сітка таблиці1"/>
    <w:basedOn w:val="a1"/>
    <w:next w:val="ae"/>
    <w:uiPriority w:val="39"/>
    <w:rsid w:val="000407EB"/>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7D5472"/>
    <w:rPr>
      <w:sz w:val="16"/>
      <w:szCs w:val="16"/>
    </w:rPr>
  </w:style>
  <w:style w:type="paragraph" w:styleId="af7">
    <w:name w:val="annotation text"/>
    <w:basedOn w:val="a"/>
    <w:link w:val="af8"/>
    <w:uiPriority w:val="99"/>
    <w:semiHidden/>
    <w:unhideWhenUsed/>
    <w:rsid w:val="007D5472"/>
    <w:pPr>
      <w:spacing w:line="240" w:lineRule="auto"/>
    </w:pPr>
    <w:rPr>
      <w:sz w:val="20"/>
      <w:szCs w:val="20"/>
    </w:rPr>
  </w:style>
  <w:style w:type="character" w:customStyle="1" w:styleId="af8">
    <w:name w:val="Текст примітки Знак"/>
    <w:basedOn w:val="a0"/>
    <w:link w:val="af7"/>
    <w:uiPriority w:val="99"/>
    <w:semiHidden/>
    <w:rsid w:val="007D5472"/>
    <w:rPr>
      <w:sz w:val="20"/>
      <w:szCs w:val="20"/>
    </w:rPr>
  </w:style>
  <w:style w:type="paragraph" w:styleId="af9">
    <w:name w:val="annotation subject"/>
    <w:basedOn w:val="af7"/>
    <w:next w:val="af7"/>
    <w:link w:val="afa"/>
    <w:uiPriority w:val="99"/>
    <w:semiHidden/>
    <w:unhideWhenUsed/>
    <w:rsid w:val="007D5472"/>
    <w:rPr>
      <w:b/>
      <w:bCs/>
    </w:rPr>
  </w:style>
  <w:style w:type="character" w:customStyle="1" w:styleId="afa">
    <w:name w:val="Тема примітки Знак"/>
    <w:basedOn w:val="af8"/>
    <w:link w:val="af9"/>
    <w:uiPriority w:val="99"/>
    <w:semiHidden/>
    <w:rsid w:val="007D5472"/>
    <w:rPr>
      <w:b/>
      <w:bCs/>
      <w:sz w:val="20"/>
      <w:szCs w:val="20"/>
    </w:rPr>
  </w:style>
  <w:style w:type="numbering" w:customStyle="1" w:styleId="12">
    <w:name w:val="Немає списку1"/>
    <w:next w:val="a2"/>
    <w:uiPriority w:val="99"/>
    <w:semiHidden/>
    <w:unhideWhenUsed/>
    <w:rsid w:val="00F4290A"/>
  </w:style>
  <w:style w:type="paragraph" w:customStyle="1" w:styleId="StyleZakonu">
    <w:name w:val="StyleZakonu"/>
    <w:basedOn w:val="a"/>
    <w:link w:val="StyleZakonu0"/>
    <w:rsid w:val="00F4290A"/>
    <w:pPr>
      <w:spacing w:after="60" w:line="220" w:lineRule="exact"/>
      <w:ind w:firstLine="284"/>
      <w:jc w:val="both"/>
    </w:pPr>
    <w:rPr>
      <w:rFonts w:ascii="Times New Roman" w:eastAsia="Times New Roman" w:hAnsi="Times New Roman" w:cs="Times New Roman"/>
      <w:kern w:val="0"/>
      <w:sz w:val="20"/>
      <w:szCs w:val="20"/>
      <w:lang w:eastAsia="ru-RU"/>
      <w14:ligatures w14:val="none"/>
    </w:rPr>
  </w:style>
  <w:style w:type="character" w:customStyle="1" w:styleId="StyleZakonu0">
    <w:name w:val="StyleZakonu Знак"/>
    <w:link w:val="StyleZakonu"/>
    <w:locked/>
    <w:rsid w:val="00F4290A"/>
    <w:rPr>
      <w:rFonts w:ascii="Times New Roman" w:eastAsia="Times New Roman" w:hAnsi="Times New Roman" w:cs="Times New Roman"/>
      <w:kern w:val="0"/>
      <w:sz w:val="20"/>
      <w:szCs w:val="20"/>
      <w:lang w:eastAsia="ru-RU"/>
      <w14:ligatures w14:val="none"/>
    </w:rPr>
  </w:style>
  <w:style w:type="table" w:customStyle="1" w:styleId="21">
    <w:name w:val="Сітка таблиці2"/>
    <w:basedOn w:val="a1"/>
    <w:next w:val="ae"/>
    <w:uiPriority w:val="39"/>
    <w:rsid w:val="00F4290A"/>
    <w:pPr>
      <w:spacing w:after="0" w:line="240" w:lineRule="auto"/>
    </w:pPr>
    <w:rPr>
      <w:rFonts w:eastAsia="Times New Roman"/>
      <w:kern w:val="0"/>
      <w:lang w:val="ru-RU"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Текст у виносці1"/>
    <w:basedOn w:val="a"/>
    <w:next w:val="afb"/>
    <w:link w:val="afc"/>
    <w:uiPriority w:val="99"/>
    <w:semiHidden/>
    <w:unhideWhenUsed/>
    <w:rsid w:val="00F4290A"/>
    <w:pPr>
      <w:spacing w:after="0" w:line="240" w:lineRule="auto"/>
    </w:pPr>
    <w:rPr>
      <w:rFonts w:ascii="Tahoma" w:hAnsi="Tahoma" w:cs="Tahoma"/>
      <w:sz w:val="16"/>
      <w:szCs w:val="16"/>
    </w:rPr>
  </w:style>
  <w:style w:type="character" w:customStyle="1" w:styleId="afc">
    <w:name w:val="Текст у виносці Знак"/>
    <w:basedOn w:val="a0"/>
    <w:link w:val="13"/>
    <w:uiPriority w:val="99"/>
    <w:semiHidden/>
    <w:rsid w:val="00F4290A"/>
    <w:rPr>
      <w:rFonts w:ascii="Tahoma" w:hAnsi="Tahoma" w:cs="Tahoma"/>
      <w:sz w:val="16"/>
      <w:szCs w:val="16"/>
      <w:lang w:val="uk-UA"/>
    </w:rPr>
  </w:style>
  <w:style w:type="table" w:customStyle="1" w:styleId="TableNormal">
    <w:name w:val="Table Normal"/>
    <w:rsid w:val="00F4290A"/>
    <w:rPr>
      <w:rFonts w:ascii="Calibri" w:eastAsia="Calibri" w:hAnsi="Calibri" w:cs="Calibri"/>
      <w:kern w:val="0"/>
      <w:lang w:val="ru-RU"/>
      <w14:ligatures w14:val="none"/>
    </w:rPr>
    <w:tblPr>
      <w:tblCellMar>
        <w:top w:w="0" w:type="dxa"/>
        <w:left w:w="0" w:type="dxa"/>
        <w:bottom w:w="0" w:type="dxa"/>
        <w:right w:w="0" w:type="dxa"/>
      </w:tblCellMar>
    </w:tblPr>
  </w:style>
  <w:style w:type="paragraph" w:customStyle="1" w:styleId="14">
    <w:name w:val="Основний текст1"/>
    <w:basedOn w:val="a"/>
    <w:next w:val="afd"/>
    <w:link w:val="afe"/>
    <w:uiPriority w:val="99"/>
    <w:semiHidden/>
    <w:unhideWhenUsed/>
    <w:rsid w:val="00F4290A"/>
    <w:pPr>
      <w:spacing w:after="120" w:line="276" w:lineRule="auto"/>
    </w:pPr>
  </w:style>
  <w:style w:type="character" w:customStyle="1" w:styleId="afe">
    <w:name w:val="Основний текст Знак"/>
    <w:basedOn w:val="a0"/>
    <w:link w:val="14"/>
    <w:uiPriority w:val="99"/>
    <w:semiHidden/>
    <w:rsid w:val="00F4290A"/>
    <w:rPr>
      <w:lang w:val="uk-UA"/>
    </w:rPr>
  </w:style>
  <w:style w:type="character" w:customStyle="1" w:styleId="aff">
    <w:name w:val="Основной текст_"/>
    <w:basedOn w:val="a0"/>
    <w:link w:val="15"/>
    <w:rsid w:val="00F4290A"/>
    <w:rPr>
      <w:rFonts w:ascii="Times New Roman" w:eastAsia="Times New Roman" w:hAnsi="Times New Roman" w:cs="Times New Roman"/>
      <w:sz w:val="28"/>
      <w:szCs w:val="28"/>
    </w:rPr>
  </w:style>
  <w:style w:type="paragraph" w:customStyle="1" w:styleId="15">
    <w:name w:val="Основной текст1"/>
    <w:basedOn w:val="a"/>
    <w:link w:val="aff"/>
    <w:rsid w:val="00F4290A"/>
    <w:pPr>
      <w:widowControl w:val="0"/>
      <w:spacing w:after="0" w:line="240" w:lineRule="auto"/>
      <w:jc w:val="center"/>
    </w:pPr>
    <w:rPr>
      <w:rFonts w:ascii="Times New Roman" w:eastAsia="Times New Roman" w:hAnsi="Times New Roman" w:cs="Times New Roman"/>
      <w:sz w:val="28"/>
      <w:szCs w:val="28"/>
    </w:rPr>
  </w:style>
  <w:style w:type="character" w:customStyle="1" w:styleId="apple-converted-space">
    <w:name w:val="apple-converted-space"/>
    <w:basedOn w:val="a0"/>
    <w:rsid w:val="00F4290A"/>
  </w:style>
  <w:style w:type="paragraph" w:customStyle="1" w:styleId="16">
    <w:name w:val="Нижній колонтитул1"/>
    <w:basedOn w:val="a"/>
    <w:next w:val="aff0"/>
    <w:link w:val="aff1"/>
    <w:uiPriority w:val="99"/>
    <w:unhideWhenUsed/>
    <w:rsid w:val="00F4290A"/>
    <w:pPr>
      <w:tabs>
        <w:tab w:val="center" w:pos="4677"/>
        <w:tab w:val="right" w:pos="9355"/>
      </w:tabs>
      <w:spacing w:after="0" w:line="240" w:lineRule="auto"/>
    </w:pPr>
  </w:style>
  <w:style w:type="character" w:customStyle="1" w:styleId="aff1">
    <w:name w:val="Нижній колонтитул Знак"/>
    <w:basedOn w:val="a0"/>
    <w:link w:val="16"/>
    <w:uiPriority w:val="99"/>
    <w:rsid w:val="00F4290A"/>
    <w:rPr>
      <w:lang w:val="uk-UA"/>
    </w:rPr>
  </w:style>
  <w:style w:type="paragraph" w:customStyle="1" w:styleId="Default">
    <w:name w:val="Default"/>
    <w:rsid w:val="00F4290A"/>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customStyle="1" w:styleId="17">
    <w:name w:val="Незакрита згадка1"/>
    <w:basedOn w:val="a0"/>
    <w:uiPriority w:val="99"/>
    <w:semiHidden/>
    <w:unhideWhenUsed/>
    <w:rsid w:val="00F4290A"/>
    <w:rPr>
      <w:color w:val="605E5C"/>
      <w:shd w:val="clear" w:color="auto" w:fill="E1DFDD"/>
    </w:rPr>
  </w:style>
  <w:style w:type="paragraph" w:customStyle="1" w:styleId="cdt4ke">
    <w:name w:val="cdt4ke"/>
    <w:basedOn w:val="a"/>
    <w:rsid w:val="00F4290A"/>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18">
    <w:name w:val="Переглянуте гіперпосилання1"/>
    <w:basedOn w:val="a0"/>
    <w:uiPriority w:val="99"/>
    <w:semiHidden/>
    <w:unhideWhenUsed/>
    <w:rsid w:val="00F4290A"/>
    <w:rPr>
      <w:color w:val="800080"/>
      <w:u w:val="single"/>
    </w:rPr>
  </w:style>
  <w:style w:type="paragraph" w:styleId="afb">
    <w:name w:val="Balloon Text"/>
    <w:basedOn w:val="a"/>
    <w:link w:val="19"/>
    <w:uiPriority w:val="99"/>
    <w:semiHidden/>
    <w:unhideWhenUsed/>
    <w:rsid w:val="00F4290A"/>
    <w:pPr>
      <w:spacing w:after="0" w:line="240" w:lineRule="auto"/>
    </w:pPr>
    <w:rPr>
      <w:rFonts w:ascii="Segoe UI" w:hAnsi="Segoe UI" w:cs="Segoe UI"/>
      <w:sz w:val="18"/>
      <w:szCs w:val="18"/>
    </w:rPr>
  </w:style>
  <w:style w:type="character" w:customStyle="1" w:styleId="19">
    <w:name w:val="Текст у виносці Знак1"/>
    <w:basedOn w:val="a0"/>
    <w:link w:val="afb"/>
    <w:uiPriority w:val="99"/>
    <w:semiHidden/>
    <w:rsid w:val="00F4290A"/>
    <w:rPr>
      <w:rFonts w:ascii="Segoe UI" w:hAnsi="Segoe UI" w:cs="Segoe UI"/>
      <w:sz w:val="18"/>
      <w:szCs w:val="18"/>
    </w:rPr>
  </w:style>
  <w:style w:type="paragraph" w:styleId="afd">
    <w:name w:val="Body Text"/>
    <w:basedOn w:val="a"/>
    <w:link w:val="1a"/>
    <w:uiPriority w:val="99"/>
    <w:semiHidden/>
    <w:unhideWhenUsed/>
    <w:rsid w:val="00F4290A"/>
    <w:pPr>
      <w:spacing w:after="120"/>
    </w:pPr>
  </w:style>
  <w:style w:type="character" w:customStyle="1" w:styleId="1a">
    <w:name w:val="Основний текст Знак1"/>
    <w:basedOn w:val="a0"/>
    <w:link w:val="afd"/>
    <w:uiPriority w:val="99"/>
    <w:semiHidden/>
    <w:rsid w:val="00F4290A"/>
  </w:style>
  <w:style w:type="paragraph" w:styleId="aff0">
    <w:name w:val="footer"/>
    <w:basedOn w:val="a"/>
    <w:link w:val="1b"/>
    <w:uiPriority w:val="99"/>
    <w:unhideWhenUsed/>
    <w:rsid w:val="00F4290A"/>
    <w:pPr>
      <w:tabs>
        <w:tab w:val="center" w:pos="4819"/>
        <w:tab w:val="right" w:pos="9639"/>
      </w:tabs>
      <w:spacing w:after="0" w:line="240" w:lineRule="auto"/>
    </w:pPr>
  </w:style>
  <w:style w:type="character" w:customStyle="1" w:styleId="1b">
    <w:name w:val="Нижній колонтитул Знак1"/>
    <w:basedOn w:val="a0"/>
    <w:link w:val="aff0"/>
    <w:uiPriority w:val="99"/>
    <w:rsid w:val="00F4290A"/>
  </w:style>
  <w:style w:type="character" w:styleId="aff2">
    <w:name w:val="FollowedHyperlink"/>
    <w:basedOn w:val="a0"/>
    <w:uiPriority w:val="99"/>
    <w:semiHidden/>
    <w:unhideWhenUsed/>
    <w:rsid w:val="00F429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052">
      <w:bodyDiv w:val="1"/>
      <w:marLeft w:val="0"/>
      <w:marRight w:val="0"/>
      <w:marTop w:val="0"/>
      <w:marBottom w:val="0"/>
      <w:divBdr>
        <w:top w:val="none" w:sz="0" w:space="0" w:color="auto"/>
        <w:left w:val="none" w:sz="0" w:space="0" w:color="auto"/>
        <w:bottom w:val="none" w:sz="0" w:space="0" w:color="auto"/>
        <w:right w:val="none" w:sz="0" w:space="0" w:color="auto"/>
      </w:divBdr>
    </w:div>
    <w:div w:id="21634305">
      <w:bodyDiv w:val="1"/>
      <w:marLeft w:val="0"/>
      <w:marRight w:val="0"/>
      <w:marTop w:val="0"/>
      <w:marBottom w:val="0"/>
      <w:divBdr>
        <w:top w:val="none" w:sz="0" w:space="0" w:color="auto"/>
        <w:left w:val="none" w:sz="0" w:space="0" w:color="auto"/>
        <w:bottom w:val="none" w:sz="0" w:space="0" w:color="auto"/>
        <w:right w:val="none" w:sz="0" w:space="0" w:color="auto"/>
      </w:divBdr>
    </w:div>
    <w:div w:id="22630114">
      <w:bodyDiv w:val="1"/>
      <w:marLeft w:val="0"/>
      <w:marRight w:val="0"/>
      <w:marTop w:val="0"/>
      <w:marBottom w:val="0"/>
      <w:divBdr>
        <w:top w:val="none" w:sz="0" w:space="0" w:color="auto"/>
        <w:left w:val="none" w:sz="0" w:space="0" w:color="auto"/>
        <w:bottom w:val="none" w:sz="0" w:space="0" w:color="auto"/>
        <w:right w:val="none" w:sz="0" w:space="0" w:color="auto"/>
      </w:divBdr>
    </w:div>
    <w:div w:id="58334089">
      <w:bodyDiv w:val="1"/>
      <w:marLeft w:val="0"/>
      <w:marRight w:val="0"/>
      <w:marTop w:val="0"/>
      <w:marBottom w:val="0"/>
      <w:divBdr>
        <w:top w:val="none" w:sz="0" w:space="0" w:color="auto"/>
        <w:left w:val="none" w:sz="0" w:space="0" w:color="auto"/>
        <w:bottom w:val="none" w:sz="0" w:space="0" w:color="auto"/>
        <w:right w:val="none" w:sz="0" w:space="0" w:color="auto"/>
      </w:divBdr>
    </w:div>
    <w:div w:id="122575145">
      <w:bodyDiv w:val="1"/>
      <w:marLeft w:val="0"/>
      <w:marRight w:val="0"/>
      <w:marTop w:val="0"/>
      <w:marBottom w:val="0"/>
      <w:divBdr>
        <w:top w:val="none" w:sz="0" w:space="0" w:color="auto"/>
        <w:left w:val="none" w:sz="0" w:space="0" w:color="auto"/>
        <w:bottom w:val="none" w:sz="0" w:space="0" w:color="auto"/>
        <w:right w:val="none" w:sz="0" w:space="0" w:color="auto"/>
      </w:divBdr>
    </w:div>
    <w:div w:id="134954937">
      <w:bodyDiv w:val="1"/>
      <w:marLeft w:val="0"/>
      <w:marRight w:val="0"/>
      <w:marTop w:val="0"/>
      <w:marBottom w:val="0"/>
      <w:divBdr>
        <w:top w:val="none" w:sz="0" w:space="0" w:color="auto"/>
        <w:left w:val="none" w:sz="0" w:space="0" w:color="auto"/>
        <w:bottom w:val="none" w:sz="0" w:space="0" w:color="auto"/>
        <w:right w:val="none" w:sz="0" w:space="0" w:color="auto"/>
      </w:divBdr>
    </w:div>
    <w:div w:id="149176813">
      <w:bodyDiv w:val="1"/>
      <w:marLeft w:val="0"/>
      <w:marRight w:val="0"/>
      <w:marTop w:val="0"/>
      <w:marBottom w:val="0"/>
      <w:divBdr>
        <w:top w:val="none" w:sz="0" w:space="0" w:color="auto"/>
        <w:left w:val="none" w:sz="0" w:space="0" w:color="auto"/>
        <w:bottom w:val="none" w:sz="0" w:space="0" w:color="auto"/>
        <w:right w:val="none" w:sz="0" w:space="0" w:color="auto"/>
      </w:divBdr>
    </w:div>
    <w:div w:id="197669792">
      <w:bodyDiv w:val="1"/>
      <w:marLeft w:val="0"/>
      <w:marRight w:val="0"/>
      <w:marTop w:val="0"/>
      <w:marBottom w:val="0"/>
      <w:divBdr>
        <w:top w:val="none" w:sz="0" w:space="0" w:color="auto"/>
        <w:left w:val="none" w:sz="0" w:space="0" w:color="auto"/>
        <w:bottom w:val="none" w:sz="0" w:space="0" w:color="auto"/>
        <w:right w:val="none" w:sz="0" w:space="0" w:color="auto"/>
      </w:divBdr>
      <w:divsChild>
        <w:div w:id="1029991262">
          <w:marLeft w:val="0"/>
          <w:marRight w:val="0"/>
          <w:marTop w:val="0"/>
          <w:marBottom w:val="525"/>
          <w:divBdr>
            <w:top w:val="none" w:sz="0" w:space="0" w:color="auto"/>
            <w:left w:val="none" w:sz="0" w:space="0" w:color="auto"/>
            <w:bottom w:val="none" w:sz="0" w:space="0" w:color="auto"/>
            <w:right w:val="none" w:sz="0" w:space="0" w:color="auto"/>
          </w:divBdr>
        </w:div>
      </w:divsChild>
    </w:div>
    <w:div w:id="200363462">
      <w:bodyDiv w:val="1"/>
      <w:marLeft w:val="0"/>
      <w:marRight w:val="0"/>
      <w:marTop w:val="0"/>
      <w:marBottom w:val="0"/>
      <w:divBdr>
        <w:top w:val="none" w:sz="0" w:space="0" w:color="auto"/>
        <w:left w:val="none" w:sz="0" w:space="0" w:color="auto"/>
        <w:bottom w:val="none" w:sz="0" w:space="0" w:color="auto"/>
        <w:right w:val="none" w:sz="0" w:space="0" w:color="auto"/>
      </w:divBdr>
    </w:div>
    <w:div w:id="254166364">
      <w:bodyDiv w:val="1"/>
      <w:marLeft w:val="0"/>
      <w:marRight w:val="0"/>
      <w:marTop w:val="0"/>
      <w:marBottom w:val="0"/>
      <w:divBdr>
        <w:top w:val="none" w:sz="0" w:space="0" w:color="auto"/>
        <w:left w:val="none" w:sz="0" w:space="0" w:color="auto"/>
        <w:bottom w:val="none" w:sz="0" w:space="0" w:color="auto"/>
        <w:right w:val="none" w:sz="0" w:space="0" w:color="auto"/>
      </w:divBdr>
    </w:div>
    <w:div w:id="268969814">
      <w:bodyDiv w:val="1"/>
      <w:marLeft w:val="0"/>
      <w:marRight w:val="0"/>
      <w:marTop w:val="0"/>
      <w:marBottom w:val="0"/>
      <w:divBdr>
        <w:top w:val="none" w:sz="0" w:space="0" w:color="auto"/>
        <w:left w:val="none" w:sz="0" w:space="0" w:color="auto"/>
        <w:bottom w:val="none" w:sz="0" w:space="0" w:color="auto"/>
        <w:right w:val="none" w:sz="0" w:space="0" w:color="auto"/>
      </w:divBdr>
    </w:div>
    <w:div w:id="315649432">
      <w:bodyDiv w:val="1"/>
      <w:marLeft w:val="0"/>
      <w:marRight w:val="0"/>
      <w:marTop w:val="0"/>
      <w:marBottom w:val="0"/>
      <w:divBdr>
        <w:top w:val="none" w:sz="0" w:space="0" w:color="auto"/>
        <w:left w:val="none" w:sz="0" w:space="0" w:color="auto"/>
        <w:bottom w:val="none" w:sz="0" w:space="0" w:color="auto"/>
        <w:right w:val="none" w:sz="0" w:space="0" w:color="auto"/>
      </w:divBdr>
    </w:div>
    <w:div w:id="332538623">
      <w:bodyDiv w:val="1"/>
      <w:marLeft w:val="0"/>
      <w:marRight w:val="0"/>
      <w:marTop w:val="0"/>
      <w:marBottom w:val="0"/>
      <w:divBdr>
        <w:top w:val="none" w:sz="0" w:space="0" w:color="auto"/>
        <w:left w:val="none" w:sz="0" w:space="0" w:color="auto"/>
        <w:bottom w:val="none" w:sz="0" w:space="0" w:color="auto"/>
        <w:right w:val="none" w:sz="0" w:space="0" w:color="auto"/>
      </w:divBdr>
      <w:divsChild>
        <w:div w:id="193544934">
          <w:marLeft w:val="0"/>
          <w:marRight w:val="0"/>
          <w:marTop w:val="0"/>
          <w:marBottom w:val="0"/>
          <w:divBdr>
            <w:top w:val="none" w:sz="0" w:space="0" w:color="auto"/>
            <w:left w:val="none" w:sz="0" w:space="0" w:color="auto"/>
            <w:bottom w:val="none" w:sz="0" w:space="0" w:color="auto"/>
            <w:right w:val="none" w:sz="0" w:space="0" w:color="auto"/>
          </w:divBdr>
        </w:div>
      </w:divsChild>
    </w:div>
    <w:div w:id="447243522">
      <w:bodyDiv w:val="1"/>
      <w:marLeft w:val="0"/>
      <w:marRight w:val="0"/>
      <w:marTop w:val="0"/>
      <w:marBottom w:val="0"/>
      <w:divBdr>
        <w:top w:val="none" w:sz="0" w:space="0" w:color="auto"/>
        <w:left w:val="none" w:sz="0" w:space="0" w:color="auto"/>
        <w:bottom w:val="none" w:sz="0" w:space="0" w:color="auto"/>
        <w:right w:val="none" w:sz="0" w:space="0" w:color="auto"/>
      </w:divBdr>
    </w:div>
    <w:div w:id="451632444">
      <w:bodyDiv w:val="1"/>
      <w:marLeft w:val="0"/>
      <w:marRight w:val="0"/>
      <w:marTop w:val="0"/>
      <w:marBottom w:val="0"/>
      <w:divBdr>
        <w:top w:val="none" w:sz="0" w:space="0" w:color="auto"/>
        <w:left w:val="none" w:sz="0" w:space="0" w:color="auto"/>
        <w:bottom w:val="none" w:sz="0" w:space="0" w:color="auto"/>
        <w:right w:val="none" w:sz="0" w:space="0" w:color="auto"/>
      </w:divBdr>
    </w:div>
    <w:div w:id="719326386">
      <w:bodyDiv w:val="1"/>
      <w:marLeft w:val="0"/>
      <w:marRight w:val="0"/>
      <w:marTop w:val="0"/>
      <w:marBottom w:val="0"/>
      <w:divBdr>
        <w:top w:val="none" w:sz="0" w:space="0" w:color="auto"/>
        <w:left w:val="none" w:sz="0" w:space="0" w:color="auto"/>
        <w:bottom w:val="none" w:sz="0" w:space="0" w:color="auto"/>
        <w:right w:val="none" w:sz="0" w:space="0" w:color="auto"/>
      </w:divBdr>
    </w:div>
    <w:div w:id="793645555">
      <w:bodyDiv w:val="1"/>
      <w:marLeft w:val="0"/>
      <w:marRight w:val="0"/>
      <w:marTop w:val="0"/>
      <w:marBottom w:val="0"/>
      <w:divBdr>
        <w:top w:val="none" w:sz="0" w:space="0" w:color="auto"/>
        <w:left w:val="none" w:sz="0" w:space="0" w:color="auto"/>
        <w:bottom w:val="none" w:sz="0" w:space="0" w:color="auto"/>
        <w:right w:val="none" w:sz="0" w:space="0" w:color="auto"/>
      </w:divBdr>
    </w:div>
    <w:div w:id="865027056">
      <w:bodyDiv w:val="1"/>
      <w:marLeft w:val="0"/>
      <w:marRight w:val="0"/>
      <w:marTop w:val="0"/>
      <w:marBottom w:val="0"/>
      <w:divBdr>
        <w:top w:val="none" w:sz="0" w:space="0" w:color="auto"/>
        <w:left w:val="none" w:sz="0" w:space="0" w:color="auto"/>
        <w:bottom w:val="none" w:sz="0" w:space="0" w:color="auto"/>
        <w:right w:val="none" w:sz="0" w:space="0" w:color="auto"/>
      </w:divBdr>
    </w:div>
    <w:div w:id="1036353390">
      <w:bodyDiv w:val="1"/>
      <w:marLeft w:val="0"/>
      <w:marRight w:val="0"/>
      <w:marTop w:val="0"/>
      <w:marBottom w:val="0"/>
      <w:divBdr>
        <w:top w:val="none" w:sz="0" w:space="0" w:color="auto"/>
        <w:left w:val="none" w:sz="0" w:space="0" w:color="auto"/>
        <w:bottom w:val="none" w:sz="0" w:space="0" w:color="auto"/>
        <w:right w:val="none" w:sz="0" w:space="0" w:color="auto"/>
      </w:divBdr>
    </w:div>
    <w:div w:id="1269042728">
      <w:bodyDiv w:val="1"/>
      <w:marLeft w:val="0"/>
      <w:marRight w:val="0"/>
      <w:marTop w:val="0"/>
      <w:marBottom w:val="0"/>
      <w:divBdr>
        <w:top w:val="none" w:sz="0" w:space="0" w:color="auto"/>
        <w:left w:val="none" w:sz="0" w:space="0" w:color="auto"/>
        <w:bottom w:val="none" w:sz="0" w:space="0" w:color="auto"/>
        <w:right w:val="none" w:sz="0" w:space="0" w:color="auto"/>
      </w:divBdr>
    </w:div>
    <w:div w:id="1468473412">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
    <w:div w:id="1585339944">
      <w:bodyDiv w:val="1"/>
      <w:marLeft w:val="0"/>
      <w:marRight w:val="0"/>
      <w:marTop w:val="0"/>
      <w:marBottom w:val="0"/>
      <w:divBdr>
        <w:top w:val="none" w:sz="0" w:space="0" w:color="auto"/>
        <w:left w:val="none" w:sz="0" w:space="0" w:color="auto"/>
        <w:bottom w:val="none" w:sz="0" w:space="0" w:color="auto"/>
        <w:right w:val="none" w:sz="0" w:space="0" w:color="auto"/>
      </w:divBdr>
    </w:div>
    <w:div w:id="1663897180">
      <w:bodyDiv w:val="1"/>
      <w:marLeft w:val="0"/>
      <w:marRight w:val="0"/>
      <w:marTop w:val="0"/>
      <w:marBottom w:val="0"/>
      <w:divBdr>
        <w:top w:val="none" w:sz="0" w:space="0" w:color="auto"/>
        <w:left w:val="none" w:sz="0" w:space="0" w:color="auto"/>
        <w:bottom w:val="none" w:sz="0" w:space="0" w:color="auto"/>
        <w:right w:val="none" w:sz="0" w:space="0" w:color="auto"/>
      </w:divBdr>
    </w:div>
    <w:div w:id="1689602601">
      <w:bodyDiv w:val="1"/>
      <w:marLeft w:val="0"/>
      <w:marRight w:val="0"/>
      <w:marTop w:val="0"/>
      <w:marBottom w:val="0"/>
      <w:divBdr>
        <w:top w:val="none" w:sz="0" w:space="0" w:color="auto"/>
        <w:left w:val="none" w:sz="0" w:space="0" w:color="auto"/>
        <w:bottom w:val="none" w:sz="0" w:space="0" w:color="auto"/>
        <w:right w:val="none" w:sz="0" w:space="0" w:color="auto"/>
      </w:divBdr>
    </w:div>
    <w:div w:id="1692146109">
      <w:bodyDiv w:val="1"/>
      <w:marLeft w:val="0"/>
      <w:marRight w:val="0"/>
      <w:marTop w:val="0"/>
      <w:marBottom w:val="0"/>
      <w:divBdr>
        <w:top w:val="none" w:sz="0" w:space="0" w:color="auto"/>
        <w:left w:val="none" w:sz="0" w:space="0" w:color="auto"/>
        <w:bottom w:val="none" w:sz="0" w:space="0" w:color="auto"/>
        <w:right w:val="none" w:sz="0" w:space="0" w:color="auto"/>
      </w:divBdr>
    </w:div>
    <w:div w:id="1721595062">
      <w:bodyDiv w:val="1"/>
      <w:marLeft w:val="0"/>
      <w:marRight w:val="0"/>
      <w:marTop w:val="0"/>
      <w:marBottom w:val="0"/>
      <w:divBdr>
        <w:top w:val="none" w:sz="0" w:space="0" w:color="auto"/>
        <w:left w:val="none" w:sz="0" w:space="0" w:color="auto"/>
        <w:bottom w:val="none" w:sz="0" w:space="0" w:color="auto"/>
        <w:right w:val="none" w:sz="0" w:space="0" w:color="auto"/>
      </w:divBdr>
    </w:div>
    <w:div w:id="1929381226">
      <w:bodyDiv w:val="1"/>
      <w:marLeft w:val="0"/>
      <w:marRight w:val="0"/>
      <w:marTop w:val="0"/>
      <w:marBottom w:val="0"/>
      <w:divBdr>
        <w:top w:val="none" w:sz="0" w:space="0" w:color="auto"/>
        <w:left w:val="none" w:sz="0" w:space="0" w:color="auto"/>
        <w:bottom w:val="none" w:sz="0" w:space="0" w:color="auto"/>
        <w:right w:val="none" w:sz="0" w:space="0" w:color="auto"/>
      </w:divBdr>
      <w:divsChild>
        <w:div w:id="1298536940">
          <w:marLeft w:val="0"/>
          <w:marRight w:val="0"/>
          <w:marTop w:val="0"/>
          <w:marBottom w:val="525"/>
          <w:divBdr>
            <w:top w:val="none" w:sz="0" w:space="0" w:color="auto"/>
            <w:left w:val="none" w:sz="0" w:space="0" w:color="auto"/>
            <w:bottom w:val="none" w:sz="0" w:space="0" w:color="auto"/>
            <w:right w:val="none" w:sz="0" w:space="0" w:color="auto"/>
          </w:divBdr>
        </w:div>
      </w:divsChild>
    </w:div>
    <w:div w:id="1938174780">
      <w:bodyDiv w:val="1"/>
      <w:marLeft w:val="0"/>
      <w:marRight w:val="0"/>
      <w:marTop w:val="0"/>
      <w:marBottom w:val="0"/>
      <w:divBdr>
        <w:top w:val="none" w:sz="0" w:space="0" w:color="auto"/>
        <w:left w:val="none" w:sz="0" w:space="0" w:color="auto"/>
        <w:bottom w:val="none" w:sz="0" w:space="0" w:color="auto"/>
        <w:right w:val="none" w:sz="0" w:space="0" w:color="auto"/>
      </w:divBdr>
    </w:div>
    <w:div w:id="1997687339">
      <w:bodyDiv w:val="1"/>
      <w:marLeft w:val="0"/>
      <w:marRight w:val="0"/>
      <w:marTop w:val="0"/>
      <w:marBottom w:val="0"/>
      <w:divBdr>
        <w:top w:val="none" w:sz="0" w:space="0" w:color="auto"/>
        <w:left w:val="none" w:sz="0" w:space="0" w:color="auto"/>
        <w:bottom w:val="none" w:sz="0" w:space="0" w:color="auto"/>
        <w:right w:val="none" w:sz="0" w:space="0" w:color="auto"/>
      </w:divBdr>
    </w:div>
    <w:div w:id="2036419264">
      <w:bodyDiv w:val="1"/>
      <w:marLeft w:val="0"/>
      <w:marRight w:val="0"/>
      <w:marTop w:val="0"/>
      <w:marBottom w:val="0"/>
      <w:divBdr>
        <w:top w:val="none" w:sz="0" w:space="0" w:color="auto"/>
        <w:left w:val="none" w:sz="0" w:space="0" w:color="auto"/>
        <w:bottom w:val="none" w:sz="0" w:space="0" w:color="auto"/>
        <w:right w:val="none" w:sz="0" w:space="0" w:color="auto"/>
      </w:divBdr>
    </w:div>
    <w:div w:id="2103916782">
      <w:bodyDiv w:val="1"/>
      <w:marLeft w:val="0"/>
      <w:marRight w:val="0"/>
      <w:marTop w:val="0"/>
      <w:marBottom w:val="0"/>
      <w:divBdr>
        <w:top w:val="none" w:sz="0" w:space="0" w:color="auto"/>
        <w:left w:val="none" w:sz="0" w:space="0" w:color="auto"/>
        <w:bottom w:val="none" w:sz="0" w:space="0" w:color="auto"/>
        <w:right w:val="none" w:sz="0" w:space="0" w:color="auto"/>
      </w:divBdr>
    </w:div>
    <w:div w:id="210996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los.com.ua/article/382119" TargetMode="External"/><Relationship Id="rId18" Type="http://schemas.openxmlformats.org/officeDocument/2006/relationships/hyperlink" Target="https://zakon.rada.gov.ua/laws/show/2145-19?find=1&amp;text=%D0%B7%D0%B2%D1%96%D1%8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463-20" TargetMode="External"/><Relationship Id="rId17" Type="http://schemas.openxmlformats.org/officeDocument/2006/relationships/hyperlink" Target="https://zakon.rada.gov.ua/laws/show/463-20" TargetMode="External"/><Relationship Id="rId2" Type="http://schemas.openxmlformats.org/officeDocument/2006/relationships/numbering" Target="numbering.xml"/><Relationship Id="rId16" Type="http://schemas.openxmlformats.org/officeDocument/2006/relationships/hyperlink" Target="mailto:cherkaska-school@i.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 TargetMode="External"/><Relationship Id="rId5" Type="http://schemas.openxmlformats.org/officeDocument/2006/relationships/webSettings" Target="webSettings.xml"/><Relationship Id="rId15" Type="http://schemas.openxmlformats.org/officeDocument/2006/relationships/hyperlink" Target="mailto:osvitacherk@gmail.com" TargetMode="External"/><Relationship Id="rId10" Type="http://schemas.openxmlformats.org/officeDocument/2006/relationships/header" Target="header2.xml"/><Relationship Id="rId19"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svitacherk@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E560-CA77-4DDE-828F-6E84F136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18487</Words>
  <Characters>105381</Characters>
  <Application>Microsoft Office Word</Application>
  <DocSecurity>0</DocSecurity>
  <Lines>878</Lines>
  <Paragraphs>247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Заг Від</cp:lastModifiedBy>
  <cp:revision>4</cp:revision>
  <cp:lastPrinted>2025-04-21T08:35:00Z</cp:lastPrinted>
  <dcterms:created xsi:type="dcterms:W3CDTF">2025-04-16T09:22:00Z</dcterms:created>
  <dcterms:modified xsi:type="dcterms:W3CDTF">2025-04-21T08:35:00Z</dcterms:modified>
</cp:coreProperties>
</file>