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4D08" w14:textId="77777777" w:rsidR="001A2F88" w:rsidRPr="00136D34" w:rsidRDefault="001A2F88">
      <w:pPr>
        <w:rPr>
          <w:b/>
          <w:bCs/>
          <w:sz w:val="16"/>
          <w:szCs w:val="16"/>
        </w:rPr>
      </w:pPr>
      <w:r w:rsidRPr="00136D34">
        <w:rPr>
          <w:b/>
          <w:bCs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CF9FB02" wp14:editId="5D1F4F0C">
            <wp:simplePos x="0" y="0"/>
            <wp:positionH relativeFrom="margin">
              <wp:align>center</wp:align>
            </wp:positionH>
            <wp:positionV relativeFrom="page">
              <wp:posOffset>180340</wp:posOffset>
            </wp:positionV>
            <wp:extent cx="468000" cy="612000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E9C3D" w14:textId="7DA1F909" w:rsidR="001A2F88" w:rsidRDefault="00136D34" w:rsidP="00592823">
      <w:pPr>
        <w:spacing w:line="360" w:lineRule="auto"/>
        <w:jc w:val="center"/>
        <w:rPr>
          <w:b/>
          <w:sz w:val="28"/>
          <w:szCs w:val="28"/>
        </w:rPr>
      </w:pPr>
      <w:r w:rsidRPr="004F206B">
        <w:rPr>
          <w:b/>
          <w:sz w:val="28"/>
          <w:szCs w:val="28"/>
        </w:rPr>
        <w:t>ЧЕРКАСЬКА СЕЛИЩНА РАДА</w:t>
      </w:r>
    </w:p>
    <w:p w14:paraId="49DBD7EA" w14:textId="77777777" w:rsidR="00941EC6" w:rsidRPr="004F206B" w:rsidRDefault="00941EC6" w:rsidP="00941EC6">
      <w:pPr>
        <w:spacing w:line="360" w:lineRule="auto"/>
        <w:jc w:val="center"/>
        <w:rPr>
          <w:b/>
          <w:sz w:val="28"/>
          <w:szCs w:val="28"/>
        </w:rPr>
      </w:pPr>
    </w:p>
    <w:p w14:paraId="115CAFEC" w14:textId="50F90E2F" w:rsidR="00136D34" w:rsidRPr="00697A85" w:rsidRDefault="00941EC6" w:rsidP="00136D3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97A85">
        <w:rPr>
          <w:rFonts w:eastAsia="Calibri"/>
          <w:b/>
          <w:sz w:val="28"/>
          <w:szCs w:val="28"/>
          <w:lang w:val="ru-RU" w:eastAsia="en-US"/>
        </w:rPr>
        <w:t>30</w:t>
      </w:r>
      <w:r w:rsidR="00826FA5" w:rsidRPr="00697A85">
        <w:rPr>
          <w:rFonts w:eastAsia="Calibri"/>
          <w:b/>
          <w:sz w:val="28"/>
          <w:szCs w:val="28"/>
          <w:lang w:eastAsia="en-US"/>
        </w:rPr>
        <w:t xml:space="preserve"> </w:t>
      </w:r>
      <w:r w:rsidR="00136D34" w:rsidRPr="00697A85">
        <w:rPr>
          <w:rFonts w:eastAsia="Calibri"/>
          <w:b/>
          <w:sz w:val="28"/>
          <w:szCs w:val="28"/>
          <w:lang w:eastAsia="en-US"/>
        </w:rPr>
        <w:t>сесія</w:t>
      </w:r>
    </w:p>
    <w:p w14:paraId="2BD5A975" w14:textId="47FB50CC" w:rsidR="00136D34" w:rsidRPr="00697A85" w:rsidRDefault="00136D34" w:rsidP="00A05060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97A85">
        <w:rPr>
          <w:rFonts w:eastAsia="Calibri"/>
          <w:b/>
          <w:sz w:val="28"/>
          <w:szCs w:val="28"/>
          <w:lang w:eastAsia="en-US"/>
        </w:rPr>
        <w:t>VIII</w:t>
      </w:r>
      <w:r w:rsidR="00826FA5" w:rsidRPr="00697A85">
        <w:rPr>
          <w:rFonts w:eastAsia="Calibri"/>
          <w:b/>
          <w:sz w:val="28"/>
          <w:szCs w:val="28"/>
          <w:lang w:eastAsia="en-US"/>
        </w:rPr>
        <w:t xml:space="preserve"> </w:t>
      </w:r>
      <w:r w:rsidRPr="00697A85">
        <w:rPr>
          <w:rFonts w:eastAsia="Calibri"/>
          <w:b/>
          <w:sz w:val="28"/>
          <w:szCs w:val="28"/>
          <w:lang w:eastAsia="en-US"/>
        </w:rPr>
        <w:t>скликання</w:t>
      </w:r>
    </w:p>
    <w:p w14:paraId="0F577DFA" w14:textId="77777777" w:rsidR="00941EC6" w:rsidRPr="00697A85" w:rsidRDefault="00941EC6" w:rsidP="00A05060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3ED2B43D" w14:textId="2A888776" w:rsidR="005F5325" w:rsidRPr="00697A85" w:rsidRDefault="005F5325" w:rsidP="005F5325">
      <w:pPr>
        <w:suppressAutoHyphens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r w:rsidRPr="00697A85">
        <w:rPr>
          <w:rFonts w:eastAsia="Calibri"/>
          <w:b/>
          <w:spacing w:val="40"/>
          <w:sz w:val="32"/>
          <w:szCs w:val="32"/>
          <w:lang w:eastAsia="en-US"/>
        </w:rPr>
        <w:t>РІШЕННЯ</w:t>
      </w:r>
    </w:p>
    <w:p w14:paraId="34594D9F" w14:textId="77777777" w:rsidR="001A2F88" w:rsidRPr="00697A85" w:rsidRDefault="001A2F88"/>
    <w:p w14:paraId="61038ED9" w14:textId="0E88BA66" w:rsidR="005F5325" w:rsidRPr="00697A85" w:rsidRDefault="00697A85" w:rsidP="004B748A">
      <w:pPr>
        <w:tabs>
          <w:tab w:val="left" w:pos="8080"/>
        </w:tabs>
        <w:suppressAutoHyphens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697A85">
        <w:rPr>
          <w:rFonts w:eastAsia="Calibri"/>
          <w:lang w:val="ru-RU" w:eastAsia="en-US"/>
        </w:rPr>
        <w:t>19</w:t>
      </w:r>
      <w:r w:rsidR="00E023C8" w:rsidRPr="00697A85">
        <w:rPr>
          <w:rFonts w:eastAsia="Calibri"/>
          <w:lang w:eastAsia="en-US"/>
        </w:rPr>
        <w:t xml:space="preserve"> </w:t>
      </w:r>
      <w:r w:rsidR="008F073D" w:rsidRPr="00697A85">
        <w:rPr>
          <w:rFonts w:eastAsia="Calibri"/>
          <w:lang w:eastAsia="en-US"/>
        </w:rPr>
        <w:t>травн</w:t>
      </w:r>
      <w:r w:rsidR="0029502B" w:rsidRPr="00697A85">
        <w:rPr>
          <w:rFonts w:eastAsia="Calibri"/>
          <w:lang w:eastAsia="en-US"/>
        </w:rPr>
        <w:t>я</w:t>
      </w:r>
      <w:r w:rsidR="00E023C8" w:rsidRPr="00697A85">
        <w:rPr>
          <w:rFonts w:eastAsia="Calibri"/>
          <w:lang w:eastAsia="en-US"/>
        </w:rPr>
        <w:t xml:space="preserve"> </w:t>
      </w:r>
      <w:r w:rsidR="005F5325" w:rsidRPr="00697A85">
        <w:rPr>
          <w:rFonts w:eastAsia="Calibri"/>
          <w:lang w:eastAsia="en-US"/>
        </w:rPr>
        <w:t>202</w:t>
      </w:r>
      <w:r w:rsidR="008F073D" w:rsidRPr="00697A85">
        <w:rPr>
          <w:rFonts w:eastAsia="Calibri"/>
          <w:lang w:eastAsia="en-US"/>
        </w:rPr>
        <w:t>3</w:t>
      </w:r>
      <w:r w:rsidR="00E023C8" w:rsidRPr="00697A85">
        <w:rPr>
          <w:rFonts w:eastAsia="Calibri"/>
          <w:lang w:eastAsia="en-US"/>
        </w:rPr>
        <w:t xml:space="preserve"> року</w:t>
      </w:r>
      <w:r w:rsidR="005F5325" w:rsidRPr="00697A85">
        <w:rPr>
          <w:rFonts w:eastAsia="Calibri"/>
          <w:sz w:val="28"/>
          <w:szCs w:val="28"/>
          <w:lang w:eastAsia="en-US"/>
        </w:rPr>
        <w:tab/>
      </w:r>
      <w:r w:rsidR="005F5325" w:rsidRPr="00697A85">
        <w:rPr>
          <w:rFonts w:eastAsia="Calibri"/>
          <w:lang w:eastAsia="en-US"/>
        </w:rPr>
        <w:t xml:space="preserve">№ </w:t>
      </w:r>
      <w:r w:rsidRPr="00697A85">
        <w:rPr>
          <w:rFonts w:eastAsia="Calibri"/>
          <w:lang w:val="ru-RU" w:eastAsia="en-US"/>
        </w:rPr>
        <w:t>303</w:t>
      </w:r>
      <w:r w:rsidR="005F5325" w:rsidRPr="00697A85">
        <w:rPr>
          <w:rFonts w:eastAsia="Calibri"/>
          <w:lang w:eastAsia="en-US"/>
        </w:rPr>
        <w:t>/</w:t>
      </w:r>
      <w:r w:rsidR="00941EC6" w:rsidRPr="00697A85">
        <w:rPr>
          <w:rFonts w:eastAsia="Calibri"/>
          <w:lang w:val="ru-RU" w:eastAsia="en-US"/>
        </w:rPr>
        <w:t>30</w:t>
      </w:r>
      <w:r w:rsidR="005F5325" w:rsidRPr="00697A85">
        <w:rPr>
          <w:rFonts w:eastAsia="Calibri"/>
          <w:lang w:eastAsia="en-US"/>
        </w:rPr>
        <w:t>/VIII</w:t>
      </w:r>
    </w:p>
    <w:p w14:paraId="608BFC9D" w14:textId="77777777" w:rsidR="005F5325" w:rsidRPr="005F5325" w:rsidRDefault="005F5325" w:rsidP="005F5325">
      <w:pPr>
        <w:suppressAutoHyphens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5F5325">
        <w:rPr>
          <w:rFonts w:eastAsia="Calibri"/>
          <w:lang w:eastAsia="en-US"/>
        </w:rPr>
        <w:t>смт Черкаське Новомосковського району Дніпропетровської області</w:t>
      </w:r>
    </w:p>
    <w:p w14:paraId="7566EE72" w14:textId="77777777" w:rsidR="001A2F88" w:rsidRPr="00F9533F" w:rsidRDefault="001A2F88"/>
    <w:p w14:paraId="08D67C56" w14:textId="77777777" w:rsidR="001A2F88" w:rsidRPr="00F9533F" w:rsidRDefault="001A2F88"/>
    <w:p w14:paraId="0C24501B" w14:textId="1022CB54" w:rsidR="00F9533F" w:rsidRPr="008F073D" w:rsidRDefault="00061078" w:rsidP="008F073D">
      <w:pPr>
        <w:jc w:val="both"/>
        <w:rPr>
          <w:b/>
          <w:spacing w:val="-2"/>
        </w:rPr>
      </w:pPr>
      <w:r>
        <w:rPr>
          <w:b/>
        </w:rPr>
        <w:t xml:space="preserve">Про надання дозволу на </w:t>
      </w:r>
      <w:r w:rsidRPr="00315002">
        <w:rPr>
          <w:b/>
        </w:rPr>
        <w:t>розроблення проекту землеустрою щодо</w:t>
      </w:r>
      <w:r>
        <w:rPr>
          <w:b/>
        </w:rPr>
        <w:t xml:space="preserve"> </w:t>
      </w:r>
      <w:r w:rsidRPr="00CC2011">
        <w:rPr>
          <w:b/>
        </w:rPr>
        <w:t>встановлення меж</w:t>
      </w:r>
      <w:r>
        <w:rPr>
          <w:b/>
        </w:rPr>
        <w:t xml:space="preserve"> </w:t>
      </w:r>
      <w:r w:rsidRPr="00CC2011">
        <w:rPr>
          <w:b/>
        </w:rPr>
        <w:t>території</w:t>
      </w:r>
      <w:r>
        <w:rPr>
          <w:b/>
        </w:rPr>
        <w:t xml:space="preserve"> </w:t>
      </w:r>
      <w:r w:rsidRPr="00CC2011">
        <w:rPr>
          <w:b/>
        </w:rPr>
        <w:t>Черкаської селищної територіальної громади</w:t>
      </w:r>
    </w:p>
    <w:p w14:paraId="6821E636" w14:textId="2E63A5D6" w:rsidR="00F9533F" w:rsidRDefault="00F9533F" w:rsidP="002E6D6D">
      <w:pPr>
        <w:ind w:right="5527"/>
        <w:rPr>
          <w:b/>
        </w:rPr>
      </w:pPr>
    </w:p>
    <w:p w14:paraId="3FDDC0DC" w14:textId="77777777" w:rsidR="00697A85" w:rsidRPr="008F073D" w:rsidRDefault="00697A85" w:rsidP="002E6D6D">
      <w:pPr>
        <w:ind w:right="5527"/>
        <w:rPr>
          <w:b/>
        </w:rPr>
      </w:pPr>
    </w:p>
    <w:p w14:paraId="77898D9D" w14:textId="6A5C5941" w:rsidR="00F9533F" w:rsidRDefault="00061078" w:rsidP="00100059">
      <w:pPr>
        <w:widowControl w:val="0"/>
        <w:spacing w:line="260" w:lineRule="exact"/>
        <w:ind w:firstLine="586"/>
        <w:jc w:val="both"/>
        <w:rPr>
          <w:bCs/>
        </w:rPr>
      </w:pPr>
      <w:r w:rsidRPr="000A0C7C">
        <w:t>Керуючись</w:t>
      </w:r>
      <w:r>
        <w:t xml:space="preserve"> </w:t>
      </w:r>
      <w:r w:rsidRPr="000A0C7C">
        <w:t>ст.</w:t>
      </w:r>
      <w:r>
        <w:t xml:space="preserve"> ст.</w:t>
      </w:r>
      <w:r w:rsidRPr="000A0C7C">
        <w:t xml:space="preserve"> 26, 59 </w:t>
      </w:r>
      <w:r>
        <w:t xml:space="preserve"> </w:t>
      </w:r>
      <w:r w:rsidRPr="000A0C7C">
        <w:t xml:space="preserve">Закону України </w:t>
      </w:r>
      <w:r>
        <w:t xml:space="preserve">«Про місцеве </w:t>
      </w:r>
      <w:r w:rsidRPr="000A0C7C">
        <w:t>самоврядування в</w:t>
      </w:r>
      <w:r>
        <w:t xml:space="preserve"> Україні», </w:t>
      </w:r>
      <w:r>
        <w:br/>
      </w:r>
      <w:r w:rsidRPr="000A0C7C">
        <w:rPr>
          <w:lang w:eastAsia="ru-RU"/>
        </w:rPr>
        <w:t>ст.</w:t>
      </w:r>
      <w:r>
        <w:rPr>
          <w:lang w:eastAsia="ru-RU"/>
        </w:rPr>
        <w:t xml:space="preserve"> </w:t>
      </w:r>
      <w:r w:rsidRPr="000A0C7C">
        <w:rPr>
          <w:lang w:eastAsia="ru-RU"/>
        </w:rPr>
        <w:t xml:space="preserve">ст. 12, </w:t>
      </w:r>
      <w:r>
        <w:rPr>
          <w:lang w:eastAsia="ru-RU"/>
        </w:rPr>
        <w:t xml:space="preserve">184-186, </w:t>
      </w:r>
      <w:r w:rsidRPr="000A0C7C">
        <w:rPr>
          <w:lang w:eastAsia="ru-RU"/>
        </w:rPr>
        <w:t>201 Земельного кодексу України, ст. ст. 19</w:t>
      </w:r>
      <w:r>
        <w:rPr>
          <w:lang w:eastAsia="ru-RU"/>
        </w:rPr>
        <w:t>-</w:t>
      </w:r>
      <w:r w:rsidRPr="000A0C7C">
        <w:rPr>
          <w:lang w:eastAsia="ru-RU"/>
        </w:rPr>
        <w:t>22</w:t>
      </w:r>
      <w:r>
        <w:rPr>
          <w:lang w:eastAsia="ru-RU"/>
        </w:rPr>
        <w:t>, 25, 46</w:t>
      </w:r>
      <w:r>
        <w:rPr>
          <w:vertAlign w:val="superscript"/>
          <w:lang w:eastAsia="ru-RU"/>
        </w:rPr>
        <w:t>1</w:t>
      </w:r>
      <w:r>
        <w:rPr>
          <w:lang w:eastAsia="ru-RU"/>
        </w:rPr>
        <w:t xml:space="preserve"> </w:t>
      </w:r>
      <w:r w:rsidRPr="000A0C7C">
        <w:rPr>
          <w:lang w:eastAsia="ru-RU"/>
        </w:rPr>
        <w:t>Закону України «Про землеустрій»,</w:t>
      </w:r>
      <w:r>
        <w:t xml:space="preserve"> </w:t>
      </w:r>
      <w:r w:rsidRPr="000A0C7C">
        <w:t>з метою</w:t>
      </w:r>
      <w:r>
        <w:t xml:space="preserve"> </w:t>
      </w:r>
      <w:r w:rsidRPr="00FF6E79">
        <w:t>з’ясування дійсн</w:t>
      </w:r>
      <w:r>
        <w:t>их</w:t>
      </w:r>
      <w:r w:rsidRPr="00FF6E79">
        <w:t xml:space="preserve"> меж</w:t>
      </w:r>
      <w:r>
        <w:t xml:space="preserve"> </w:t>
      </w:r>
      <w:r w:rsidRPr="00FF6E79">
        <w:t>території Черкаської селищної територіальної громади та внесення відомостей про меж</w:t>
      </w:r>
      <w:r>
        <w:t xml:space="preserve">, </w:t>
      </w:r>
      <w:r w:rsidRPr="00FF6E79">
        <w:t>і території громади до Державного земельного кадастру</w:t>
      </w:r>
      <w:r w:rsidRPr="000A0C7C">
        <w:rPr>
          <w:lang w:eastAsia="ru-RU"/>
        </w:rPr>
        <w:t xml:space="preserve">, </w:t>
      </w:r>
      <w:r w:rsidRPr="000A0C7C">
        <w:rPr>
          <w:bCs/>
        </w:rPr>
        <w:t>Черкаська селищна рада</w:t>
      </w:r>
    </w:p>
    <w:p w14:paraId="73D90001" w14:textId="77777777" w:rsidR="00061078" w:rsidRPr="008F073D" w:rsidRDefault="00061078" w:rsidP="00061078">
      <w:pPr>
        <w:widowControl w:val="0"/>
        <w:spacing w:line="360" w:lineRule="auto"/>
        <w:ind w:firstLine="586"/>
        <w:jc w:val="both"/>
        <w:rPr>
          <w:bCs/>
        </w:rPr>
      </w:pPr>
    </w:p>
    <w:p w14:paraId="730AC4BB" w14:textId="6AAB63F6" w:rsidR="00F9533F" w:rsidRDefault="00F9533F" w:rsidP="00061078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</w:rPr>
      </w:pPr>
      <w:r w:rsidRPr="008F073D">
        <w:rPr>
          <w:b/>
        </w:rPr>
        <w:t>ВИРІШИЛА:</w:t>
      </w:r>
    </w:p>
    <w:p w14:paraId="4C26B1F4" w14:textId="77777777" w:rsidR="00061078" w:rsidRDefault="00061078" w:rsidP="00061078">
      <w:pPr>
        <w:pStyle w:val="ae"/>
        <w:spacing w:line="360" w:lineRule="auto"/>
      </w:pPr>
    </w:p>
    <w:p w14:paraId="75E648D2" w14:textId="77777777" w:rsidR="00061078" w:rsidRDefault="00061078" w:rsidP="00061078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line="260" w:lineRule="exact"/>
        <w:ind w:left="0" w:firstLine="567"/>
        <w:jc w:val="both"/>
      </w:pPr>
      <w:r>
        <w:t>Надати дозвіл на розроблення проекту землеустрою щодо встановлення меж території Черкаської селищної територіальної громади.</w:t>
      </w:r>
    </w:p>
    <w:p w14:paraId="1E8487D8" w14:textId="77777777" w:rsidR="00061078" w:rsidRDefault="00061078" w:rsidP="00061078">
      <w:pPr>
        <w:widowControl w:val="0"/>
        <w:tabs>
          <w:tab w:val="left" w:pos="1134"/>
        </w:tabs>
        <w:spacing w:line="260" w:lineRule="exact"/>
        <w:ind w:firstLine="567"/>
        <w:jc w:val="both"/>
      </w:pPr>
    </w:p>
    <w:p w14:paraId="5D5C1E24" w14:textId="15C4A78D" w:rsidR="00061078" w:rsidRDefault="00061078" w:rsidP="00061078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line="260" w:lineRule="exact"/>
        <w:ind w:left="0" w:firstLine="567"/>
        <w:jc w:val="both"/>
      </w:pPr>
      <w:r>
        <w:t>Доручити селищному голові Юрію ТАРАНУ укласти договір на розроблення проекту землеустрою щодо встановлення меж території громади з суб’єктом господарювання, який має право на здійснення діяльності у сфері землеустрою.</w:t>
      </w:r>
    </w:p>
    <w:p w14:paraId="31FD3F85" w14:textId="77777777" w:rsidR="00061078" w:rsidRDefault="00061078" w:rsidP="00061078">
      <w:pPr>
        <w:widowControl w:val="0"/>
        <w:tabs>
          <w:tab w:val="left" w:pos="1134"/>
        </w:tabs>
        <w:spacing w:line="260" w:lineRule="exact"/>
        <w:ind w:firstLine="567"/>
        <w:jc w:val="both"/>
      </w:pPr>
    </w:p>
    <w:p w14:paraId="5B7A8F22" w14:textId="1D7640E3" w:rsidR="00061078" w:rsidRDefault="00061078" w:rsidP="00061078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line="260" w:lineRule="exact"/>
        <w:ind w:left="0" w:firstLine="567"/>
        <w:jc w:val="both"/>
      </w:pPr>
      <w:r>
        <w:t>Проект землеустрою щодо встановлення меж території Черкаської селищної територіальної громади подати на погодження та затвердження відповідно до вимог чинного законодавства України.</w:t>
      </w:r>
    </w:p>
    <w:p w14:paraId="07D1DF93" w14:textId="77777777" w:rsidR="00061078" w:rsidRDefault="00061078" w:rsidP="00061078">
      <w:pPr>
        <w:widowControl w:val="0"/>
        <w:tabs>
          <w:tab w:val="left" w:pos="1134"/>
        </w:tabs>
        <w:spacing w:line="260" w:lineRule="exact"/>
        <w:ind w:firstLine="567"/>
        <w:jc w:val="both"/>
      </w:pPr>
    </w:p>
    <w:p w14:paraId="5A1DF97A" w14:textId="5B680A07" w:rsidR="00A05060" w:rsidRPr="00061078" w:rsidRDefault="00061078" w:rsidP="00061078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line="260" w:lineRule="exact"/>
        <w:ind w:left="0" w:firstLine="567"/>
        <w:jc w:val="both"/>
        <w:rPr>
          <w:bCs/>
        </w:rPr>
      </w:pPr>
      <w:r>
        <w:t>Контроль за виконанням даного рішення покласти на постійну комісію з питань інфраструктури, транспорту, благоустрою, житлово-комунального господарства та комунальної власності.</w:t>
      </w:r>
    </w:p>
    <w:p w14:paraId="39A06693" w14:textId="393C81A7" w:rsidR="001D1B66" w:rsidRDefault="001D1B66" w:rsidP="00100059">
      <w:pPr>
        <w:widowControl w:val="0"/>
        <w:tabs>
          <w:tab w:val="left" w:pos="7088"/>
        </w:tabs>
        <w:spacing w:line="260" w:lineRule="exact"/>
        <w:ind w:firstLine="567"/>
        <w:jc w:val="both"/>
        <w:rPr>
          <w:bCs/>
        </w:rPr>
      </w:pPr>
    </w:p>
    <w:p w14:paraId="6146B351" w14:textId="77777777" w:rsidR="00697A85" w:rsidRPr="00C31FE4" w:rsidRDefault="00697A85" w:rsidP="00100059">
      <w:pPr>
        <w:widowControl w:val="0"/>
        <w:tabs>
          <w:tab w:val="left" w:pos="7088"/>
        </w:tabs>
        <w:spacing w:line="260" w:lineRule="exact"/>
        <w:ind w:firstLine="567"/>
        <w:jc w:val="both"/>
        <w:rPr>
          <w:bCs/>
        </w:rPr>
      </w:pPr>
      <w:bookmarkStart w:id="0" w:name="_GoBack"/>
      <w:bookmarkEnd w:id="0"/>
    </w:p>
    <w:p w14:paraId="4AF891B0" w14:textId="77777777" w:rsidR="00BD5307" w:rsidRPr="00C31FE4" w:rsidRDefault="00BD5307" w:rsidP="00100059">
      <w:pPr>
        <w:widowControl w:val="0"/>
        <w:tabs>
          <w:tab w:val="left" w:pos="7088"/>
        </w:tabs>
        <w:spacing w:line="260" w:lineRule="exact"/>
        <w:jc w:val="both"/>
      </w:pPr>
      <w:r w:rsidRPr="00C31FE4">
        <w:rPr>
          <w:bCs/>
        </w:rPr>
        <w:t>Селищний голова</w:t>
      </w:r>
      <w:r w:rsidRPr="00C31FE4">
        <w:rPr>
          <w:bCs/>
        </w:rPr>
        <w:tab/>
        <w:t>Юрій ТАРАН</w:t>
      </w:r>
    </w:p>
    <w:sectPr w:rsidR="00BD5307" w:rsidRPr="00C31FE4" w:rsidSect="001A5342">
      <w:pgSz w:w="11906" w:h="16838" w:code="9"/>
      <w:pgMar w:top="1134" w:right="567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C4F11" w14:textId="77777777" w:rsidR="00935381" w:rsidRDefault="00935381" w:rsidP="00BD5307">
      <w:r>
        <w:separator/>
      </w:r>
    </w:p>
  </w:endnote>
  <w:endnote w:type="continuationSeparator" w:id="0">
    <w:p w14:paraId="505C8655" w14:textId="77777777" w:rsidR="00935381" w:rsidRDefault="00935381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6FCA" w14:textId="77777777" w:rsidR="00935381" w:rsidRDefault="00935381" w:rsidP="00BD5307">
      <w:r>
        <w:separator/>
      </w:r>
    </w:p>
  </w:footnote>
  <w:footnote w:type="continuationSeparator" w:id="0">
    <w:p w14:paraId="7B5EA63F" w14:textId="77777777" w:rsidR="00935381" w:rsidRDefault="00935381" w:rsidP="00BD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CA6C3E"/>
    <w:multiLevelType w:val="hybridMultilevel"/>
    <w:tmpl w:val="8A4ADCA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F341E6"/>
    <w:multiLevelType w:val="hybridMultilevel"/>
    <w:tmpl w:val="9050EC30"/>
    <w:lvl w:ilvl="0" w:tplc="2200B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88"/>
    <w:rsid w:val="0000616C"/>
    <w:rsid w:val="00006281"/>
    <w:rsid w:val="00035CD2"/>
    <w:rsid w:val="00037392"/>
    <w:rsid w:val="000400F1"/>
    <w:rsid w:val="00061078"/>
    <w:rsid w:val="000B5219"/>
    <w:rsid w:val="000C41DD"/>
    <w:rsid w:val="000E44BA"/>
    <w:rsid w:val="000F1504"/>
    <w:rsid w:val="00100059"/>
    <w:rsid w:val="00136D34"/>
    <w:rsid w:val="00141B39"/>
    <w:rsid w:val="00166792"/>
    <w:rsid w:val="001A2F88"/>
    <w:rsid w:val="001A5342"/>
    <w:rsid w:val="001A6260"/>
    <w:rsid w:val="001C118D"/>
    <w:rsid w:val="001D1B66"/>
    <w:rsid w:val="001F4B9C"/>
    <w:rsid w:val="001F5856"/>
    <w:rsid w:val="00201060"/>
    <w:rsid w:val="00237C16"/>
    <w:rsid w:val="00275519"/>
    <w:rsid w:val="00285F22"/>
    <w:rsid w:val="002873AD"/>
    <w:rsid w:val="0029502B"/>
    <w:rsid w:val="002B091F"/>
    <w:rsid w:val="002B78DF"/>
    <w:rsid w:val="002C29CD"/>
    <w:rsid w:val="002E6D6D"/>
    <w:rsid w:val="002F0976"/>
    <w:rsid w:val="003002B1"/>
    <w:rsid w:val="00303F00"/>
    <w:rsid w:val="00344FED"/>
    <w:rsid w:val="00345175"/>
    <w:rsid w:val="0034643B"/>
    <w:rsid w:val="00346C9C"/>
    <w:rsid w:val="003721A0"/>
    <w:rsid w:val="00397849"/>
    <w:rsid w:val="003A20E3"/>
    <w:rsid w:val="003A5E2D"/>
    <w:rsid w:val="003C651B"/>
    <w:rsid w:val="003D0BDB"/>
    <w:rsid w:val="003D31AA"/>
    <w:rsid w:val="00410F86"/>
    <w:rsid w:val="004617EE"/>
    <w:rsid w:val="00491E67"/>
    <w:rsid w:val="004B748A"/>
    <w:rsid w:val="004E701E"/>
    <w:rsid w:val="004F206B"/>
    <w:rsid w:val="00575F10"/>
    <w:rsid w:val="00592823"/>
    <w:rsid w:val="00596406"/>
    <w:rsid w:val="005D3EBC"/>
    <w:rsid w:val="005F5325"/>
    <w:rsid w:val="0062121D"/>
    <w:rsid w:val="00626E1B"/>
    <w:rsid w:val="00647E37"/>
    <w:rsid w:val="00664654"/>
    <w:rsid w:val="006734FD"/>
    <w:rsid w:val="00695D4A"/>
    <w:rsid w:val="00697A85"/>
    <w:rsid w:val="006C6EE5"/>
    <w:rsid w:val="006F0B5E"/>
    <w:rsid w:val="00725A83"/>
    <w:rsid w:val="00747458"/>
    <w:rsid w:val="00766F56"/>
    <w:rsid w:val="00767EB5"/>
    <w:rsid w:val="007823C2"/>
    <w:rsid w:val="007B2355"/>
    <w:rsid w:val="007F6C02"/>
    <w:rsid w:val="008061ED"/>
    <w:rsid w:val="00820B83"/>
    <w:rsid w:val="00826FA5"/>
    <w:rsid w:val="00832EC8"/>
    <w:rsid w:val="008B22DB"/>
    <w:rsid w:val="008D6429"/>
    <w:rsid w:val="008D7E7F"/>
    <w:rsid w:val="008F073D"/>
    <w:rsid w:val="00927D77"/>
    <w:rsid w:val="00935381"/>
    <w:rsid w:val="00941EC6"/>
    <w:rsid w:val="0098230E"/>
    <w:rsid w:val="00996F70"/>
    <w:rsid w:val="009B00F0"/>
    <w:rsid w:val="009B3668"/>
    <w:rsid w:val="009F51EF"/>
    <w:rsid w:val="00A05060"/>
    <w:rsid w:val="00A95914"/>
    <w:rsid w:val="00A96075"/>
    <w:rsid w:val="00AC07CC"/>
    <w:rsid w:val="00AC7197"/>
    <w:rsid w:val="00AE1770"/>
    <w:rsid w:val="00AF67D2"/>
    <w:rsid w:val="00B44E26"/>
    <w:rsid w:val="00B54FFA"/>
    <w:rsid w:val="00B72A94"/>
    <w:rsid w:val="00BC5C6C"/>
    <w:rsid w:val="00BD5307"/>
    <w:rsid w:val="00C240BE"/>
    <w:rsid w:val="00C240D5"/>
    <w:rsid w:val="00C31FE4"/>
    <w:rsid w:val="00C80C73"/>
    <w:rsid w:val="00C923BE"/>
    <w:rsid w:val="00CA25BD"/>
    <w:rsid w:val="00CE0726"/>
    <w:rsid w:val="00CF65BE"/>
    <w:rsid w:val="00D35534"/>
    <w:rsid w:val="00D66ADF"/>
    <w:rsid w:val="00D8549A"/>
    <w:rsid w:val="00D85588"/>
    <w:rsid w:val="00DC770B"/>
    <w:rsid w:val="00DD38C4"/>
    <w:rsid w:val="00E023C8"/>
    <w:rsid w:val="00E57232"/>
    <w:rsid w:val="00E62F4F"/>
    <w:rsid w:val="00E63E23"/>
    <w:rsid w:val="00E9559D"/>
    <w:rsid w:val="00EF31A4"/>
    <w:rsid w:val="00F1250F"/>
    <w:rsid w:val="00F9533F"/>
    <w:rsid w:val="00F96B16"/>
    <w:rsid w:val="00FA1658"/>
    <w:rsid w:val="00FB61FF"/>
    <w:rsid w:val="00FB705C"/>
    <w:rsid w:val="00FC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1051"/>
  <w15:docId w15:val="{AFF565D3-B9B9-410D-937F-90BAC904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styleId="ae">
    <w:name w:val="No Spacing"/>
    <w:uiPriority w:val="1"/>
    <w:qFormat/>
    <w:rsid w:val="00061078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818E-7A10-465C-A7B3-E0C9D9B6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ws osvita</cp:lastModifiedBy>
  <cp:revision>4</cp:revision>
  <cp:lastPrinted>2023-05-22T15:36:00Z</cp:lastPrinted>
  <dcterms:created xsi:type="dcterms:W3CDTF">2023-05-16T08:53:00Z</dcterms:created>
  <dcterms:modified xsi:type="dcterms:W3CDTF">2023-05-22T15:38:00Z</dcterms:modified>
</cp:coreProperties>
</file>