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89C036" w14:textId="77777777" w:rsidR="00A10A1C" w:rsidRPr="00A10A1C" w:rsidRDefault="00A10A1C" w:rsidP="00A10A1C">
      <w:pPr>
        <w:suppressAutoHyphens/>
        <w:rPr>
          <w:b/>
          <w:bCs/>
          <w:sz w:val="16"/>
          <w:szCs w:val="16"/>
          <w:lang w:val="uk-UA" w:eastAsia="uk-UA"/>
        </w:rPr>
      </w:pPr>
      <w:r w:rsidRPr="00A10A1C">
        <w:rPr>
          <w:b/>
          <w:bCs/>
          <w:noProof/>
          <w:sz w:val="16"/>
          <w:szCs w:val="16"/>
          <w:lang w:val="en-US" w:eastAsia="en-US"/>
        </w:rPr>
        <w:drawing>
          <wp:anchor distT="0" distB="0" distL="114300" distR="114300" simplePos="0" relativeHeight="251659264" behindDoc="1" locked="0" layoutInCell="1" allowOverlap="1" wp14:anchorId="091E45FB" wp14:editId="696F6029">
            <wp:simplePos x="0" y="0"/>
            <wp:positionH relativeFrom="margin">
              <wp:posOffset>2821940</wp:posOffset>
            </wp:positionH>
            <wp:positionV relativeFrom="page">
              <wp:posOffset>180340</wp:posOffset>
            </wp:positionV>
            <wp:extent cx="468000" cy="612000"/>
            <wp:effectExtent l="0" t="0" r="8255" b="0"/>
            <wp:wrapTight wrapText="bothSides">
              <wp:wrapPolygon edited="0">
                <wp:start x="0" y="0"/>
                <wp:lineTo x="0" y="20860"/>
                <wp:lineTo x="21102" y="20860"/>
                <wp:lineTo x="21102" y="0"/>
                <wp:lineTo x="0" y="0"/>
              </wp:wrapPolygon>
            </wp:wrapTight>
            <wp:docPr id="11" name="Рисунок 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Рисунок 6"/>
                    <pic:cNvPicPr preferRelativeResize="0"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8000" cy="612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CB84F11" w14:textId="77777777" w:rsidR="00A10A1C" w:rsidRPr="00A10A1C" w:rsidRDefault="00A10A1C" w:rsidP="00A10A1C">
      <w:pPr>
        <w:suppressAutoHyphens/>
        <w:jc w:val="center"/>
        <w:rPr>
          <w:b/>
          <w:szCs w:val="28"/>
          <w:lang w:val="uk-UA" w:eastAsia="uk-UA"/>
        </w:rPr>
      </w:pPr>
      <w:r w:rsidRPr="00A10A1C">
        <w:rPr>
          <w:b/>
          <w:szCs w:val="28"/>
          <w:lang w:val="uk-UA" w:eastAsia="uk-UA"/>
        </w:rPr>
        <w:t>ЧЕРКАСЬКА СЕЛИЩНА РАДА</w:t>
      </w:r>
    </w:p>
    <w:p w14:paraId="35BE077C" w14:textId="77777777" w:rsidR="00A10A1C" w:rsidRPr="00A10A1C" w:rsidRDefault="00A10A1C" w:rsidP="00A10A1C">
      <w:pPr>
        <w:suppressAutoHyphens/>
        <w:spacing w:line="360" w:lineRule="auto"/>
        <w:jc w:val="center"/>
        <w:rPr>
          <w:sz w:val="24"/>
          <w:szCs w:val="24"/>
          <w:lang w:val="uk-UA" w:eastAsia="uk-UA"/>
        </w:rPr>
      </w:pPr>
    </w:p>
    <w:p w14:paraId="5631DE63" w14:textId="1FA968D1" w:rsidR="00A10A1C" w:rsidRPr="00A10A1C" w:rsidRDefault="00FF43BC" w:rsidP="00A10A1C">
      <w:pPr>
        <w:jc w:val="center"/>
        <w:rPr>
          <w:rFonts w:eastAsia="Calibri"/>
          <w:b/>
          <w:szCs w:val="28"/>
          <w:lang w:val="uk-UA" w:eastAsia="en-US"/>
        </w:rPr>
      </w:pPr>
      <w:r>
        <w:rPr>
          <w:rFonts w:eastAsia="Calibri"/>
          <w:b/>
          <w:szCs w:val="28"/>
          <w:lang w:val="uk-UA" w:eastAsia="en-US"/>
        </w:rPr>
        <w:t>2</w:t>
      </w:r>
      <w:r w:rsidR="00EC04AD" w:rsidRPr="006C5372">
        <w:rPr>
          <w:rFonts w:eastAsia="Calibri"/>
          <w:b/>
          <w:szCs w:val="28"/>
          <w:lang w:eastAsia="en-US"/>
        </w:rPr>
        <w:t>8</w:t>
      </w:r>
      <w:r w:rsidR="00A10A1C" w:rsidRPr="00F209ED">
        <w:rPr>
          <w:rFonts w:eastAsia="Calibri"/>
          <w:szCs w:val="28"/>
          <w:lang w:val="uk-UA" w:eastAsia="en-US"/>
        </w:rPr>
        <w:t xml:space="preserve"> </w:t>
      </w:r>
      <w:r w:rsidR="00A10A1C" w:rsidRPr="00F209ED">
        <w:rPr>
          <w:rFonts w:eastAsia="Calibri"/>
          <w:b/>
          <w:szCs w:val="28"/>
          <w:lang w:val="uk-UA" w:eastAsia="en-US"/>
        </w:rPr>
        <w:t>сесія</w:t>
      </w:r>
    </w:p>
    <w:p w14:paraId="522D5A99" w14:textId="77777777" w:rsidR="00A10A1C" w:rsidRPr="00A10A1C" w:rsidRDefault="00A10A1C" w:rsidP="00A10A1C">
      <w:pPr>
        <w:jc w:val="center"/>
        <w:rPr>
          <w:rFonts w:eastAsia="Calibri"/>
          <w:szCs w:val="28"/>
          <w:lang w:val="uk-UA" w:eastAsia="en-US"/>
        </w:rPr>
      </w:pPr>
      <w:r w:rsidRPr="00A10A1C">
        <w:rPr>
          <w:rFonts w:eastAsia="Calibri"/>
          <w:b/>
          <w:szCs w:val="28"/>
          <w:lang w:val="uk-UA" w:eastAsia="en-US"/>
        </w:rPr>
        <w:t>VIII</w:t>
      </w:r>
      <w:r w:rsidRPr="00A10A1C">
        <w:rPr>
          <w:rFonts w:eastAsia="Calibri"/>
          <w:szCs w:val="28"/>
          <w:lang w:val="uk-UA" w:eastAsia="en-US"/>
        </w:rPr>
        <w:t xml:space="preserve"> </w:t>
      </w:r>
      <w:r w:rsidRPr="00A10A1C">
        <w:rPr>
          <w:rFonts w:eastAsia="Calibri"/>
          <w:b/>
          <w:szCs w:val="28"/>
          <w:lang w:val="uk-UA" w:eastAsia="en-US"/>
        </w:rPr>
        <w:t>скликання</w:t>
      </w:r>
    </w:p>
    <w:p w14:paraId="30F9893B" w14:textId="77777777" w:rsidR="00A10A1C" w:rsidRPr="00A10A1C" w:rsidRDefault="00A10A1C" w:rsidP="00A10A1C">
      <w:pPr>
        <w:suppressAutoHyphens/>
        <w:rPr>
          <w:sz w:val="24"/>
          <w:szCs w:val="24"/>
          <w:lang w:val="uk-UA" w:eastAsia="uk-UA"/>
        </w:rPr>
      </w:pPr>
    </w:p>
    <w:p w14:paraId="70127A9E" w14:textId="77777777" w:rsidR="00A10A1C" w:rsidRPr="00A10A1C" w:rsidRDefault="00A10A1C" w:rsidP="00A10A1C">
      <w:pPr>
        <w:jc w:val="center"/>
        <w:rPr>
          <w:rFonts w:eastAsia="Calibri"/>
          <w:b/>
          <w:spacing w:val="40"/>
          <w:szCs w:val="28"/>
          <w:lang w:val="uk-UA" w:eastAsia="en-US"/>
        </w:rPr>
      </w:pPr>
      <w:r w:rsidRPr="00A10A1C">
        <w:rPr>
          <w:rFonts w:eastAsia="Calibri"/>
          <w:b/>
          <w:spacing w:val="40"/>
          <w:sz w:val="32"/>
          <w:szCs w:val="32"/>
          <w:lang w:val="uk-UA" w:eastAsia="en-US"/>
        </w:rPr>
        <w:t>РІШЕННЯ</w:t>
      </w:r>
    </w:p>
    <w:p w14:paraId="0FF6E59B" w14:textId="77777777" w:rsidR="00A10A1C" w:rsidRPr="00A10A1C" w:rsidRDefault="00A10A1C" w:rsidP="00A10A1C">
      <w:pPr>
        <w:suppressAutoHyphens/>
        <w:rPr>
          <w:sz w:val="24"/>
          <w:szCs w:val="24"/>
          <w:lang w:val="uk-UA" w:eastAsia="uk-UA"/>
        </w:rPr>
      </w:pPr>
    </w:p>
    <w:p w14:paraId="0DD3157F" w14:textId="551B5FF4" w:rsidR="00A10A1C" w:rsidRPr="000F03BD" w:rsidRDefault="006C5372" w:rsidP="00EC04AD">
      <w:pPr>
        <w:tabs>
          <w:tab w:val="left" w:pos="8080"/>
        </w:tabs>
        <w:spacing w:after="120" w:line="360" w:lineRule="auto"/>
        <w:ind w:right="-1"/>
        <w:jc w:val="both"/>
        <w:rPr>
          <w:rFonts w:eastAsia="Calibri"/>
          <w:color w:val="000000" w:themeColor="text1"/>
          <w:szCs w:val="28"/>
          <w:lang w:val="uk-UA" w:eastAsia="en-US"/>
        </w:rPr>
      </w:pPr>
      <w:bookmarkStart w:id="0" w:name="_Hlk99448533"/>
      <w:r>
        <w:rPr>
          <w:rFonts w:eastAsia="Calibri"/>
          <w:color w:val="000000" w:themeColor="text1"/>
          <w:sz w:val="24"/>
          <w:szCs w:val="24"/>
          <w:lang w:val="uk-UA" w:eastAsia="en-US"/>
        </w:rPr>
        <w:t xml:space="preserve">28 </w:t>
      </w:r>
      <w:r w:rsidR="00EC04AD">
        <w:rPr>
          <w:rFonts w:eastAsia="Calibri"/>
          <w:color w:val="000000" w:themeColor="text1"/>
          <w:sz w:val="24"/>
          <w:szCs w:val="24"/>
          <w:lang w:val="uk-UA" w:eastAsia="en-US"/>
        </w:rPr>
        <w:t>лютого 2023</w:t>
      </w:r>
      <w:r w:rsidR="00A10A1C" w:rsidRPr="000F03BD">
        <w:rPr>
          <w:rFonts w:eastAsia="Calibri"/>
          <w:color w:val="000000" w:themeColor="text1"/>
          <w:sz w:val="24"/>
          <w:szCs w:val="24"/>
          <w:lang w:val="uk-UA" w:eastAsia="en-US"/>
        </w:rPr>
        <w:t xml:space="preserve"> року</w:t>
      </w:r>
      <w:bookmarkEnd w:id="0"/>
      <w:r w:rsidR="00A10A1C" w:rsidRPr="000F03BD">
        <w:rPr>
          <w:rFonts w:eastAsia="Calibri"/>
          <w:color w:val="000000" w:themeColor="text1"/>
          <w:szCs w:val="28"/>
          <w:lang w:val="uk-UA" w:eastAsia="en-US"/>
        </w:rPr>
        <w:tab/>
      </w:r>
      <w:r w:rsidR="00A10A1C" w:rsidRPr="000F03BD">
        <w:rPr>
          <w:rFonts w:eastAsia="Calibri"/>
          <w:color w:val="000000" w:themeColor="text1"/>
          <w:sz w:val="24"/>
          <w:szCs w:val="24"/>
          <w:lang w:val="uk-UA" w:eastAsia="en-US"/>
        </w:rPr>
        <w:t xml:space="preserve">№ </w:t>
      </w:r>
      <w:r>
        <w:rPr>
          <w:rFonts w:eastAsia="Calibri"/>
          <w:color w:val="000000" w:themeColor="text1"/>
          <w:sz w:val="24"/>
          <w:szCs w:val="24"/>
          <w:lang w:val="uk-UA" w:eastAsia="en-US"/>
        </w:rPr>
        <w:t>257</w:t>
      </w:r>
      <w:bookmarkStart w:id="1" w:name="_GoBack"/>
      <w:bookmarkEnd w:id="1"/>
      <w:r w:rsidR="00F209ED" w:rsidRPr="000F03BD">
        <w:rPr>
          <w:rFonts w:eastAsia="Calibri"/>
          <w:color w:val="000000" w:themeColor="text1"/>
          <w:sz w:val="24"/>
          <w:szCs w:val="24"/>
          <w:lang w:val="uk-UA" w:eastAsia="en-US"/>
        </w:rPr>
        <w:t>/</w:t>
      </w:r>
      <w:r w:rsidR="004965C9">
        <w:rPr>
          <w:rFonts w:eastAsia="Calibri"/>
          <w:color w:val="000000" w:themeColor="text1"/>
          <w:sz w:val="24"/>
          <w:szCs w:val="24"/>
          <w:lang w:val="uk-UA" w:eastAsia="en-US"/>
        </w:rPr>
        <w:t>2</w:t>
      </w:r>
      <w:r w:rsidR="00EC04AD" w:rsidRPr="00EC04AD">
        <w:rPr>
          <w:rFonts w:eastAsia="Calibri"/>
          <w:color w:val="000000" w:themeColor="text1"/>
          <w:sz w:val="24"/>
          <w:szCs w:val="24"/>
          <w:lang w:eastAsia="en-US"/>
        </w:rPr>
        <w:t>8</w:t>
      </w:r>
      <w:r w:rsidR="00F209ED" w:rsidRPr="000F03BD">
        <w:rPr>
          <w:rFonts w:eastAsia="Calibri"/>
          <w:color w:val="000000" w:themeColor="text1"/>
          <w:sz w:val="24"/>
          <w:szCs w:val="24"/>
          <w:lang w:val="uk-UA" w:eastAsia="en-US"/>
        </w:rPr>
        <w:t>/VIII</w:t>
      </w:r>
    </w:p>
    <w:p w14:paraId="75EC66BA" w14:textId="77777777" w:rsidR="00ED6F1F" w:rsidRPr="00CC65AD" w:rsidRDefault="00ED6F1F" w:rsidP="00EC04AD">
      <w:pPr>
        <w:spacing w:line="360" w:lineRule="auto"/>
        <w:jc w:val="center"/>
        <w:rPr>
          <w:sz w:val="22"/>
          <w:szCs w:val="22"/>
          <w:lang w:val="uk-UA"/>
        </w:rPr>
      </w:pPr>
      <w:r w:rsidRPr="00CC65AD">
        <w:rPr>
          <w:rFonts w:eastAsia="Calibri"/>
          <w:sz w:val="24"/>
          <w:szCs w:val="24"/>
          <w:lang w:val="uk-UA"/>
        </w:rPr>
        <w:t>смт Черкаське Новомосковського району Дніпропетровської області</w:t>
      </w:r>
    </w:p>
    <w:p w14:paraId="092DD340" w14:textId="77777777" w:rsidR="00ED6F1F" w:rsidRPr="00A10A1C" w:rsidRDefault="00ED6F1F" w:rsidP="00EC04AD">
      <w:pPr>
        <w:spacing w:line="360" w:lineRule="auto"/>
        <w:rPr>
          <w:sz w:val="24"/>
          <w:szCs w:val="24"/>
        </w:rPr>
      </w:pPr>
    </w:p>
    <w:p w14:paraId="3E0E0475" w14:textId="77777777" w:rsidR="00ED6F1F" w:rsidRPr="00CC65AD" w:rsidRDefault="00ED6F1F" w:rsidP="00ED6F1F">
      <w:pPr>
        <w:rPr>
          <w:sz w:val="24"/>
          <w:szCs w:val="24"/>
          <w:lang w:val="uk-UA"/>
        </w:rPr>
      </w:pPr>
    </w:p>
    <w:p w14:paraId="3ACDDDE9" w14:textId="77777777" w:rsidR="00ED6F1F" w:rsidRPr="00FE29CB" w:rsidRDefault="00ED6F1F" w:rsidP="00373602">
      <w:pPr>
        <w:ind w:right="5527"/>
        <w:jc w:val="both"/>
        <w:rPr>
          <w:sz w:val="24"/>
          <w:szCs w:val="24"/>
          <w:lang w:val="uk-UA"/>
        </w:rPr>
      </w:pPr>
      <w:bookmarkStart w:id="2" w:name="_Hlk93481599"/>
      <w:r w:rsidRPr="00CC65AD">
        <w:rPr>
          <w:b/>
          <w:bCs/>
          <w:sz w:val="24"/>
          <w:szCs w:val="24"/>
          <w:lang w:val="uk-UA"/>
        </w:rPr>
        <w:t xml:space="preserve">Про </w:t>
      </w:r>
      <w:r w:rsidR="00373602">
        <w:rPr>
          <w:b/>
          <w:bCs/>
          <w:sz w:val="24"/>
          <w:szCs w:val="24"/>
          <w:lang w:val="uk-UA"/>
        </w:rPr>
        <w:t>встановлення лімітів використання пального для службових автомобілів</w:t>
      </w:r>
    </w:p>
    <w:bookmarkEnd w:id="2"/>
    <w:p w14:paraId="06C71295" w14:textId="77777777" w:rsidR="001A62C0" w:rsidRDefault="001A62C0" w:rsidP="001A62C0">
      <w:pPr>
        <w:spacing w:before="100" w:beforeAutospacing="1" w:after="100" w:afterAutospacing="1"/>
        <w:ind w:right="140" w:firstLine="57"/>
        <w:contextualSpacing/>
        <w:jc w:val="both"/>
        <w:rPr>
          <w:sz w:val="24"/>
          <w:szCs w:val="24"/>
          <w:lang w:val="uk-UA"/>
        </w:rPr>
      </w:pPr>
    </w:p>
    <w:p w14:paraId="1E2096ED" w14:textId="77777777" w:rsidR="0018482A" w:rsidRPr="00CC65AD" w:rsidRDefault="0018482A" w:rsidP="001A62C0">
      <w:pPr>
        <w:spacing w:before="100" w:beforeAutospacing="1" w:after="100" w:afterAutospacing="1"/>
        <w:ind w:right="140" w:firstLine="57"/>
        <w:contextualSpacing/>
        <w:jc w:val="both"/>
        <w:rPr>
          <w:sz w:val="24"/>
          <w:szCs w:val="24"/>
          <w:lang w:val="uk-UA"/>
        </w:rPr>
      </w:pPr>
    </w:p>
    <w:p w14:paraId="634ACFCC" w14:textId="77777777" w:rsidR="001A62C0" w:rsidRPr="00CC65AD" w:rsidRDefault="00320FA7" w:rsidP="00AD116F">
      <w:pPr>
        <w:ind w:right="-1" w:firstLine="567"/>
        <w:contextualSpacing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Керуючись</w:t>
      </w:r>
      <w:r w:rsidR="001A62C0" w:rsidRPr="00CC65AD">
        <w:rPr>
          <w:sz w:val="24"/>
          <w:szCs w:val="24"/>
          <w:lang w:val="uk-UA"/>
        </w:rPr>
        <w:t xml:space="preserve"> ст.</w:t>
      </w:r>
      <w:r w:rsidR="00373602">
        <w:rPr>
          <w:sz w:val="24"/>
          <w:szCs w:val="24"/>
          <w:lang w:val="uk-UA"/>
        </w:rPr>
        <w:t xml:space="preserve"> </w:t>
      </w:r>
      <w:r w:rsidR="001A62C0" w:rsidRPr="00CC65AD">
        <w:rPr>
          <w:sz w:val="24"/>
          <w:szCs w:val="24"/>
          <w:lang w:val="uk-UA"/>
        </w:rPr>
        <w:t>26</w:t>
      </w:r>
      <w:r w:rsidR="00373602">
        <w:rPr>
          <w:sz w:val="24"/>
          <w:szCs w:val="24"/>
          <w:lang w:val="uk-UA"/>
        </w:rPr>
        <w:t>, 59</w:t>
      </w:r>
      <w:r w:rsidR="001A62C0" w:rsidRPr="00CC65AD">
        <w:rPr>
          <w:sz w:val="24"/>
          <w:szCs w:val="24"/>
          <w:lang w:val="uk-UA"/>
        </w:rPr>
        <w:t xml:space="preserve"> Закону України </w:t>
      </w:r>
      <w:r w:rsidR="001A6D88">
        <w:rPr>
          <w:sz w:val="24"/>
          <w:szCs w:val="24"/>
          <w:lang w:val="uk-UA"/>
        </w:rPr>
        <w:t>«</w:t>
      </w:r>
      <w:r w:rsidR="001A62C0" w:rsidRPr="00CC65AD">
        <w:rPr>
          <w:sz w:val="24"/>
          <w:szCs w:val="24"/>
          <w:lang w:val="uk-UA"/>
        </w:rPr>
        <w:t>Про місцеве самоврядування в України</w:t>
      </w:r>
      <w:r w:rsidR="001A6D88">
        <w:rPr>
          <w:sz w:val="24"/>
          <w:szCs w:val="24"/>
          <w:lang w:val="uk-UA"/>
        </w:rPr>
        <w:t>»</w:t>
      </w:r>
      <w:r w:rsidR="001A62C0" w:rsidRPr="00CC65AD">
        <w:rPr>
          <w:sz w:val="24"/>
          <w:szCs w:val="24"/>
          <w:lang w:val="uk-UA"/>
        </w:rPr>
        <w:t xml:space="preserve">, </w:t>
      </w:r>
      <w:r w:rsidR="00373602">
        <w:rPr>
          <w:sz w:val="24"/>
          <w:szCs w:val="24"/>
          <w:lang w:val="uk-UA"/>
        </w:rPr>
        <w:t xml:space="preserve">розглянувши висновок постійної </w:t>
      </w:r>
      <w:r w:rsidR="0053597E" w:rsidRPr="00E0356E">
        <w:rPr>
          <w:sz w:val="24"/>
          <w:szCs w:val="24"/>
          <w:lang w:val="uk-UA"/>
        </w:rPr>
        <w:t>комісі</w:t>
      </w:r>
      <w:r w:rsidR="0053597E">
        <w:rPr>
          <w:sz w:val="24"/>
          <w:szCs w:val="24"/>
          <w:lang w:val="uk-UA"/>
        </w:rPr>
        <w:t>ї</w:t>
      </w:r>
      <w:r w:rsidR="0053597E" w:rsidRPr="00E0356E">
        <w:rPr>
          <w:sz w:val="24"/>
          <w:szCs w:val="24"/>
          <w:lang w:val="uk-UA"/>
        </w:rPr>
        <w:t xml:space="preserve"> з питань прав людини, законності та правопорядку, регламенту, депутатської діяльності і етики</w:t>
      </w:r>
      <w:r w:rsidR="001A62C0" w:rsidRPr="00CC65AD">
        <w:rPr>
          <w:sz w:val="24"/>
          <w:szCs w:val="24"/>
          <w:lang w:val="uk-UA"/>
        </w:rPr>
        <w:t xml:space="preserve">, </w:t>
      </w:r>
      <w:r>
        <w:rPr>
          <w:sz w:val="24"/>
          <w:szCs w:val="24"/>
          <w:lang w:val="uk-UA"/>
        </w:rPr>
        <w:t>Черкаська селищна рада</w:t>
      </w:r>
    </w:p>
    <w:p w14:paraId="4812ACCF" w14:textId="77777777" w:rsidR="001A62C0" w:rsidRPr="002350FB" w:rsidRDefault="001A62C0" w:rsidP="00AD116F">
      <w:pPr>
        <w:ind w:right="-1"/>
        <w:contextualSpacing/>
        <w:jc w:val="both"/>
        <w:rPr>
          <w:sz w:val="24"/>
          <w:szCs w:val="24"/>
          <w:highlight w:val="yellow"/>
          <w:lang w:val="uk-UA"/>
        </w:rPr>
      </w:pPr>
    </w:p>
    <w:p w14:paraId="0F7C6A07" w14:textId="77777777" w:rsidR="00526A56" w:rsidRPr="002350FB" w:rsidRDefault="00526A56" w:rsidP="00AD116F">
      <w:pPr>
        <w:ind w:right="-1"/>
        <w:contextualSpacing/>
        <w:jc w:val="both"/>
        <w:rPr>
          <w:sz w:val="24"/>
          <w:szCs w:val="24"/>
          <w:highlight w:val="yellow"/>
          <w:lang w:val="uk-UA"/>
        </w:rPr>
      </w:pPr>
    </w:p>
    <w:p w14:paraId="32FC4671" w14:textId="77777777" w:rsidR="001A62C0" w:rsidRDefault="001A62C0" w:rsidP="00AD116F">
      <w:pPr>
        <w:ind w:right="-1"/>
        <w:contextualSpacing/>
        <w:jc w:val="both"/>
        <w:rPr>
          <w:b/>
          <w:sz w:val="24"/>
          <w:szCs w:val="24"/>
          <w:lang w:val="uk-UA"/>
        </w:rPr>
      </w:pPr>
      <w:r w:rsidRPr="009B1C1F">
        <w:rPr>
          <w:b/>
          <w:sz w:val="24"/>
          <w:szCs w:val="24"/>
          <w:lang w:val="uk-UA"/>
        </w:rPr>
        <w:t>ВИРІШИЛА:</w:t>
      </w:r>
    </w:p>
    <w:p w14:paraId="132723DC" w14:textId="77777777" w:rsidR="00526A56" w:rsidRPr="002350FB" w:rsidRDefault="00526A56" w:rsidP="00AD116F">
      <w:pPr>
        <w:ind w:right="-1"/>
        <w:contextualSpacing/>
        <w:jc w:val="both"/>
        <w:rPr>
          <w:bCs/>
          <w:sz w:val="24"/>
          <w:szCs w:val="24"/>
          <w:lang w:val="uk-UA"/>
        </w:rPr>
      </w:pPr>
    </w:p>
    <w:p w14:paraId="5F977B59" w14:textId="77777777" w:rsidR="001308A8" w:rsidRPr="002350FB" w:rsidRDefault="001308A8" w:rsidP="00AD116F">
      <w:pPr>
        <w:ind w:right="-1"/>
        <w:contextualSpacing/>
        <w:jc w:val="both"/>
        <w:rPr>
          <w:bCs/>
          <w:sz w:val="24"/>
          <w:szCs w:val="24"/>
          <w:lang w:val="uk-UA"/>
        </w:rPr>
      </w:pPr>
    </w:p>
    <w:p w14:paraId="5163E9A9" w14:textId="77777777" w:rsidR="003360DB" w:rsidRDefault="003360DB" w:rsidP="003360DB">
      <w:pPr>
        <w:pStyle w:val="a5"/>
        <w:numPr>
          <w:ilvl w:val="0"/>
          <w:numId w:val="13"/>
        </w:numPr>
        <w:tabs>
          <w:tab w:val="left" w:pos="851"/>
        </w:tabs>
        <w:ind w:left="0" w:right="-1" w:firstLine="567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Внести зміни в рішення від 19.08.2022 року № 107/24/</w:t>
      </w:r>
      <w:r>
        <w:rPr>
          <w:sz w:val="24"/>
          <w:szCs w:val="24"/>
          <w:lang w:val="en-US"/>
        </w:rPr>
        <w:t>VIII</w:t>
      </w:r>
      <w:r w:rsidRPr="003360DB">
        <w:rPr>
          <w:sz w:val="24"/>
          <w:szCs w:val="24"/>
        </w:rPr>
        <w:t xml:space="preserve"> </w:t>
      </w:r>
      <w:r>
        <w:rPr>
          <w:sz w:val="24"/>
          <w:szCs w:val="24"/>
          <w:lang w:val="uk-UA"/>
        </w:rPr>
        <w:t>«</w:t>
      </w:r>
      <w:r w:rsidRPr="003360DB">
        <w:rPr>
          <w:sz w:val="24"/>
          <w:szCs w:val="24"/>
        </w:rPr>
        <w:t>Про встановлення лімітів використання пального для службових автомобілів</w:t>
      </w:r>
      <w:r>
        <w:rPr>
          <w:sz w:val="24"/>
          <w:szCs w:val="24"/>
          <w:lang w:val="uk-UA"/>
        </w:rPr>
        <w:t>»</w:t>
      </w:r>
      <w:r w:rsidR="004965C9">
        <w:rPr>
          <w:sz w:val="24"/>
          <w:szCs w:val="24"/>
          <w:lang w:val="uk-UA"/>
        </w:rPr>
        <w:t>,</w:t>
      </w:r>
      <w:r>
        <w:rPr>
          <w:sz w:val="24"/>
          <w:szCs w:val="24"/>
          <w:lang w:val="uk-UA"/>
        </w:rPr>
        <w:t xml:space="preserve"> виклавши його в новій редакції:</w:t>
      </w:r>
    </w:p>
    <w:p w14:paraId="0107DA8E" w14:textId="77777777" w:rsidR="003360DB" w:rsidRDefault="003360DB" w:rsidP="003360DB">
      <w:pPr>
        <w:pStyle w:val="a5"/>
        <w:tabs>
          <w:tab w:val="left" w:pos="851"/>
        </w:tabs>
        <w:ind w:left="567" w:right="-1"/>
        <w:jc w:val="both"/>
        <w:rPr>
          <w:sz w:val="24"/>
          <w:szCs w:val="24"/>
          <w:lang w:val="uk-UA"/>
        </w:rPr>
      </w:pPr>
    </w:p>
    <w:p w14:paraId="25582B1E" w14:textId="77777777" w:rsidR="004A595E" w:rsidRPr="001308A8" w:rsidRDefault="003360DB" w:rsidP="003360DB">
      <w:pPr>
        <w:pStyle w:val="a5"/>
        <w:tabs>
          <w:tab w:val="left" w:pos="851"/>
        </w:tabs>
        <w:ind w:left="567" w:right="-1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 xml:space="preserve">«1. </w:t>
      </w:r>
      <w:r w:rsidR="00373602">
        <w:rPr>
          <w:sz w:val="24"/>
          <w:szCs w:val="24"/>
          <w:lang w:val="uk-UA"/>
        </w:rPr>
        <w:t>Встановити ліміти використання пального на службові автомобілі Черкаської селищної ради</w:t>
      </w:r>
      <w:r w:rsidR="001F4C67">
        <w:rPr>
          <w:sz w:val="24"/>
          <w:szCs w:val="24"/>
          <w:lang w:val="uk-UA"/>
        </w:rPr>
        <w:t>:</w:t>
      </w:r>
    </w:p>
    <w:p w14:paraId="427AD3D9" w14:textId="77777777" w:rsidR="00E0356E" w:rsidRDefault="00373602" w:rsidP="00AD116F">
      <w:pPr>
        <w:pStyle w:val="a5"/>
        <w:tabs>
          <w:tab w:val="left" w:pos="851"/>
        </w:tabs>
        <w:ind w:left="0" w:right="-1" w:firstLine="567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 xml:space="preserve">1) </w:t>
      </w:r>
      <w:r w:rsidR="002400E4">
        <w:rPr>
          <w:sz w:val="24"/>
          <w:szCs w:val="24"/>
          <w:lang w:val="en-US"/>
        </w:rPr>
        <w:t>HYUNDAI</w:t>
      </w:r>
      <w:r w:rsidR="002400E4" w:rsidRPr="002400E4">
        <w:rPr>
          <w:sz w:val="24"/>
          <w:szCs w:val="24"/>
        </w:rPr>
        <w:t xml:space="preserve"> </w:t>
      </w:r>
      <w:r w:rsidR="002400E4">
        <w:rPr>
          <w:sz w:val="24"/>
          <w:szCs w:val="24"/>
          <w:lang w:val="en-US"/>
        </w:rPr>
        <w:t>TUCSON</w:t>
      </w:r>
    </w:p>
    <w:p w14:paraId="7D1E08C7" w14:textId="77777777" w:rsidR="00373602" w:rsidRDefault="00373602" w:rsidP="00AD116F">
      <w:pPr>
        <w:pStyle w:val="a5"/>
        <w:tabs>
          <w:tab w:val="left" w:pos="851"/>
        </w:tabs>
        <w:ind w:left="0" w:right="-1" w:firstLine="567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ab/>
        <w:t xml:space="preserve">- </w:t>
      </w:r>
      <w:r w:rsidR="002400E4">
        <w:rPr>
          <w:sz w:val="24"/>
          <w:szCs w:val="24"/>
          <w:lang w:val="uk-UA"/>
        </w:rPr>
        <w:t>дизельне паливо</w:t>
      </w:r>
      <w:r>
        <w:rPr>
          <w:sz w:val="24"/>
          <w:szCs w:val="24"/>
          <w:lang w:val="uk-UA"/>
        </w:rPr>
        <w:t xml:space="preserve"> не більше 200 літрів на місяць</w:t>
      </w:r>
      <w:r w:rsidR="002400E4">
        <w:rPr>
          <w:sz w:val="24"/>
          <w:szCs w:val="24"/>
          <w:lang w:val="uk-UA"/>
        </w:rPr>
        <w:t>.</w:t>
      </w:r>
    </w:p>
    <w:p w14:paraId="0443B3D5" w14:textId="77777777" w:rsidR="00373602" w:rsidRPr="004965C9" w:rsidRDefault="00373602" w:rsidP="00AD116F">
      <w:pPr>
        <w:pStyle w:val="a5"/>
        <w:tabs>
          <w:tab w:val="left" w:pos="851"/>
        </w:tabs>
        <w:ind w:left="0" w:right="-1" w:firstLine="567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 xml:space="preserve">2) </w:t>
      </w:r>
      <w:r w:rsidR="003D02A7">
        <w:rPr>
          <w:sz w:val="24"/>
          <w:szCs w:val="24"/>
          <w:lang w:val="en-US"/>
        </w:rPr>
        <w:t>Hyundai</w:t>
      </w:r>
      <w:r w:rsidR="003D02A7" w:rsidRPr="004965C9">
        <w:rPr>
          <w:sz w:val="24"/>
          <w:szCs w:val="24"/>
          <w:lang w:val="uk-UA"/>
        </w:rPr>
        <w:t xml:space="preserve"> </w:t>
      </w:r>
      <w:r w:rsidR="003D02A7">
        <w:rPr>
          <w:sz w:val="24"/>
          <w:szCs w:val="24"/>
          <w:lang w:val="en-US"/>
        </w:rPr>
        <w:t>Staria</w:t>
      </w:r>
    </w:p>
    <w:p w14:paraId="34569778" w14:textId="77777777" w:rsidR="004E51F5" w:rsidRPr="004E51F5" w:rsidRDefault="003D02A7" w:rsidP="004E51F5">
      <w:pPr>
        <w:pStyle w:val="a5"/>
        <w:tabs>
          <w:tab w:val="left" w:pos="851"/>
        </w:tabs>
        <w:ind w:left="0" w:right="-1" w:firstLine="567"/>
        <w:jc w:val="both"/>
        <w:rPr>
          <w:sz w:val="24"/>
          <w:szCs w:val="24"/>
          <w:lang w:val="uk-UA"/>
        </w:rPr>
      </w:pPr>
      <w:r w:rsidRPr="004965C9">
        <w:rPr>
          <w:sz w:val="24"/>
          <w:szCs w:val="24"/>
          <w:lang w:val="uk-UA"/>
        </w:rPr>
        <w:tab/>
        <w:t>- дизельне паливо</w:t>
      </w:r>
      <w:r w:rsidR="00622715">
        <w:rPr>
          <w:sz w:val="24"/>
          <w:szCs w:val="24"/>
          <w:lang w:val="uk-UA"/>
        </w:rPr>
        <w:t xml:space="preserve"> не більше 300 літрів на місяць</w:t>
      </w:r>
      <w:r w:rsidR="004E51F5">
        <w:rPr>
          <w:sz w:val="24"/>
          <w:szCs w:val="24"/>
          <w:lang w:val="uk-UA"/>
        </w:rPr>
        <w:t>, а п</w:t>
      </w:r>
      <w:r w:rsidR="004E51F5" w:rsidRPr="004E51F5">
        <w:rPr>
          <w:sz w:val="24"/>
          <w:szCs w:val="24"/>
          <w:lang w:val="uk-UA"/>
        </w:rPr>
        <w:t>ід час дії воєнного стану чи виникнення надзвичайної ситуації без обмежень.</w:t>
      </w:r>
    </w:p>
    <w:p w14:paraId="3D1C680F" w14:textId="5A312EA4" w:rsidR="00A904EC" w:rsidRPr="00A904EC" w:rsidRDefault="00EC04AD" w:rsidP="00AD116F">
      <w:pPr>
        <w:pStyle w:val="a5"/>
        <w:tabs>
          <w:tab w:val="left" w:pos="851"/>
        </w:tabs>
        <w:ind w:left="0" w:right="-1" w:firstLine="567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3</w:t>
      </w:r>
      <w:r w:rsidR="00A904EC">
        <w:rPr>
          <w:sz w:val="24"/>
          <w:szCs w:val="24"/>
          <w:lang w:val="uk-UA"/>
        </w:rPr>
        <w:t>)</w:t>
      </w:r>
      <w:r w:rsidR="00A904EC" w:rsidRPr="00A93D10">
        <w:rPr>
          <w:sz w:val="24"/>
          <w:szCs w:val="24"/>
        </w:rPr>
        <w:t xml:space="preserve"> </w:t>
      </w:r>
      <w:r w:rsidR="00776425" w:rsidRPr="00776425">
        <w:rPr>
          <w:sz w:val="24"/>
          <w:szCs w:val="24"/>
          <w:lang w:val="en-US"/>
        </w:rPr>
        <w:t>Hyundai</w:t>
      </w:r>
      <w:r w:rsidR="00776425" w:rsidRPr="00A93D10">
        <w:rPr>
          <w:sz w:val="24"/>
          <w:szCs w:val="24"/>
        </w:rPr>
        <w:t xml:space="preserve"> </w:t>
      </w:r>
      <w:r w:rsidR="00776425" w:rsidRPr="00776425">
        <w:rPr>
          <w:sz w:val="24"/>
          <w:szCs w:val="24"/>
          <w:lang w:val="en-US"/>
        </w:rPr>
        <w:t>i</w:t>
      </w:r>
      <w:r w:rsidR="00776425" w:rsidRPr="00A93D10">
        <w:rPr>
          <w:sz w:val="24"/>
          <w:szCs w:val="24"/>
        </w:rPr>
        <w:t>30</w:t>
      </w:r>
    </w:p>
    <w:p w14:paraId="7EF971EF" w14:textId="03510DD5" w:rsidR="00FA28BA" w:rsidRDefault="00FA28BA" w:rsidP="00FA28BA">
      <w:pPr>
        <w:pStyle w:val="a5"/>
        <w:tabs>
          <w:tab w:val="left" w:pos="851"/>
        </w:tabs>
        <w:ind w:left="0" w:right="-1" w:firstLine="567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ab/>
        <w:t>- бензин А95 не більше 200 літрів на місяць.</w:t>
      </w:r>
    </w:p>
    <w:p w14:paraId="0BB66A06" w14:textId="77777777" w:rsidR="00E0356E" w:rsidRPr="00E0356E" w:rsidRDefault="00E0356E" w:rsidP="00AD116F">
      <w:pPr>
        <w:pStyle w:val="a5"/>
        <w:tabs>
          <w:tab w:val="left" w:pos="851"/>
        </w:tabs>
        <w:ind w:right="-1" w:firstLine="567"/>
        <w:rPr>
          <w:sz w:val="24"/>
          <w:szCs w:val="24"/>
          <w:lang w:val="uk-UA"/>
        </w:rPr>
      </w:pPr>
    </w:p>
    <w:p w14:paraId="700E2C83" w14:textId="77777777" w:rsidR="001A62C0" w:rsidRDefault="004E51F5" w:rsidP="003360DB">
      <w:pPr>
        <w:pStyle w:val="a5"/>
        <w:numPr>
          <w:ilvl w:val="0"/>
          <w:numId w:val="13"/>
        </w:numPr>
        <w:tabs>
          <w:tab w:val="left" w:pos="851"/>
        </w:tabs>
        <w:ind w:left="0" w:right="-1" w:firstLine="567"/>
        <w:jc w:val="both"/>
        <w:rPr>
          <w:sz w:val="24"/>
          <w:szCs w:val="24"/>
          <w:lang w:val="uk-UA"/>
        </w:rPr>
      </w:pPr>
      <w:r>
        <w:rPr>
          <w:sz w:val="24"/>
          <w:szCs w:val="24"/>
          <w:lang w:val="uk-UA"/>
        </w:rPr>
        <w:t>Визнати таким, що втратило чинність рішення Черкаської селищної ради від 13.08.2021 року № 15-12/VIII</w:t>
      </w:r>
      <w:r w:rsidRPr="004E51F5">
        <w:rPr>
          <w:sz w:val="24"/>
          <w:szCs w:val="24"/>
        </w:rPr>
        <w:t xml:space="preserve"> “</w:t>
      </w:r>
      <w:r>
        <w:rPr>
          <w:sz w:val="24"/>
          <w:szCs w:val="24"/>
          <w:lang w:val="uk-UA"/>
        </w:rPr>
        <w:t>Про використання службового легкового автомобіля»</w:t>
      </w:r>
      <w:r w:rsidR="000567DB" w:rsidRPr="00E0356E">
        <w:rPr>
          <w:sz w:val="24"/>
          <w:szCs w:val="24"/>
          <w:lang w:val="uk-UA"/>
        </w:rPr>
        <w:t>.</w:t>
      </w:r>
    </w:p>
    <w:p w14:paraId="6ACE909A" w14:textId="77777777" w:rsidR="004E51F5" w:rsidRDefault="004E51F5" w:rsidP="004E51F5">
      <w:pPr>
        <w:pStyle w:val="a5"/>
        <w:tabs>
          <w:tab w:val="left" w:pos="851"/>
        </w:tabs>
        <w:ind w:left="567" w:right="-1"/>
        <w:jc w:val="both"/>
        <w:rPr>
          <w:sz w:val="24"/>
          <w:szCs w:val="24"/>
          <w:lang w:val="uk-UA"/>
        </w:rPr>
      </w:pPr>
    </w:p>
    <w:p w14:paraId="118E5D42" w14:textId="33A6BD47" w:rsidR="004E51F5" w:rsidRDefault="004E51F5" w:rsidP="003360DB">
      <w:pPr>
        <w:pStyle w:val="a5"/>
        <w:numPr>
          <w:ilvl w:val="0"/>
          <w:numId w:val="13"/>
        </w:numPr>
        <w:tabs>
          <w:tab w:val="left" w:pos="851"/>
        </w:tabs>
        <w:ind w:left="0" w:right="-1" w:firstLine="567"/>
        <w:jc w:val="both"/>
        <w:rPr>
          <w:sz w:val="24"/>
          <w:szCs w:val="24"/>
          <w:lang w:val="uk-UA"/>
        </w:rPr>
      </w:pPr>
      <w:r w:rsidRPr="00E0356E">
        <w:rPr>
          <w:sz w:val="24"/>
          <w:szCs w:val="24"/>
          <w:lang w:val="uk-UA"/>
        </w:rPr>
        <w:t>Контроль за виконанням цього рішення покласти на постійну комісію з питань прав людини, законності та правопорядку, регламенту, депутатської діяльності і етики</w:t>
      </w:r>
      <w:r w:rsidR="0053597E">
        <w:rPr>
          <w:sz w:val="24"/>
          <w:szCs w:val="24"/>
          <w:lang w:val="uk-UA"/>
        </w:rPr>
        <w:t>.</w:t>
      </w:r>
      <w:r w:rsidR="00471F61">
        <w:rPr>
          <w:sz w:val="24"/>
          <w:szCs w:val="24"/>
          <w:lang w:val="uk-UA"/>
        </w:rPr>
        <w:t>»</w:t>
      </w:r>
    </w:p>
    <w:p w14:paraId="1D9C6374" w14:textId="77777777" w:rsidR="00B55598" w:rsidRDefault="00B55598" w:rsidP="002350FB">
      <w:pPr>
        <w:pStyle w:val="a5"/>
        <w:tabs>
          <w:tab w:val="left" w:pos="993"/>
        </w:tabs>
        <w:ind w:left="0" w:right="140"/>
        <w:jc w:val="both"/>
        <w:rPr>
          <w:sz w:val="24"/>
          <w:szCs w:val="24"/>
          <w:lang w:val="uk-UA"/>
        </w:rPr>
      </w:pPr>
    </w:p>
    <w:p w14:paraId="13A00EA4" w14:textId="77777777" w:rsidR="00B55598" w:rsidRPr="00B55598" w:rsidRDefault="00B55598" w:rsidP="002350FB">
      <w:pPr>
        <w:pStyle w:val="a5"/>
        <w:tabs>
          <w:tab w:val="left" w:pos="993"/>
        </w:tabs>
        <w:ind w:left="0" w:right="140"/>
        <w:jc w:val="both"/>
        <w:rPr>
          <w:sz w:val="24"/>
          <w:szCs w:val="24"/>
          <w:lang w:val="uk-UA"/>
        </w:rPr>
      </w:pPr>
    </w:p>
    <w:p w14:paraId="7E5E7793" w14:textId="77777777" w:rsidR="00F04A49" w:rsidRPr="00F04A49" w:rsidRDefault="00723FD2" w:rsidP="004A0EFF">
      <w:pPr>
        <w:tabs>
          <w:tab w:val="left" w:pos="7088"/>
        </w:tabs>
        <w:rPr>
          <w:color w:val="000000"/>
          <w:sz w:val="24"/>
          <w:szCs w:val="24"/>
          <w:lang w:val="uk-UA" w:eastAsia="uk-UA"/>
        </w:rPr>
      </w:pPr>
      <w:r w:rsidRPr="00CC65AD">
        <w:rPr>
          <w:sz w:val="24"/>
          <w:szCs w:val="24"/>
          <w:lang w:val="uk-UA"/>
        </w:rPr>
        <w:t>Селищний голова</w:t>
      </w:r>
      <w:r w:rsidRPr="00CC65AD">
        <w:rPr>
          <w:sz w:val="24"/>
          <w:szCs w:val="24"/>
          <w:lang w:val="uk-UA"/>
        </w:rPr>
        <w:tab/>
        <w:t>Юрій ТАРАН</w:t>
      </w:r>
    </w:p>
    <w:sectPr w:rsidR="00F04A49" w:rsidRPr="00F04A49" w:rsidSect="004B0877">
      <w:headerReference w:type="default" r:id="rId9"/>
      <w:pgSz w:w="11906" w:h="16838"/>
      <w:pgMar w:top="1134" w:right="567" w:bottom="1701" w:left="1701" w:header="708" w:footer="708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E946579" w14:textId="77777777" w:rsidR="008471DC" w:rsidRDefault="008471DC" w:rsidP="00CA7E61">
      <w:r>
        <w:separator/>
      </w:r>
    </w:p>
  </w:endnote>
  <w:endnote w:type="continuationSeparator" w:id="0">
    <w:p w14:paraId="64F1E2C5" w14:textId="77777777" w:rsidR="008471DC" w:rsidRDefault="008471DC" w:rsidP="00CA7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8A25997" w14:textId="77777777" w:rsidR="008471DC" w:rsidRDefault="008471DC" w:rsidP="00CA7E61">
      <w:r>
        <w:separator/>
      </w:r>
    </w:p>
  </w:footnote>
  <w:footnote w:type="continuationSeparator" w:id="0">
    <w:p w14:paraId="07BAD5AA" w14:textId="77777777" w:rsidR="008471DC" w:rsidRDefault="008471DC" w:rsidP="00CA7E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1453808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14:paraId="0B6922D8" w14:textId="0D8A463E" w:rsidR="00CA7E61" w:rsidRPr="00AC34F5" w:rsidRDefault="00846CFD" w:rsidP="00AC34F5">
        <w:pPr>
          <w:pStyle w:val="a6"/>
          <w:jc w:val="center"/>
          <w:rPr>
            <w:sz w:val="24"/>
            <w:szCs w:val="24"/>
          </w:rPr>
        </w:pPr>
        <w:r w:rsidRPr="00AC34F5">
          <w:rPr>
            <w:sz w:val="24"/>
            <w:szCs w:val="24"/>
          </w:rPr>
          <w:fldChar w:fldCharType="begin"/>
        </w:r>
        <w:r w:rsidR="00CA7E61" w:rsidRPr="00AC34F5">
          <w:rPr>
            <w:sz w:val="24"/>
            <w:szCs w:val="24"/>
          </w:rPr>
          <w:instrText>PAGE   \* MERGEFORMAT</w:instrText>
        </w:r>
        <w:r w:rsidRPr="00AC34F5">
          <w:rPr>
            <w:sz w:val="24"/>
            <w:szCs w:val="24"/>
          </w:rPr>
          <w:fldChar w:fldCharType="separate"/>
        </w:r>
        <w:r w:rsidR="00EC04AD" w:rsidRPr="00EC04AD">
          <w:rPr>
            <w:noProof/>
            <w:sz w:val="24"/>
            <w:szCs w:val="24"/>
            <w:lang w:val="uk-UA"/>
          </w:rPr>
          <w:t>2</w:t>
        </w:r>
        <w:r w:rsidRPr="00AC34F5">
          <w:rPr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81712E"/>
    <w:multiLevelType w:val="hybridMultilevel"/>
    <w:tmpl w:val="6A2A675A"/>
    <w:lvl w:ilvl="0" w:tplc="04190011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108D155F"/>
    <w:multiLevelType w:val="hybridMultilevel"/>
    <w:tmpl w:val="3F2ABBC0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17D86250"/>
    <w:multiLevelType w:val="hybridMultilevel"/>
    <w:tmpl w:val="EAD20E08"/>
    <w:lvl w:ilvl="0" w:tplc="03984BE8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188D0A36"/>
    <w:multiLevelType w:val="hybridMultilevel"/>
    <w:tmpl w:val="92A41C76"/>
    <w:lvl w:ilvl="0" w:tplc="29A02952">
      <w:start w:val="1"/>
      <w:numFmt w:val="decimal"/>
      <w:lvlText w:val="%1)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" w15:restartNumberingAfterBreak="0">
    <w:nsid w:val="274071A5"/>
    <w:multiLevelType w:val="multilevel"/>
    <w:tmpl w:val="1AC2CC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1D501C8"/>
    <w:multiLevelType w:val="hybridMultilevel"/>
    <w:tmpl w:val="FACC2A8A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328565A0"/>
    <w:multiLevelType w:val="hybridMultilevel"/>
    <w:tmpl w:val="0442BEC4"/>
    <w:lvl w:ilvl="0" w:tplc="3B2EA0C6">
      <w:start w:val="1"/>
      <w:numFmt w:val="decimal"/>
      <w:lvlText w:val="%1."/>
      <w:lvlJc w:val="left"/>
      <w:pPr>
        <w:ind w:left="1637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F14B29"/>
    <w:multiLevelType w:val="multilevel"/>
    <w:tmpl w:val="2E4C9CE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8" w15:restartNumberingAfterBreak="0">
    <w:nsid w:val="37B55D30"/>
    <w:multiLevelType w:val="multilevel"/>
    <w:tmpl w:val="A00428B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color w:val="000000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  <w:color w:val="000000"/>
      </w:rPr>
    </w:lvl>
  </w:abstractNum>
  <w:abstractNum w:abstractNumId="9" w15:restartNumberingAfterBreak="0">
    <w:nsid w:val="3FAA2319"/>
    <w:multiLevelType w:val="hybridMultilevel"/>
    <w:tmpl w:val="2FAA0368"/>
    <w:lvl w:ilvl="0" w:tplc="EF5652B4">
      <w:start w:val="1"/>
      <w:numFmt w:val="decimal"/>
      <w:lvlText w:val="%1."/>
      <w:lvlJc w:val="left"/>
      <w:pPr>
        <w:ind w:left="1637" w:hanging="360"/>
      </w:pPr>
      <w:rPr>
        <w:rFonts w:hint="default"/>
        <w:b w:val="0"/>
        <w:bCs/>
      </w:rPr>
    </w:lvl>
    <w:lvl w:ilvl="1" w:tplc="04190019" w:tentative="1">
      <w:start w:val="1"/>
      <w:numFmt w:val="lowerLetter"/>
      <w:lvlText w:val="%2."/>
      <w:lvlJc w:val="left"/>
      <w:pPr>
        <w:ind w:left="2150" w:hanging="360"/>
      </w:pPr>
    </w:lvl>
    <w:lvl w:ilvl="2" w:tplc="0419001B" w:tentative="1">
      <w:start w:val="1"/>
      <w:numFmt w:val="lowerRoman"/>
      <w:lvlText w:val="%3."/>
      <w:lvlJc w:val="right"/>
      <w:pPr>
        <w:ind w:left="2870" w:hanging="180"/>
      </w:pPr>
    </w:lvl>
    <w:lvl w:ilvl="3" w:tplc="0419000F" w:tentative="1">
      <w:start w:val="1"/>
      <w:numFmt w:val="decimal"/>
      <w:lvlText w:val="%4."/>
      <w:lvlJc w:val="left"/>
      <w:pPr>
        <w:ind w:left="3590" w:hanging="360"/>
      </w:pPr>
    </w:lvl>
    <w:lvl w:ilvl="4" w:tplc="04190019" w:tentative="1">
      <w:start w:val="1"/>
      <w:numFmt w:val="lowerLetter"/>
      <w:lvlText w:val="%5."/>
      <w:lvlJc w:val="left"/>
      <w:pPr>
        <w:ind w:left="4310" w:hanging="360"/>
      </w:pPr>
    </w:lvl>
    <w:lvl w:ilvl="5" w:tplc="0419001B" w:tentative="1">
      <w:start w:val="1"/>
      <w:numFmt w:val="lowerRoman"/>
      <w:lvlText w:val="%6."/>
      <w:lvlJc w:val="right"/>
      <w:pPr>
        <w:ind w:left="5030" w:hanging="180"/>
      </w:pPr>
    </w:lvl>
    <w:lvl w:ilvl="6" w:tplc="0419000F" w:tentative="1">
      <w:start w:val="1"/>
      <w:numFmt w:val="decimal"/>
      <w:lvlText w:val="%7."/>
      <w:lvlJc w:val="left"/>
      <w:pPr>
        <w:ind w:left="5750" w:hanging="360"/>
      </w:pPr>
    </w:lvl>
    <w:lvl w:ilvl="7" w:tplc="04190019" w:tentative="1">
      <w:start w:val="1"/>
      <w:numFmt w:val="lowerLetter"/>
      <w:lvlText w:val="%8."/>
      <w:lvlJc w:val="left"/>
      <w:pPr>
        <w:ind w:left="6470" w:hanging="360"/>
      </w:pPr>
    </w:lvl>
    <w:lvl w:ilvl="8" w:tplc="0419001B" w:tentative="1">
      <w:start w:val="1"/>
      <w:numFmt w:val="lowerRoman"/>
      <w:lvlText w:val="%9."/>
      <w:lvlJc w:val="right"/>
      <w:pPr>
        <w:ind w:left="7190" w:hanging="180"/>
      </w:pPr>
    </w:lvl>
  </w:abstractNum>
  <w:abstractNum w:abstractNumId="10" w15:restartNumberingAfterBreak="0">
    <w:nsid w:val="4AAE4523"/>
    <w:multiLevelType w:val="hybridMultilevel"/>
    <w:tmpl w:val="609CD87C"/>
    <w:lvl w:ilvl="0" w:tplc="03984BE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4BEE32CB"/>
    <w:multiLevelType w:val="hybridMultilevel"/>
    <w:tmpl w:val="D4A2D1F2"/>
    <w:lvl w:ilvl="0" w:tplc="C730052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065080F"/>
    <w:multiLevelType w:val="multilevel"/>
    <w:tmpl w:val="DD9A21C2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9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5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6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120" w:hanging="2160"/>
      </w:pPr>
      <w:rPr>
        <w:rFonts w:hint="default"/>
      </w:rPr>
    </w:lvl>
  </w:abstractNum>
  <w:abstractNum w:abstractNumId="13" w15:restartNumberingAfterBreak="0">
    <w:nsid w:val="665B7964"/>
    <w:multiLevelType w:val="hybridMultilevel"/>
    <w:tmpl w:val="A2169860"/>
    <w:lvl w:ilvl="0" w:tplc="6FBE240C">
      <w:start w:val="1"/>
      <w:numFmt w:val="bullet"/>
      <w:lvlText w:val=""/>
      <w:lvlJc w:val="left"/>
      <w:pPr>
        <w:ind w:left="140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B497605"/>
    <w:multiLevelType w:val="hybridMultilevel"/>
    <w:tmpl w:val="026C3724"/>
    <w:lvl w:ilvl="0" w:tplc="6FBE240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7ED46C9C"/>
    <w:multiLevelType w:val="hybridMultilevel"/>
    <w:tmpl w:val="D8107498"/>
    <w:lvl w:ilvl="0" w:tplc="A99C65FC">
      <w:start w:val="1"/>
      <w:numFmt w:val="bullet"/>
      <w:lvlText w:val=""/>
      <w:lvlJc w:val="left"/>
      <w:pPr>
        <w:ind w:left="140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2"/>
  </w:num>
  <w:num w:numId="3">
    <w:abstractNumId w:val="11"/>
  </w:num>
  <w:num w:numId="4">
    <w:abstractNumId w:val="8"/>
  </w:num>
  <w:num w:numId="5">
    <w:abstractNumId w:val="3"/>
  </w:num>
  <w:num w:numId="6">
    <w:abstractNumId w:val="15"/>
  </w:num>
  <w:num w:numId="7">
    <w:abstractNumId w:val="13"/>
  </w:num>
  <w:num w:numId="8">
    <w:abstractNumId w:val="4"/>
  </w:num>
  <w:num w:numId="9">
    <w:abstractNumId w:val="14"/>
  </w:num>
  <w:num w:numId="10">
    <w:abstractNumId w:val="0"/>
  </w:num>
  <w:num w:numId="11">
    <w:abstractNumId w:val="1"/>
  </w:num>
  <w:num w:numId="12">
    <w:abstractNumId w:val="5"/>
  </w:num>
  <w:num w:numId="13">
    <w:abstractNumId w:val="9"/>
  </w:num>
  <w:num w:numId="14">
    <w:abstractNumId w:val="10"/>
  </w:num>
  <w:num w:numId="15">
    <w:abstractNumId w:val="2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3B25"/>
    <w:rsid w:val="00032142"/>
    <w:rsid w:val="00035E49"/>
    <w:rsid w:val="000567DB"/>
    <w:rsid w:val="0006228E"/>
    <w:rsid w:val="000C630B"/>
    <w:rsid w:val="000D217E"/>
    <w:rsid w:val="000D4134"/>
    <w:rsid w:val="000E17E9"/>
    <w:rsid w:val="000F03BD"/>
    <w:rsid w:val="000F281D"/>
    <w:rsid w:val="001308A8"/>
    <w:rsid w:val="00140A18"/>
    <w:rsid w:val="00140AF4"/>
    <w:rsid w:val="0015030D"/>
    <w:rsid w:val="00164873"/>
    <w:rsid w:val="0018482A"/>
    <w:rsid w:val="00190278"/>
    <w:rsid w:val="001954B4"/>
    <w:rsid w:val="001A62C0"/>
    <w:rsid w:val="001A6D88"/>
    <w:rsid w:val="001C7AA3"/>
    <w:rsid w:val="001C7FEA"/>
    <w:rsid w:val="001D2789"/>
    <w:rsid w:val="001F4C67"/>
    <w:rsid w:val="001F5219"/>
    <w:rsid w:val="00211AD4"/>
    <w:rsid w:val="002350FB"/>
    <w:rsid w:val="002400E4"/>
    <w:rsid w:val="002507C5"/>
    <w:rsid w:val="00284D3C"/>
    <w:rsid w:val="00290679"/>
    <w:rsid w:val="002921EE"/>
    <w:rsid w:val="0029334E"/>
    <w:rsid w:val="00294029"/>
    <w:rsid w:val="00296102"/>
    <w:rsid w:val="002C4C39"/>
    <w:rsid w:val="003038F2"/>
    <w:rsid w:val="003113A2"/>
    <w:rsid w:val="00313998"/>
    <w:rsid w:val="00320FA7"/>
    <w:rsid w:val="003360DB"/>
    <w:rsid w:val="00373602"/>
    <w:rsid w:val="00390301"/>
    <w:rsid w:val="003A6560"/>
    <w:rsid w:val="003B3B0F"/>
    <w:rsid w:val="003C60A4"/>
    <w:rsid w:val="003D02A7"/>
    <w:rsid w:val="003E6842"/>
    <w:rsid w:val="00462146"/>
    <w:rsid w:val="00465A8E"/>
    <w:rsid w:val="00471F61"/>
    <w:rsid w:val="0048258E"/>
    <w:rsid w:val="004826E5"/>
    <w:rsid w:val="004965C9"/>
    <w:rsid w:val="004A0EFF"/>
    <w:rsid w:val="004A595E"/>
    <w:rsid w:val="004B0877"/>
    <w:rsid w:val="004C567D"/>
    <w:rsid w:val="004E1E81"/>
    <w:rsid w:val="004E51F5"/>
    <w:rsid w:val="00502C8E"/>
    <w:rsid w:val="00514F14"/>
    <w:rsid w:val="00522314"/>
    <w:rsid w:val="00526A56"/>
    <w:rsid w:val="0053597E"/>
    <w:rsid w:val="00535E9A"/>
    <w:rsid w:val="00540B43"/>
    <w:rsid w:val="00552927"/>
    <w:rsid w:val="005555C7"/>
    <w:rsid w:val="00556C07"/>
    <w:rsid w:val="00557721"/>
    <w:rsid w:val="00593701"/>
    <w:rsid w:val="005D44B7"/>
    <w:rsid w:val="00622715"/>
    <w:rsid w:val="00644B63"/>
    <w:rsid w:val="006544D9"/>
    <w:rsid w:val="00662B5A"/>
    <w:rsid w:val="006A58C8"/>
    <w:rsid w:val="006B0310"/>
    <w:rsid w:val="006C0BE4"/>
    <w:rsid w:val="006C4461"/>
    <w:rsid w:val="006C5372"/>
    <w:rsid w:val="006E5AA7"/>
    <w:rsid w:val="006F04B8"/>
    <w:rsid w:val="006F49DD"/>
    <w:rsid w:val="00702959"/>
    <w:rsid w:val="00723FD2"/>
    <w:rsid w:val="007321A2"/>
    <w:rsid w:val="00752430"/>
    <w:rsid w:val="00776425"/>
    <w:rsid w:val="0078517B"/>
    <w:rsid w:val="00790BB2"/>
    <w:rsid w:val="00793F35"/>
    <w:rsid w:val="007C5018"/>
    <w:rsid w:val="007D5E33"/>
    <w:rsid w:val="007F6D9A"/>
    <w:rsid w:val="00832086"/>
    <w:rsid w:val="0084243E"/>
    <w:rsid w:val="00846CFD"/>
    <w:rsid w:val="008471DC"/>
    <w:rsid w:val="008631C1"/>
    <w:rsid w:val="0087580F"/>
    <w:rsid w:val="0088063E"/>
    <w:rsid w:val="008A3340"/>
    <w:rsid w:val="008C2F5E"/>
    <w:rsid w:val="0090646A"/>
    <w:rsid w:val="00920202"/>
    <w:rsid w:val="009222BA"/>
    <w:rsid w:val="009279D5"/>
    <w:rsid w:val="009541A2"/>
    <w:rsid w:val="00962FD0"/>
    <w:rsid w:val="00966BBA"/>
    <w:rsid w:val="00984B68"/>
    <w:rsid w:val="00990321"/>
    <w:rsid w:val="0099407A"/>
    <w:rsid w:val="00995DEC"/>
    <w:rsid w:val="00996B5C"/>
    <w:rsid w:val="009A0B19"/>
    <w:rsid w:val="009A2025"/>
    <w:rsid w:val="009B1C1F"/>
    <w:rsid w:val="009D43D2"/>
    <w:rsid w:val="009E02F9"/>
    <w:rsid w:val="009E50A1"/>
    <w:rsid w:val="00A01C71"/>
    <w:rsid w:val="00A04BF8"/>
    <w:rsid w:val="00A10A1C"/>
    <w:rsid w:val="00A56D6F"/>
    <w:rsid w:val="00A71DA8"/>
    <w:rsid w:val="00A904EC"/>
    <w:rsid w:val="00A93D10"/>
    <w:rsid w:val="00A96C6E"/>
    <w:rsid w:val="00AA2924"/>
    <w:rsid w:val="00AA4224"/>
    <w:rsid w:val="00AC34F5"/>
    <w:rsid w:val="00AD116F"/>
    <w:rsid w:val="00AD1E7E"/>
    <w:rsid w:val="00AD3B25"/>
    <w:rsid w:val="00AD7489"/>
    <w:rsid w:val="00AF6F3E"/>
    <w:rsid w:val="00B0607C"/>
    <w:rsid w:val="00B1373C"/>
    <w:rsid w:val="00B23345"/>
    <w:rsid w:val="00B25E57"/>
    <w:rsid w:val="00B3155E"/>
    <w:rsid w:val="00B46E21"/>
    <w:rsid w:val="00B55598"/>
    <w:rsid w:val="00B57700"/>
    <w:rsid w:val="00B973D0"/>
    <w:rsid w:val="00BD1B05"/>
    <w:rsid w:val="00BD3D40"/>
    <w:rsid w:val="00BE40DC"/>
    <w:rsid w:val="00BF0669"/>
    <w:rsid w:val="00BF383A"/>
    <w:rsid w:val="00BF5D3E"/>
    <w:rsid w:val="00C03319"/>
    <w:rsid w:val="00C0433B"/>
    <w:rsid w:val="00C12BDB"/>
    <w:rsid w:val="00C26BA6"/>
    <w:rsid w:val="00C568BE"/>
    <w:rsid w:val="00C65B18"/>
    <w:rsid w:val="00C76C37"/>
    <w:rsid w:val="00C77137"/>
    <w:rsid w:val="00C858DD"/>
    <w:rsid w:val="00CA560C"/>
    <w:rsid w:val="00CA7E61"/>
    <w:rsid w:val="00CC65AD"/>
    <w:rsid w:val="00CD12F7"/>
    <w:rsid w:val="00CF13BC"/>
    <w:rsid w:val="00D14FD3"/>
    <w:rsid w:val="00D37D15"/>
    <w:rsid w:val="00D8098C"/>
    <w:rsid w:val="00DB6012"/>
    <w:rsid w:val="00DF55A9"/>
    <w:rsid w:val="00E0356E"/>
    <w:rsid w:val="00E205C6"/>
    <w:rsid w:val="00E23DB7"/>
    <w:rsid w:val="00E424B8"/>
    <w:rsid w:val="00E72A62"/>
    <w:rsid w:val="00E77AA1"/>
    <w:rsid w:val="00E80E83"/>
    <w:rsid w:val="00E84763"/>
    <w:rsid w:val="00E9201A"/>
    <w:rsid w:val="00EC04AD"/>
    <w:rsid w:val="00ED6F1F"/>
    <w:rsid w:val="00EE488C"/>
    <w:rsid w:val="00EE4E38"/>
    <w:rsid w:val="00F04A49"/>
    <w:rsid w:val="00F074A1"/>
    <w:rsid w:val="00F209ED"/>
    <w:rsid w:val="00F30B7D"/>
    <w:rsid w:val="00F53F10"/>
    <w:rsid w:val="00F61056"/>
    <w:rsid w:val="00F62875"/>
    <w:rsid w:val="00F6628A"/>
    <w:rsid w:val="00F72FC7"/>
    <w:rsid w:val="00F77F26"/>
    <w:rsid w:val="00F92A7C"/>
    <w:rsid w:val="00FA28BA"/>
    <w:rsid w:val="00FB027F"/>
    <w:rsid w:val="00FC0DDE"/>
    <w:rsid w:val="00FC523A"/>
    <w:rsid w:val="00FE29CB"/>
    <w:rsid w:val="00FF2B9A"/>
    <w:rsid w:val="00FF43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0B7855C"/>
  <w15:docId w15:val="{1D4E203F-D13F-4C9E-9BC3-32C6A61412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3B25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D3B25"/>
    <w:pPr>
      <w:spacing w:before="100" w:beforeAutospacing="1" w:after="100" w:afterAutospacing="1"/>
    </w:pPr>
    <w:rPr>
      <w:sz w:val="24"/>
      <w:szCs w:val="24"/>
      <w:lang w:val="uk-UA" w:eastAsia="uk-UA"/>
    </w:rPr>
  </w:style>
  <w:style w:type="character" w:styleId="a4">
    <w:name w:val="Strong"/>
    <w:basedOn w:val="a0"/>
    <w:qFormat/>
    <w:rsid w:val="00AD3B25"/>
    <w:rPr>
      <w:b/>
      <w:bCs/>
    </w:rPr>
  </w:style>
  <w:style w:type="paragraph" w:styleId="a5">
    <w:name w:val="List Paragraph"/>
    <w:basedOn w:val="a"/>
    <w:uiPriority w:val="34"/>
    <w:qFormat/>
    <w:rsid w:val="00D14FD3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1A62C0"/>
    <w:pPr>
      <w:tabs>
        <w:tab w:val="center" w:pos="4819"/>
        <w:tab w:val="right" w:pos="9639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62C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caption"/>
    <w:basedOn w:val="a"/>
    <w:next w:val="a"/>
    <w:uiPriority w:val="99"/>
    <w:qFormat/>
    <w:rsid w:val="001A62C0"/>
    <w:pPr>
      <w:spacing w:line="360" w:lineRule="auto"/>
      <w:jc w:val="center"/>
    </w:pPr>
    <w:rPr>
      <w:rFonts w:eastAsia="Calibri"/>
      <w:b/>
      <w:szCs w:val="24"/>
      <w:lang w:val="uk-UA"/>
    </w:rPr>
  </w:style>
  <w:style w:type="table" w:styleId="a9">
    <w:name w:val="Table Grid"/>
    <w:basedOn w:val="a1"/>
    <w:uiPriority w:val="59"/>
    <w:rsid w:val="001A62C0"/>
    <w:pPr>
      <w:spacing w:after="0" w:line="240" w:lineRule="auto"/>
    </w:pPr>
    <w:rPr>
      <w:lang w:val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footer"/>
    <w:basedOn w:val="a"/>
    <w:link w:val="ab"/>
    <w:uiPriority w:val="99"/>
    <w:unhideWhenUsed/>
    <w:rsid w:val="00CA7E61"/>
    <w:pPr>
      <w:tabs>
        <w:tab w:val="center" w:pos="4819"/>
        <w:tab w:val="right" w:pos="9639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A7E6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c">
    <w:name w:val="Revision"/>
    <w:hidden/>
    <w:uiPriority w:val="99"/>
    <w:semiHidden/>
    <w:rsid w:val="006C0BE4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53597E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53597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685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80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980138-B5F2-4459-9C71-C278D736C6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203</Words>
  <Characters>1163</Characters>
  <Application>Microsoft Office Word</Application>
  <DocSecurity>0</DocSecurity>
  <Lines>9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1364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ok.s.</dc:creator>
  <cp:lastModifiedBy>Sekretar</cp:lastModifiedBy>
  <cp:revision>4</cp:revision>
  <cp:lastPrinted>2023-03-03T12:14:00Z</cp:lastPrinted>
  <dcterms:created xsi:type="dcterms:W3CDTF">2023-02-17T07:56:00Z</dcterms:created>
  <dcterms:modified xsi:type="dcterms:W3CDTF">2023-03-03T12:15:00Z</dcterms:modified>
</cp:coreProperties>
</file>